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27"/>
        <w:ind w:right="0"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Государственное общеобразовательное учреждение Республики Коми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ind w:right="0"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ind w:right="0"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ind w:right="0" w:firstLine="709"/>
        <w:jc w:val="center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Структурное подразделение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27"/>
        <w:ind w:right="0"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«Центр дистанционного обучения»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ind w:right="0"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ind w:right="0"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ind w:right="0"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ind w:right="0" w:firstLine="709"/>
        <w:jc w:val="both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Cs/>
          <w:color w:val="000000"/>
          <w:sz w:val="24"/>
          <w:szCs w:val="24"/>
        </w:rPr>
        <w:t xml:space="preserve">            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ind w:left="2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Принята                                                                                   </w:t>
      </w:r>
      <w:r>
        <w:rPr>
          <w:rFonts w:ascii="Liberation Serif" w:hAnsi="Liberation Serif" w:cs="Liberation Serif"/>
          <w:sz w:val="24"/>
          <w:szCs w:val="24"/>
        </w:rPr>
        <w:t xml:space="preserve">        Утверждена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Педагогическим советом</w:t>
      </w:r>
      <w:r>
        <w:rPr>
          <w:rFonts w:ascii="Liberation Serif" w:hAnsi="Liberation Serif" w:cs="Liberation Serif"/>
          <w:sz w:val="24"/>
          <w:szCs w:val="24"/>
        </w:rPr>
        <w:t xml:space="preserve"> ГОУ РК «РЦО»                                   приказом ГОУ РК «РЦО»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hanging="2"/>
        <w:rPr>
          <w:rFonts w:ascii="Liberation Serif" w:hAnsi="Liberation Serif" w:cs="Liberation Serif"/>
          <w:bCs/>
          <w:sz w:val="24"/>
          <w:szCs w:val="24"/>
          <w:u w:val="single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             Протокол от 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11.06.2024 </w:t>
      </w:r>
      <w:r>
        <w:rPr>
          <w:rFonts w:ascii="Liberation Serif" w:hAnsi="Liberation Serif" w:cs="Liberation Serif"/>
          <w:sz w:val="24"/>
          <w:szCs w:val="24"/>
        </w:rPr>
        <w:t xml:space="preserve">г. протокол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№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3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 </w:t>
      </w:r>
      <w:r>
        <w:rPr>
          <w:rFonts w:ascii="Liberation Serif" w:hAnsi="Liberation Serif" w:cs="Liberation Serif"/>
          <w:bCs/>
          <w:sz w:val="24"/>
          <w:szCs w:val="24"/>
        </w:rPr>
        <w:t xml:space="preserve">                                от 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 19.07.2024 </w:t>
      </w:r>
      <w:r>
        <w:rPr>
          <w:rFonts w:ascii="Liberation Serif" w:hAnsi="Liberation Serif" w:cs="Liberation Serif"/>
          <w:bCs/>
          <w:sz w:val="24"/>
          <w:szCs w:val="24"/>
        </w:rPr>
        <w:t xml:space="preserve">г. № 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01-12/123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</w:p>
    <w:p>
      <w:pPr>
        <w:ind w:left="2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right="0" w:firstLine="709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  <w:u w:val="single"/>
        </w:rPr>
        <w:t xml:space="preserve">               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27"/>
        <w:ind w:right="0" w:firstLine="709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827"/>
        <w:ind w:right="0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ind w:right="0"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ind w:right="0"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ind w:right="0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ind w:right="0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ind w:right="0"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ind w:right="0"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ПРОГРАММА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ind w:right="0"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ind w:right="0"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УЧЕБНОГО ПРЕДМЕТА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ind w:right="0"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ind w:right="0"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_____________________</w:t>
      </w:r>
      <w:r>
        <w:rPr>
          <w:rFonts w:ascii="Liberation Serif" w:hAnsi="Liberation Serif" w:cs="Liberation Serif"/>
          <w:b/>
          <w:sz w:val="24"/>
          <w:szCs w:val="24"/>
        </w:rPr>
        <w:t xml:space="preserve"> «ХИМИЯ. ПРАКТИКУМ»</w:t>
      </w:r>
      <w:r>
        <w:rPr>
          <w:rFonts w:ascii="Liberation Serif" w:hAnsi="Liberation Serif" w:cs="Liberation Serif"/>
          <w:sz w:val="24"/>
          <w:szCs w:val="24"/>
        </w:rPr>
        <w:t xml:space="preserve">_______________________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ind w:right="0"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(наименование учебного предмета)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ind w:right="0"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___________________________</w:t>
      </w:r>
      <w:r>
        <w:rPr>
          <w:rFonts w:ascii="Liberation Serif" w:hAnsi="Liberation Serif" w:cs="Liberation Serif"/>
          <w:b/>
          <w:sz w:val="24"/>
          <w:szCs w:val="24"/>
        </w:rPr>
        <w:t xml:space="preserve">среднее общее</w:t>
      </w:r>
      <w:r>
        <w:rPr>
          <w:rFonts w:ascii="Liberation Serif" w:hAnsi="Liberation Serif" w:cs="Liberation Serif"/>
          <w:sz w:val="24"/>
          <w:szCs w:val="24"/>
        </w:rPr>
        <w:t xml:space="preserve">____________________________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ind w:right="0"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(уровень образования)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ind w:right="0"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________________________________</w:t>
      </w:r>
      <w:r>
        <w:rPr>
          <w:rFonts w:ascii="Liberation Serif" w:hAnsi="Liberation Serif" w:cs="Liberation Serif"/>
          <w:b/>
          <w:sz w:val="24"/>
          <w:szCs w:val="24"/>
        </w:rPr>
        <w:t xml:space="preserve">2года</w:t>
      </w:r>
      <w:r>
        <w:rPr>
          <w:rFonts w:ascii="Liberation Serif" w:hAnsi="Liberation Serif" w:cs="Liberation Serif"/>
          <w:sz w:val="24"/>
          <w:szCs w:val="24"/>
        </w:rPr>
        <w:t xml:space="preserve">_____________________________________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ind w:right="0"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(срок реализации программы)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ind w:right="0"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ind w:right="0"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ind w:right="0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ind w:right="0"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ind w:right="0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ind w:right="0" w:firstLine="709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ind w:right="0" w:firstLine="709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ind w:right="0" w:firstLine="709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827"/>
        <w:ind w:right="0" w:firstLine="709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827"/>
        <w:ind w:right="0" w:firstLine="709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827"/>
        <w:ind w:right="0" w:firstLine="709"/>
        <w:tabs>
          <w:tab w:val="left" w:pos="0" w:leader="none"/>
        </w:tabs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Составитель: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27"/>
        <w:ind w:right="0" w:firstLine="709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учитель химии  Королёва Ю.В.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ind w:right="0" w:firstLine="709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ind w:right="0" w:firstLine="709"/>
        <w:jc w:val="righ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ind w:right="0"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ind w:right="0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ind w:right="0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ind w:right="0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ind w:right="0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ind w:right="0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ind w:right="0" w:firstLine="709"/>
        <w:jc w:val="center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 xml:space="preserve">г. Сыктывкар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right="0"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0"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right="0"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ind w:right="0"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ind w:right="0" w:firstLine="709"/>
        <w:jc w:val="center"/>
        <w:rPr>
          <w:rFonts w:cs="Times New Roman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Пояснительная записка</w:t>
      </w:r>
      <w:r>
        <w:rPr>
          <w:rFonts w:cs="Times New Roman"/>
          <w:sz w:val="24"/>
          <w:szCs w:val="24"/>
        </w:rPr>
      </w:r>
      <w:r>
        <w:rPr>
          <w:rFonts w:cs="Times New Roman"/>
          <w:sz w:val="24"/>
          <w:szCs w:val="24"/>
        </w:rPr>
      </w:r>
    </w:p>
    <w:p>
      <w:pPr>
        <w:pStyle w:val="827"/>
        <w:ind w:right="0" w:firstLine="709"/>
        <w:jc w:val="both"/>
        <w:shd w:val="clear" w:color="auto" w:fill="ffffff"/>
        <w:rPr>
          <w:rFonts w:ascii="Liberation Serif" w:hAnsi="Liberation Serif" w:eastAsia="Arial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</w:t>
      </w:r>
      <w:r>
        <w:rPr>
          <w:rFonts w:ascii="Liberation Serif" w:hAnsi="Liberation Serif" w:eastAsia="Arial" w:cs="Times New Roman"/>
          <w:sz w:val="24"/>
          <w:szCs w:val="24"/>
        </w:rPr>
      </w:r>
      <w:r>
        <w:rPr>
          <w:rFonts w:ascii="Liberation Serif" w:hAnsi="Liberation Serif" w:eastAsia="Arial" w:cs="Times New Roman"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widowControl w:val="off"/>
        <w:rPr>
          <w:rFonts w:ascii="Liberation Serif" w:hAnsi="Liberation Serif" w:eastAsia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Данная рабочая программа по учебному предмету «Химия. Практикум» для 10-11 классов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составлена в соответствии с требованиями: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</w:p>
    <w:p>
      <w:pPr>
        <w:pStyle w:val="987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Федерального закона «Об образовании в Российской Федерации» от 29 декабря 2012 г. № 273-ФЗ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«Об образовании в Российской Федерации»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right="0" w:firstLine="709"/>
        <w:jc w:val="both"/>
        <w:spacing w:before="0" w:after="0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ФГОС СОО, утвержденным приказом Минобрнауки России от 17.05.2012 № 413 (в ред. приказа Минпросвещения России от 27.12.2023 № 1028);</w:t>
        <w:br/>
        <w:t xml:space="preserve">            Федеральной образовательной программой среднего общего образования, утвержденной приказом Минпросвещения России от 18.05.202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3 № 371 (в редакции приказов Минпросвещения России от 01.02.2024 № 62, от 19.03.2024 № 171)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Разработана на основе рабочей программы среднего общего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образования «Химия» для 10-11 классов (базовый уровень) и с учетом Концепции преподавания учебного курса «Химия» в образовательных организациях РФ, реализующих ООП, утвержденной решением Коллегии Минпросвещения России (протокол от 23.10.2020 № ПК – 1 вн).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ind w:right="0" w:firstLine="709"/>
        <w:jc w:val="both"/>
        <w:rPr>
          <w:rFonts w:ascii="Liberation Serif" w:hAnsi="Liberation Serif" w:eastAsia="Arial" w:cs="Times New Roman"/>
          <w:sz w:val="24"/>
          <w:szCs w:val="24"/>
        </w:rPr>
      </w:pP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Данная рабочая программа является частью основной образовательной программы среднего общего образования ЦДО ГОУ РК «РЦО» и обеспечивает реализацию Учебного плана общеобразовательной программы ср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еднего общего образования (базового уровня) в части, формируемой участниками образовательных отношений, с опорой на электронные образовательные ресурсы по учебному предмету «Химия. Практикум», расположенные на образовательной среде ГОУ РК «РЦО» по адресу: </w:t>
      </w:r>
      <w:r>
        <w:fldChar w:fldCharType="begin"/>
      </w:r>
      <w:r>
        <w:instrText xml:space="preserve"> HYPERLINK "http://mood.rcoedu.ru/"</w:instrText>
      </w:r>
      <w:r>
        <w:fldChar w:fldCharType="separate"/>
      </w:r>
      <w:r>
        <w:rPr>
          <w:rStyle w:val="923"/>
          <w:rFonts w:ascii="Liberation Serif" w:hAnsi="Liberation Serif" w:cs="Liberation Serif"/>
          <w:sz w:val="24"/>
          <w:szCs w:val="24"/>
        </w:rPr>
        <w:t xml:space="preserve">http://mood.rcoedu.ru/</w:t>
      </w:r>
      <w:r>
        <w:fldChar w:fldCharType="end"/>
      </w:r>
      <w:r>
        <w:rPr>
          <w:rFonts w:ascii="Liberation Serif" w:hAnsi="Liberation Serif" w:eastAsia="Arial" w:cs="Times New Roman"/>
          <w:sz w:val="24"/>
          <w:szCs w:val="24"/>
        </w:rPr>
      </w:r>
      <w:r>
        <w:rPr>
          <w:rFonts w:ascii="Liberation Serif" w:hAnsi="Liberation Serif" w:eastAsia="Arial" w:cs="Times New Roman"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widowControl w:val="off"/>
        <w:rPr>
          <w:rFonts w:ascii="Liberation Serif" w:hAnsi="Liberation Serif" w:eastAsia="Arial" w:cs="Times New Roman"/>
          <w:sz w:val="24"/>
          <w:szCs w:val="24"/>
        </w:rPr>
      </w:pPr>
      <w:r>
        <w:rPr>
          <w:rFonts w:ascii="Liberation Serif" w:hAnsi="Liberation Serif" w:eastAsia="Arial" w:cs="Times New Roman"/>
          <w:sz w:val="24"/>
          <w:szCs w:val="24"/>
        </w:rPr>
      </w:r>
      <w:r>
        <w:rPr>
          <w:rFonts w:ascii="Liberation Serif" w:hAnsi="Liberation Serif" w:eastAsia="Arial" w:cs="Times New Roman"/>
          <w:sz w:val="24"/>
          <w:szCs w:val="24"/>
        </w:rPr>
      </w:r>
      <w:r>
        <w:rPr>
          <w:rFonts w:ascii="Liberation Serif" w:hAnsi="Liberation Serif" w:eastAsia="Arial" w:cs="Times New Roman"/>
          <w:sz w:val="24"/>
          <w:szCs w:val="24"/>
        </w:rPr>
      </w:r>
    </w:p>
    <w:p>
      <w:pPr>
        <w:pStyle w:val="987"/>
        <w:ind w:right="0" w:firstLine="709"/>
        <w:jc w:val="center"/>
        <w:tabs>
          <w:tab w:val="left" w:pos="567" w:leader="none"/>
          <w:tab w:val="left" w:pos="709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b/>
          <w:color w:val="000000"/>
        </w:rPr>
        <w:t xml:space="preserve">Цели и задачи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rPr>
          <w:rFonts w:ascii="Liberation Serif" w:hAnsi="Liberation Serif" w:eastAsia="Arial" w:cs="Times New Roman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Основными целями</w:t>
      </w:r>
      <w:r>
        <w:rPr>
          <w:rFonts w:ascii="Liberation Serif" w:hAnsi="Liberation Serif" w:cs="Liberation Serif"/>
          <w:sz w:val="24"/>
          <w:szCs w:val="24"/>
        </w:rPr>
        <w:t xml:space="preserve"> изучения химии в общем образовании являются: </w:t>
      </w:r>
      <w:r>
        <w:rPr>
          <w:rFonts w:ascii="Liberation Serif" w:hAnsi="Liberation Serif" w:eastAsia="Arial" w:cs="Times New Roman"/>
          <w:sz w:val="24"/>
          <w:szCs w:val="24"/>
        </w:rPr>
      </w:r>
      <w:r>
        <w:rPr>
          <w:rFonts w:ascii="Liberation Serif" w:hAnsi="Liberation Serif" w:eastAsia="Arial" w:cs="Times New Roman"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widowControl w:val="off"/>
        <w:rPr>
          <w:rFonts w:ascii="Liberation Serif" w:hAnsi="Liberation Serif" w:eastAsia="Arial" w:cs="Times New Roman"/>
          <w:sz w:val="24"/>
          <w:szCs w:val="24"/>
        </w:rPr>
      </w:pPr>
      <w:r>
        <w:rPr>
          <w:rFonts w:ascii="Liberation Serif" w:hAnsi="Liberation Serif" w:eastAsia="Arial" w:cs="Times New Roman"/>
          <w:sz w:val="24"/>
          <w:szCs w:val="24"/>
        </w:rPr>
        <w:t xml:space="preserve">Формирование системы химических знаний как важнейшей составляющей естественно</w:t>
      </w:r>
      <w:r>
        <w:rPr>
          <w:rFonts w:ascii="Liberation Serif" w:hAnsi="Liberation Serif" w:eastAsia="Arial" w:cs="Times New Roman"/>
          <w:sz w:val="24"/>
          <w:szCs w:val="24"/>
        </w:rPr>
        <w:t xml:space="preserve">-научной картины мира, в основе которой лежат ключевые понятия, фундаментальные законы и теории химии, освоение языка науки, усвоение и понимание сущности доступных обобщений мировоззренческого характера, ознакомление с историей их развития и становления; </w:t>
      </w:r>
      <w:r>
        <w:rPr>
          <w:rFonts w:ascii="Liberation Serif" w:hAnsi="Liberation Serif" w:eastAsia="Arial" w:cs="Times New Roman"/>
          <w:sz w:val="24"/>
          <w:szCs w:val="24"/>
        </w:rPr>
      </w:r>
      <w:r>
        <w:rPr>
          <w:rFonts w:ascii="Liberation Serif" w:hAnsi="Liberation Serif" w:eastAsia="Arial" w:cs="Times New Roman"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widowControl w:val="off"/>
        <w:rPr>
          <w:rFonts w:ascii="Liberation Serif" w:hAnsi="Liberation Serif" w:eastAsia="Arial" w:cs="Times New Roman"/>
          <w:sz w:val="24"/>
          <w:szCs w:val="24"/>
        </w:rPr>
      </w:pPr>
      <w:r>
        <w:rPr>
          <w:rFonts w:ascii="Liberation Serif" w:hAnsi="Liberation Serif" w:eastAsia="Arial" w:cs="Times New Roman"/>
          <w:sz w:val="24"/>
          <w:szCs w:val="24"/>
        </w:rPr>
        <w:t xml:space="preserve">Формирование и развитие представлений о научных методах познания веществ и химических реакций, необходимых для приобретения умений ориентироваться в мире веществ и химических явлений, имеющих место в природе, в практической и повседневной жизни; </w:t>
      </w:r>
      <w:r>
        <w:rPr>
          <w:rFonts w:ascii="Liberation Serif" w:hAnsi="Liberation Serif" w:eastAsia="Arial" w:cs="Times New Roman"/>
          <w:sz w:val="24"/>
          <w:szCs w:val="24"/>
        </w:rPr>
      </w:r>
      <w:r>
        <w:rPr>
          <w:rFonts w:ascii="Liberation Serif" w:hAnsi="Liberation Serif" w:eastAsia="Arial" w:cs="Times New Roman"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widowControl w:val="off"/>
        <w:rPr>
          <w:rFonts w:ascii="Liberation Serif" w:hAnsi="Liberation Serif" w:eastAsia="Arial" w:cs="Times New Roman"/>
          <w:sz w:val="24"/>
          <w:szCs w:val="24"/>
        </w:rPr>
      </w:pPr>
      <w:r>
        <w:rPr>
          <w:rFonts w:ascii="Liberation Serif" w:hAnsi="Liberation Serif" w:eastAsia="Arial" w:cs="Times New Roman"/>
          <w:sz w:val="24"/>
          <w:szCs w:val="24"/>
        </w:rPr>
        <w:t xml:space="preserve">Развитие умений и способов деятельности, связанных с наблюдением и объяснением химического эксперимента, соблюдением правил безопасного обращения с веществами. </w:t>
      </w:r>
      <w:r>
        <w:rPr>
          <w:rFonts w:ascii="Liberation Serif" w:hAnsi="Liberation Serif" w:eastAsia="Arial" w:cs="Times New Roman"/>
          <w:sz w:val="24"/>
          <w:szCs w:val="24"/>
        </w:rPr>
      </w:r>
      <w:r>
        <w:rPr>
          <w:rFonts w:ascii="Liberation Serif" w:hAnsi="Liberation Serif" w:eastAsia="Arial" w:cs="Times New Roman"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widowControl w:val="off"/>
        <w:rPr>
          <w:rFonts w:ascii="Liberation Serif" w:hAnsi="Liberation Serif" w:eastAsia="Arial" w:cs="Times New Roman"/>
          <w:sz w:val="24"/>
          <w:szCs w:val="24"/>
        </w:rPr>
      </w:pPr>
      <w:r>
        <w:rPr>
          <w:rFonts w:ascii="Liberation Serif" w:hAnsi="Liberation Serif" w:eastAsia="Arial" w:cs="Times New Roman"/>
          <w:sz w:val="24"/>
          <w:szCs w:val="24"/>
        </w:rPr>
      </w:r>
      <w:r>
        <w:rPr>
          <w:rFonts w:ascii="Liberation Serif" w:hAnsi="Liberation Serif" w:eastAsia="Arial" w:cs="Times New Roman"/>
          <w:sz w:val="24"/>
          <w:szCs w:val="24"/>
        </w:rPr>
      </w:r>
      <w:r>
        <w:rPr>
          <w:rFonts w:ascii="Liberation Serif" w:hAnsi="Liberation Serif" w:eastAsia="Arial" w:cs="Times New Roman"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Достижение этих целей обеспечивается решением </w:t>
      </w:r>
      <w:r>
        <w:rPr>
          <w:rFonts w:ascii="Liberation Serif" w:hAnsi="Liberation Serif" w:cs="Liberation Serif"/>
          <w:b/>
          <w:sz w:val="24"/>
          <w:szCs w:val="24"/>
        </w:rPr>
        <w:t xml:space="preserve">следующих задач</w:t>
      </w:r>
      <w:r>
        <w:rPr>
          <w:rFonts w:ascii="Liberation Serif" w:hAnsi="Liberation Serif" w:cs="Liberation Serif"/>
          <w:sz w:val="24"/>
          <w:szCs w:val="24"/>
        </w:rPr>
        <w:t xml:space="preserve"> в процессе изучения курса химии на уровне среднего общего образования: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Адаптация обучающи</w:t>
      </w:r>
      <w:r>
        <w:rPr>
          <w:rFonts w:ascii="Liberation Serif" w:hAnsi="Liberation Serif" w:cs="Liberation Serif"/>
          <w:sz w:val="24"/>
          <w:szCs w:val="24"/>
        </w:rPr>
        <w:t xml:space="preserve">хся к условиям динамично развивающегося мира, формирование интеллектуально развитой личности, готовой к самообразованию, сотрудничеству, самостоятельному принятию грамотных решений в конкретных жизненных ситуациях, связанных с веществами и их применением;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Формирование у обучающихся ключевых навыков (ключевых компетенций), имеющих универсальное значение для различных видов деятельности: решения проблем, поиска, анализа и обработк</w:t>
      </w:r>
      <w:r>
        <w:rPr>
          <w:rFonts w:ascii="Liberation Serif" w:hAnsi="Liberation Serif" w:cs="Liberation Serif"/>
          <w:sz w:val="24"/>
          <w:szCs w:val="24"/>
        </w:rPr>
        <w:t xml:space="preserve">и информации, необходимых для приобретения опыта деятельности, которая занимает важное место в познании химии, а также для оценки с позиций экологической безопасности характера влияния веществ и химических процессов на организм человека и природную среду;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познавательных интересов, интеллектуальных и творческих способно</w:t>
      </w:r>
      <w:r>
        <w:rPr>
          <w:rFonts w:ascii="Liberation Serif" w:hAnsi="Liberation Serif" w:cs="Liberation Serif"/>
          <w:sz w:val="24"/>
          <w:szCs w:val="24"/>
        </w:rPr>
        <w:t xml:space="preserve">стей обучающихся: способности самостоятельно приобретать новые знания по химии в соответствии с жизненными потребностями, использовать современные информационные технологии для поиска и анализа учебной и научно-популярной информации химического содержания;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Формирование и развитие у обучающихся ассоциативного и логического мышления, наблюдательности, собранности, аккуратности, которые особенно необходимы, в частности, при планировании и проведении химического эксперимента;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Воспитание у обучающихся убеждённости в гуманистической направленности химии, её важной роли в решении глобальных проблем рационального природопользования, пополнения энергетических</w:t>
      </w:r>
      <w:r>
        <w:rPr>
          <w:rFonts w:ascii="Liberation Serif" w:hAnsi="Liberation Serif" w:cs="Liberation Serif"/>
          <w:sz w:val="24"/>
          <w:szCs w:val="24"/>
        </w:rPr>
        <w:t xml:space="preserve"> ресурсов и сохранения природного равновесия; осознания необходимости бережного отношения к природе и своему здоровью, а также приобретения опыта использования полученных знаний для принятия грамотных решений в ситуациях, связанных с химическими явлениями.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contextualSpacing/>
        <w:ind w:right="0" w:firstLine="709"/>
        <w:jc w:val="center"/>
        <w:spacing w:before="0" w:after="0"/>
        <w:rPr>
          <w:rFonts w:ascii="Liberation Serif" w:hAnsi="Liberation Serif" w:eastAsia="Calibri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Особенности программы учебного предмета «Химия. Практикум»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</w:r>
    </w:p>
    <w:p>
      <w:pPr>
        <w:pStyle w:val="827"/>
        <w:ind w:righ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Программа «Химия. Практикум» как часть учебного плана, формируемого участниками образовательных отношений,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осуществляется в соответствии с индивидуальными учебными планами (ИУП), формируемыми в целях удовлетворения особых образовательных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потребностей и интересов обучающихся ЦДО, которые относятся к категории дети-инвалиды и которым показано индивидуальное обучение.  ИУП формируются на основе заявлений родителей (законных представителей) по выбору учебных предметов и курсов на учебный год.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27"/>
        <w:ind w:right="0"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Обучение обучающихся по программе осуществляется в ЦДО с применением дистанционных образовательных технологий индивидуально и </w:t>
      </w:r>
      <w:r>
        <w:rPr>
          <w:rFonts w:ascii="Liberation Serif" w:hAnsi="Liberation Serif" w:cs="Liberation Serif"/>
          <w:sz w:val="24"/>
          <w:szCs w:val="24"/>
        </w:rPr>
        <w:t xml:space="preserve">не предполагает отчисление учащихся из общеобразовательных организаций по основному месту обучения, в которых они получают общее образование.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27"/>
        <w:ind w:left="-2" w:right="0" w:firstLine="617"/>
        <w:jc w:val="both"/>
        <w:tabs>
          <w:tab w:val="left" w:pos="426" w:leader="none"/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Многолетний опыт работы с учащимися данной категории с использованием дистанционных образовательных технологий (ДОТ),  необходимость </w:t>
      </w:r>
      <w:r>
        <w:rPr>
          <w:rFonts w:ascii="Liberation Serif" w:hAnsi="Liberation Serif" w:cs="Liberation Serif"/>
          <w:sz w:val="24"/>
          <w:szCs w:val="24"/>
        </w:rPr>
        <w:t xml:space="preserve">учета конкретных ограничений обучающегося в отношении его возможностей восприятия, темпа работы, допустимой нагрузки, уровня предметной подготовленности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 определяет особенности данной программы и необходимость </w:t>
      </w:r>
      <w:r>
        <w:rPr>
          <w:rFonts w:ascii="Liberation Serif" w:hAnsi="Liberation Serif" w:cs="Liberation Serif"/>
          <w:sz w:val="24"/>
          <w:szCs w:val="24"/>
        </w:rPr>
        <w:t xml:space="preserve">оптимизации форм представления учебного материала, разработки и создания учебно-образовательной среды, интенсифицирующей процесс обучения.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Составляющими предмета «Химия. Практикум» являются базовые курсы — «Органическая химия» и «Общая и неорганическая химия», основным компонентом содержания которы</w:t>
      </w:r>
      <w:r>
        <w:rPr>
          <w:rFonts w:ascii="Liberation Serif" w:hAnsi="Liberation Serif" w:cs="Liberation Serif"/>
          <w:sz w:val="24"/>
          <w:szCs w:val="24"/>
        </w:rPr>
        <w:t xml:space="preserve">х являются основы базовой науки: система знаний по неорганической химии (с включением знаний из общей химии) и органической химии. Формирование данной системы знаний при изучении предмета обеспечивает возможность рассмотрения всего многообразия веществ на </w:t>
      </w:r>
      <w:r>
        <w:rPr>
          <w:rFonts w:ascii="Liberation Serif" w:hAnsi="Liberation Serif" w:cs="Liberation Serif"/>
          <w:sz w:val="24"/>
          <w:szCs w:val="24"/>
        </w:rPr>
        <w:t xml:space="preserve">основе общих понятий, законов и теорий химии. Структура содержания курсов — «Органическая химия» и «Общая и неорганическая химия» сформирована в программе на основе системного подхода к изучению учебного материала и обусловлена исторически обоснованным раз</w:t>
      </w:r>
      <w:r>
        <w:rPr>
          <w:rFonts w:ascii="Liberation Serif" w:hAnsi="Liberation Serif" w:cs="Liberation Serif"/>
          <w:sz w:val="24"/>
          <w:szCs w:val="24"/>
        </w:rPr>
        <w:t xml:space="preserve">витием знаний на определённых теоретических уровнях. Так, в курсе органической химии вещества рассматриваются на уровне классической теории строения органических соединений, а также на уровне стереохимических и электронных представлений о строении веществ.</w:t>
      </w:r>
      <w:r>
        <w:rPr>
          <w:rFonts w:ascii="Liberation Serif" w:hAnsi="Liberation Serif" w:cs="Liberation Serif"/>
          <w:sz w:val="24"/>
          <w:szCs w:val="24"/>
        </w:rPr>
        <w:t xml:space="preserve"> Сведения об изучаемых в курсе веществах даются в развитии — от углеводородов до сложных биологически активных соединений. В курсе органической химии получают развитие сформированные в основной школе первоначальные представления о химической связи, классиф</w:t>
      </w:r>
      <w:r>
        <w:rPr>
          <w:rFonts w:ascii="Liberation Serif" w:hAnsi="Liberation Serif" w:cs="Liberation Serif"/>
          <w:sz w:val="24"/>
          <w:szCs w:val="24"/>
        </w:rPr>
        <w:t xml:space="preserve">икационных признаках веществ, зависимости свойств веществ от их строения, о химической реакции. Под новым углом зрения в предмете «Химия. Практикум» базового уровня рассматривается изученный в основной школе теоретический материал и фактологические сведени</w:t>
      </w:r>
      <w:r>
        <w:rPr>
          <w:rFonts w:ascii="Liberation Serif" w:hAnsi="Liberation Serif" w:cs="Liberation Serif"/>
          <w:sz w:val="24"/>
          <w:szCs w:val="24"/>
        </w:rPr>
        <w:t xml:space="preserve">я о веществах и химической реакции. Так, в частности, в курсе «Общая и неорганическая химия» учащимся предоставляется возможность осознать значение периодического закона с общетеоретических и методологических позиций, глубже понять историческое изменение ф</w:t>
      </w:r>
      <w:r>
        <w:rPr>
          <w:rFonts w:ascii="Liberation Serif" w:hAnsi="Liberation Serif" w:cs="Liberation Serif"/>
          <w:sz w:val="24"/>
          <w:szCs w:val="24"/>
        </w:rPr>
        <w:t xml:space="preserve">ункций этого закона — от обобщающей до объясняющей и прогнозирующей. Единая система знаний о важнейших веществах, их составе, строении, свойствах и применении, а также о химических реакциях, их сущности и закономерностях протекания дополняется в курсах 10 </w:t>
      </w:r>
      <w:r>
        <w:rPr>
          <w:rFonts w:ascii="Liberation Serif" w:hAnsi="Liberation Serif" w:cs="Liberation Serif"/>
          <w:sz w:val="24"/>
          <w:szCs w:val="24"/>
        </w:rPr>
        <w:t xml:space="preserve">и 11 классов элементами содержания, имеющими культурологический и прикладной характер. Эти знания способствуют пониманию взаимосвязи химии с другими науками, раскрывают её роль в познавательной и практической деятельности человека, способствуют воспитанию </w:t>
      </w:r>
      <w:r>
        <w:rPr>
          <w:rFonts w:ascii="Liberation Serif" w:hAnsi="Liberation Serif" w:cs="Liberation Serif"/>
          <w:sz w:val="24"/>
          <w:szCs w:val="24"/>
        </w:rPr>
        <w:t xml:space="preserve">уважения к процессу творчества в области теории и практических приложений химии, помогают выпускнику ориентироваться в общественно и личностно значимых проблемах, связанных с химией. В целом содержание учебного предмета «Химия. Практикум» данного уровня из</w:t>
      </w:r>
      <w:r>
        <w:rPr>
          <w:rFonts w:ascii="Liberation Serif" w:hAnsi="Liberation Serif" w:cs="Liberation Serif"/>
          <w:sz w:val="24"/>
          <w:szCs w:val="24"/>
        </w:rPr>
        <w:t xml:space="preserve">учения ориентировано на формирование у учащихся мировоззренческой основы для понимания философских идей, таких как: материальное единство неорганического и органического мира, обусловленность свойств веществ их составом и строением, познаваемость природных</w:t>
      </w:r>
      <w:r>
        <w:rPr>
          <w:rFonts w:ascii="Liberation Serif" w:hAnsi="Liberation Serif" w:cs="Liberation Serif"/>
          <w:sz w:val="24"/>
          <w:szCs w:val="24"/>
        </w:rPr>
        <w:t xml:space="preserve"> явлений путём эксперимента и решения противоречий между новыми фактами и теоретическими предпосылками, осознание роли химии в решении экологических проблем, а также проблем сбережения энергетических ресурсов, сырья, создания новых технологий и материалов.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68"/>
        <w:ind w:right="0" w:firstLine="709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Рабочая программа</w:t>
      </w:r>
      <w:r>
        <w:rPr>
          <w:rFonts w:ascii="Liberation Serif" w:hAnsi="Liberation Serif" w:eastAsia="Times New Roman" w:cs="Liberation Serif"/>
        </w:rPr>
        <w:t xml:space="preserve"> разработана с учетом категорий детей-инвалидов, находящихся на обучении в ЦДО, с учетом особенностей их психофизического развития, индивидуальных возможностей, а также  особенностей процесса обучения с применением дистанционных образовательных технологий.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68"/>
        <w:ind w:right="0" w:firstLine="709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На обучении в ЦДО находятся следующие категории детей-инвалидов: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68"/>
        <w:ind w:right="0" w:firstLine="709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слабослышащие;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68"/>
        <w:ind w:right="0" w:firstLine="709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слепые и слабовидящие;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68"/>
        <w:ind w:right="0" w:firstLine="709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дети-инвалиды с нарушением опорно-двигательного аппарата;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68"/>
        <w:ind w:right="0" w:firstLine="709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дети-инвалиды с соматическими заболеваниями (при условии сохранности интеллектуальной сферы).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68"/>
        <w:ind w:right="0" w:firstLine="709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В процессе обучения детей-инвалидов педагогами используются специальные приёмы, формы и методы работы, которые обеспечивают усвоение рабочей программы учебного предмета в полном объёме.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68"/>
        <w:ind w:right="0" w:firstLine="709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1.Для слабослышащих учащихся: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68"/>
        <w:ind w:right="0" w:firstLine="709"/>
        <w:jc w:val="both"/>
        <w:widowControl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наличие визуального контакта, позволяющего детям-инвалидам держать в поле зрения педагога, в том числе видеть его лицо, артикуляцию, движения рук, иметь возможность воспринимать информацию слухозрительно и на слух,  видеть фон за педагогом;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68"/>
        <w:ind w:right="0" w:firstLine="709"/>
        <w:jc w:val="both"/>
        <w:widowControl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продуманность освещенности лица говорящего и фона за ним, использование современной электроакустической, в том числе звукоусиливающей аппаратуры;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68"/>
        <w:ind w:right="0" w:firstLine="709"/>
        <w:jc w:val="both"/>
        <w:widowControl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регулирование уровня шума в помещении;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68"/>
        <w:ind w:right="0" w:firstLine="709"/>
        <w:jc w:val="both"/>
        <w:widowControl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наличие текстовой информации, представленной в виде печатных таблиц на стендах или электронных носителях;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68"/>
        <w:ind w:left="709" w:right="0"/>
        <w:jc w:val="both"/>
        <w:widowControl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увеличение времени на выполнение самостоятельных работ.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68"/>
        <w:ind w:right="0" w:firstLine="709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2.Для слепых и слабовидящих учащихся: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68"/>
        <w:ind w:right="0" w:firstLine="709"/>
        <w:jc w:val="both"/>
        <w:widowControl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использование приемов алгоритмизации деятельности учащихся;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68"/>
        <w:ind w:right="0" w:firstLine="709"/>
        <w:jc w:val="both"/>
        <w:widowControl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использование приемов сочетания зрительной и слуховой информации; 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68"/>
        <w:ind w:right="0" w:firstLine="709"/>
        <w:jc w:val="both"/>
        <w:widowControl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использование приемов сочетания письменной и устной работы;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68"/>
        <w:ind w:right="0" w:firstLine="709"/>
        <w:jc w:val="both"/>
        <w:widowControl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использование приемов снятия зрительной и тактильной утомляемости;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68"/>
        <w:ind w:right="0" w:firstLine="709"/>
        <w:jc w:val="both"/>
        <w:widowControl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использование приемов, позволяющих выделить существенные признаки  изучаемых предметов и процессов;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68"/>
        <w:ind w:right="0" w:firstLine="709"/>
        <w:jc w:val="both"/>
        <w:widowControl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замена демонстрационных показов  самостоятельными работами;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68"/>
        <w:ind w:right="0" w:firstLine="709"/>
        <w:jc w:val="both"/>
        <w:widowControl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использование приемов конкретизации речи педагога;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68"/>
        <w:ind w:right="0" w:firstLine="709"/>
        <w:jc w:val="both"/>
        <w:widowControl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соблюдение регламента зрительных (для слепых учащихся с остаточным зрением) и тактильных нагрузок;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68"/>
        <w:ind w:right="0" w:firstLine="709"/>
        <w:jc w:val="both"/>
        <w:widowControl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использование приемов, направленных на снятие зрительного и тактильного напряжения;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68"/>
        <w:ind w:right="0" w:firstLine="709"/>
        <w:jc w:val="both"/>
        <w:widowControl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рациональное чередование тактильной нагрузки со слуховым, зрительным (для слепых учащихся с остаточным зрением) восприятием учебного материала;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68"/>
        <w:ind w:right="0" w:firstLine="709"/>
        <w:jc w:val="both"/>
        <w:widowControl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соблюдение режима физических нагрузок (с учетом противопоказаний);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68"/>
        <w:ind w:right="0" w:firstLine="709"/>
        <w:jc w:val="both"/>
        <w:widowControl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обеспечение доступности учебной информации для непосредственного восприятия (с помощью остаточного зрения и/или осязания);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68"/>
        <w:ind w:right="0" w:firstLine="709"/>
        <w:jc w:val="both"/>
        <w:widowControl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увеличение времени на выполнение самостоятельных работ (в 2 раза) и адаптация (в соответствии с особыми образовательными потребностями детей-инвалидов) текстового и иллюстративного материала;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68"/>
        <w:ind w:right="0" w:firstLine="709"/>
        <w:jc w:val="both"/>
        <w:widowControl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доступность образовательной среды посредством использования учебников, дидактического материала и средств наглядности с увеличенным шрифтом;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68"/>
        <w:ind w:right="0" w:firstLine="709"/>
        <w:jc w:val="both"/>
        <w:widowControl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использование персональных компьютеров или ноутбуков, оснащенных необходимым для данной категории учащихся специальным программным обеспечением;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68"/>
        <w:ind w:right="0" w:firstLine="709"/>
        <w:jc w:val="both"/>
        <w:widowControl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использование специальных тифлотехнических устройств, позволяющих преобразовывать визуальную информацию  в речь и в рельефно-точечный шрифт.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68"/>
        <w:ind w:right="0" w:firstLine="709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3. Для детей-инвалидов с нарушениями опорно-двигательного аппарата: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68"/>
        <w:ind w:right="0" w:firstLine="709"/>
        <w:jc w:val="both"/>
        <w:widowControl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использование наглядных (наблюдение, иллюстрация, демонстрация), практических (упражнение, лабораторная работа, практическая работа),  словесных (рассказ, объяснение, беседа, работа с книгой) и двигательно-кинестетических методов;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68"/>
        <w:ind w:right="0" w:firstLine="709"/>
        <w:jc w:val="both"/>
        <w:widowControl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тщательный отбор материала (небольшой по объему, содержащий ограниченное количество новых сведений, достоверные и научно проверенные факты);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68"/>
        <w:ind w:right="0" w:firstLine="709"/>
        <w:jc w:val="both"/>
        <w:widowControl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использование оптимального количества заданий с учетом возможностей и потребностей детей с нарушениями опорно-двигательного аппарата;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68"/>
        <w:ind w:right="0" w:firstLine="709"/>
        <w:jc w:val="both"/>
        <w:widowControl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постановка четких  целей выполняемого задания;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68"/>
        <w:ind w:right="0" w:firstLine="709"/>
        <w:jc w:val="both"/>
        <w:widowControl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анализ результатов каждого задания, осмысление причин ошибок и путей их устранения;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68"/>
        <w:ind w:right="0" w:firstLine="709"/>
        <w:jc w:val="both"/>
        <w:widowControl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использование персональных компьютеров, технических приспособлений (специальная клавиатура с ув</w:t>
      </w:r>
      <w:r>
        <w:rPr>
          <w:rFonts w:ascii="Liberation Serif" w:hAnsi="Liberation Serif" w:eastAsia="Times New Roman" w:cs="Liberation Serif"/>
        </w:rPr>
        <w:t xml:space="preserve">еличенным размером клавиш, со специальной накладкой, ограничивающей случайное нажатие соседних клавиш), различного вида контакторы, заменяющие мышь, джойстики, трекболы, сенсорные планшеты), выносные кнопки, компьютерная программа «виртуальная клавиатура»;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68"/>
        <w:ind w:right="0" w:firstLine="709"/>
        <w:jc w:val="both"/>
        <w:widowControl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увеличение времени на выполнение самостоятельных работ.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68"/>
        <w:ind w:right="0" w:firstLine="709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При работе с детьми-инвалидами с соматическими заболеваниями используются традиционные приёмы, методы и формы обучения.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68"/>
        <w:ind w:right="0" w:firstLine="709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27"/>
        <w:ind w:left="-2" w:right="0" w:firstLine="709"/>
        <w:jc w:val="center"/>
        <w:rPr>
          <w:rFonts w:ascii="Liberation Serif" w:hAnsi="Liberation Serif" w:cs="Liberation Serif"/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</w:pPr>
      <w:r>
        <w:rPr>
          <w:rFonts w:ascii="Liberation Serif" w:hAnsi="Liberation Serif" w:cs="Liberation Serif"/>
          <w:b/>
          <w:sz w:val="24"/>
          <w:szCs w:val="24"/>
        </w:rPr>
        <w:t xml:space="preserve">Место учебного предмета в учебном плане ЦДО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ind w:left="-2" w:righ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Образовательная деятельность в ЦДО ос</w:t>
      </w:r>
      <w:r>
        <w:rPr>
          <w:rFonts w:ascii="Liberation Serif" w:hAnsi="Liberation Serif" w:cs="Liberation Serif"/>
          <w:sz w:val="24"/>
          <w:szCs w:val="24"/>
        </w:rPr>
        <w:t xml:space="preserve">уществляется по учебному плану, разработанному на учебный год, и организуется в соответствии с календарным учебным графиком. Количество часов, определенных учебным планом на каждый учебный предмет, предполагает освоение образовательной программы ФГОС СОО.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ind w:left="-2" w:righ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Данная рабочая программа предусматривает 68 часов: 34 часов (1 час в неделю, 34 учебных недели) в учебном году.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ind w:right="0" w:firstLine="709"/>
        <w:jc w:val="both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предмета «Химия. Практикум» обеспечивает реализацию модуля «Формы и способы организации урочной деятельности, направленные на реализацию РПВ» и достижение целей планируемых результатов рабочей программы воспитания.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68"/>
        <w:ind w:right="0" w:firstLine="709"/>
        <w:jc w:val="both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27"/>
        <w:ind w:right="0" w:firstLine="709"/>
        <w:jc w:val="center"/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Содержание учебного предмета.</w:t>
      </w:r>
      <w:r>
        <w:rPr>
          <w:rFonts w:ascii="Liberation Serif" w:hAnsi="Liberation Serif" w:cs="Times New Roman"/>
          <w:b/>
          <w:sz w:val="24"/>
          <w:szCs w:val="24"/>
        </w:rPr>
      </w:r>
      <w:r>
        <w:rPr>
          <w:rFonts w:ascii="Liberation Serif" w:hAnsi="Liberation Serif" w:cs="Times New Roman"/>
          <w:b/>
          <w:sz w:val="24"/>
          <w:szCs w:val="24"/>
        </w:rPr>
      </w:r>
    </w:p>
    <w:p>
      <w:pPr>
        <w:pStyle w:val="827"/>
        <w:ind w:right="0" w:firstLine="709"/>
        <w:jc w:val="center"/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</w:r>
      <w:r>
        <w:rPr>
          <w:rFonts w:ascii="Liberation Serif" w:hAnsi="Liberation Serif" w:cs="Times New Roman"/>
          <w:b/>
          <w:sz w:val="24"/>
          <w:szCs w:val="24"/>
        </w:rPr>
      </w:r>
      <w:r>
        <w:rPr>
          <w:rFonts w:ascii="Liberation Serif" w:hAnsi="Liberation Serif" w:cs="Times New Roman"/>
          <w:b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10 КЛАСС. ОРГАНИЧЕСКАЯ ХИМИЯ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Теоретические основы органической химии. Предмет органической химии: её возникнов</w:t>
      </w:r>
      <w:r>
        <w:rPr>
          <w:rFonts w:ascii="Liberation Serif" w:hAnsi="Liberation Serif" w:cs="Liberation Serif"/>
          <w:sz w:val="24"/>
          <w:szCs w:val="24"/>
        </w:rPr>
        <w:t xml:space="preserve">ение, развитие и значение в получении новых веществ и материалов. Теория строения органических соединений А. М. Бутлерова, её основные положения. Структурные формулы органических веществ. Гомология, изомерия. Химическая связь в органических соединениях  — </w:t>
      </w:r>
      <w:r>
        <w:rPr>
          <w:rFonts w:ascii="Liberation Serif" w:hAnsi="Liberation Serif" w:cs="Liberation Serif"/>
          <w:sz w:val="24"/>
          <w:szCs w:val="24"/>
        </w:rPr>
        <w:t xml:space="preserve">одинарные и кратные связи. Представление о классификации органических веществ. Номенклатура органических соединений (систематическая) и тривиальные названия важнейших представителей классов органических веществ. Моделирование молекул органических веществ.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Углеводороды Алканы: состав и строение, гомологический ряд. Метан и этан  — простейшие представители алк</w:t>
      </w:r>
      <w:r>
        <w:rPr>
          <w:rFonts w:ascii="Liberation Serif" w:hAnsi="Liberation Serif" w:cs="Liberation Serif"/>
          <w:sz w:val="24"/>
          <w:szCs w:val="24"/>
        </w:rPr>
        <w:t xml:space="preserve">анов: физические и химические свойства (реакции замещения и горения), нахождение в природе, применение. Алкены: состав и строение, гомологический ряд. Этилен и пропилен  — простейшие представители алкенов: физические и химические свойства (реакции гидриров</w:t>
      </w:r>
      <w:r>
        <w:rPr>
          <w:rFonts w:ascii="Liberation Serif" w:hAnsi="Liberation Serif" w:cs="Liberation Serif"/>
          <w:sz w:val="24"/>
          <w:szCs w:val="24"/>
        </w:rPr>
        <w:t xml:space="preserve">ания, галогенирования, гидратации, окисления и полимеризации), получение и применение. Алкины: состав и особенности строения, гомологический ряд. Ацетилен  — простейший представитель алкинов: состав, строение, физические и химические свойства (реакции гидр</w:t>
      </w:r>
      <w:r>
        <w:rPr>
          <w:rFonts w:ascii="Liberation Serif" w:hAnsi="Liberation Serif" w:cs="Liberation Serif"/>
          <w:sz w:val="24"/>
          <w:szCs w:val="24"/>
        </w:rPr>
        <w:t xml:space="preserve">ирования, галогенирования, гидратации, горения), применение. Арены. Бензол: состав, строение, физические и химические свойства (реакции галогенирования и нитрования), применение. Генетическая связь между углеводородами, принадлежащими к различным классам.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Кислородсодержащие органические соединения. Предельные одноатомные</w:t>
      </w:r>
      <w:r>
        <w:rPr>
          <w:rFonts w:ascii="Liberation Serif" w:hAnsi="Liberation Serif" w:cs="Liberation Serif"/>
          <w:sz w:val="24"/>
          <w:szCs w:val="24"/>
        </w:rPr>
        <w:t xml:space="preserve"> спирты. Метанол и этанол: строение, физические и химические свойства (реакции с активными металлами, галогеноводородами, горение), применение. Действие метанола и этанола на организм человека. Фенол: строение молекулы, физические и химические свойства. То</w:t>
      </w:r>
      <w:r>
        <w:rPr>
          <w:rFonts w:ascii="Liberation Serif" w:hAnsi="Liberation Serif" w:cs="Liberation Serif"/>
          <w:sz w:val="24"/>
          <w:szCs w:val="24"/>
        </w:rPr>
        <w:t xml:space="preserve">ксичность фенола. Применение фенола. Альдегиды. Формальдегид, ацетальдегид: строение, физические и химические свойства (реакции окисления и восстановления, качественные реакции), применение. Одноосновные предельные карбоновые кислоты. Муравьиная и уксусная</w:t>
      </w:r>
      <w:r>
        <w:rPr>
          <w:rFonts w:ascii="Liberation Serif" w:hAnsi="Liberation Serif" w:cs="Liberation Serif"/>
          <w:sz w:val="24"/>
          <w:szCs w:val="24"/>
        </w:rPr>
        <w:t xml:space="preserve"> кислоты: строение, физические и химические свойства (свойства, общие для класса кислот, реакция этерификации), применение. Мыла как соли высших карбоновых кислот, их моющее действие. Жиры. Гидролиз жиров. Применение жиров. Биологическая роль жиров. Углево</w:t>
      </w:r>
      <w:r>
        <w:rPr>
          <w:rFonts w:ascii="Liberation Serif" w:hAnsi="Liberation Serif" w:cs="Liberation Serif"/>
          <w:sz w:val="24"/>
          <w:szCs w:val="24"/>
        </w:rPr>
        <w:t xml:space="preserve">ды: состав, классификация углеводов (моно-, ди- и полисахариды). Глюкоза — простейший моносахарид: особенности строения молекулы, физические и химические свойства (взаимодействие с гидроксидом меди(II), окисление аммиачным раствором оксида серебра(I), восс</w:t>
      </w:r>
      <w:r>
        <w:rPr>
          <w:rFonts w:ascii="Liberation Serif" w:hAnsi="Liberation Serif" w:cs="Liberation Serif"/>
          <w:sz w:val="24"/>
          <w:szCs w:val="24"/>
        </w:rPr>
        <w:t xml:space="preserve">тановление, брожение глюкозы), нахождение в природе, применение, биологическая роль. Фотосинтез. Фруктоза как изомер глюкозы. Крахмал и целлюлоза как природные полимеры. Физические и химические свойства крахмала (гидролиз, качественная реакция с иодом). Ам</w:t>
      </w:r>
      <w:r>
        <w:rPr>
          <w:rFonts w:ascii="Liberation Serif" w:hAnsi="Liberation Serif" w:cs="Liberation Serif"/>
          <w:sz w:val="24"/>
          <w:szCs w:val="24"/>
        </w:rPr>
        <w:t xml:space="preserve">инокислоты как амфотерные органические соединения. Физические и химические свойства аминокислот (на примере глицина). Биологическое значение аминокислот. Пептиды. Белки как природные высокомолекулярные соединения. Первичная, вторичная и третичная структура</w:t>
      </w:r>
      <w:r>
        <w:rPr>
          <w:rFonts w:ascii="Liberation Serif" w:hAnsi="Liberation Serif" w:cs="Liberation Serif"/>
          <w:sz w:val="24"/>
          <w:szCs w:val="24"/>
        </w:rPr>
        <w:t xml:space="preserve"> белков. Химические свойства белков: гидролиз, денатурация, качественные реакции на белки. Экспериментальные методы изучения веществ и их превращений: наблюдение и описание демонстрационных опытов: денатурация белков при нагревании, цветные реакции белков.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Межпредметные связи. Реализация межпредметных связей при изучении органической химии в 10 классе осуществляется через использование как общих естественно-научных понятий, так и понятий, яв</w:t>
      </w:r>
      <w:r>
        <w:rPr>
          <w:rFonts w:ascii="Liberation Serif" w:hAnsi="Liberation Serif" w:cs="Liberation Serif"/>
          <w:sz w:val="24"/>
          <w:szCs w:val="24"/>
        </w:rPr>
        <w:t xml:space="preserve">ляющихся системными для отдельных предметов естественно-научного цикла. Общие естественно-научные понятия: явление, научный факт, гипотеза, закон, теория, анализ, синтез, классификация, периодичность, наблюдение, измерение, эксперимент, моделирование. Физи</w:t>
      </w:r>
      <w:r>
        <w:rPr>
          <w:rFonts w:ascii="Liberation Serif" w:hAnsi="Liberation Serif" w:cs="Liberation Serif"/>
          <w:sz w:val="24"/>
          <w:szCs w:val="24"/>
        </w:rPr>
        <w:t xml:space="preserve">ка: материя, энергия, масса, атом, электрон, молекула, энергетический уровень, вещество, тело, объём, агрегатное состояние вещества, физические величины и единицы их измерения. Биология: клетка, организм, биосфера, обмен веществ в организме, фотосинтез, би</w:t>
      </w:r>
      <w:r>
        <w:rPr>
          <w:rFonts w:ascii="Liberation Serif" w:hAnsi="Liberation Serif" w:cs="Liberation Serif"/>
          <w:sz w:val="24"/>
          <w:szCs w:val="24"/>
        </w:rPr>
        <w:t xml:space="preserve">ологически активные вещества (белки, углеводы, жиры, ферменты). География: минералы, горные породы, полезные ископаемые, топливо, ресурсы. Технология: пищевые продукты, основы рационального питания, моющие средства, лекарственные и косметические препараты.</w:t>
      </w:r>
      <w:r>
        <w:rPr>
          <w:rFonts w:ascii="Liberation Serif" w:hAnsi="Liberation Serif" w:cs="Times New Roman"/>
          <w:b/>
          <w:sz w:val="24"/>
          <w:szCs w:val="24"/>
        </w:rPr>
      </w:r>
      <w:r>
        <w:rPr>
          <w:rFonts w:ascii="Liberation Serif" w:hAnsi="Liberation Serif" w:cs="Times New Roman"/>
          <w:b/>
          <w:sz w:val="24"/>
          <w:szCs w:val="24"/>
        </w:rPr>
      </w:r>
    </w:p>
    <w:p>
      <w:pPr>
        <w:pStyle w:val="827"/>
        <w:ind w:right="0" w:firstLine="709"/>
        <w:jc w:val="both"/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</w:r>
      <w:r>
        <w:rPr>
          <w:rFonts w:ascii="Liberation Serif" w:hAnsi="Liberation Serif" w:cs="Times New Roman"/>
          <w:b/>
          <w:sz w:val="24"/>
          <w:szCs w:val="24"/>
        </w:rPr>
      </w:r>
      <w:r>
        <w:rPr>
          <w:rFonts w:ascii="Liberation Serif" w:hAnsi="Liberation Serif" w:cs="Times New Roman"/>
          <w:b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11 КЛАСС. ОБЩАЯ И НЕОРГАНИЧЕСКАЯ ХИМИЯ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Теоретические основы химии. Химический элемент. Атом. Яд</w:t>
      </w:r>
      <w:r>
        <w:rPr>
          <w:rFonts w:ascii="Liberation Serif" w:hAnsi="Liberation Serif" w:cs="Liberation Serif"/>
          <w:sz w:val="24"/>
          <w:szCs w:val="24"/>
        </w:rPr>
        <w:t xml:space="preserve">ро атома, изотопы. Электронная оболочка. Энергетические уровни, подуровни. Атомные орбитали, s-, p-, d-элементы. Особенности распределения электронов по орбиталям в атомах элементов первых четырёх периодов. Электронная конфигурация атомов. Периодический за</w:t>
      </w:r>
      <w:r>
        <w:rPr>
          <w:rFonts w:ascii="Liberation Serif" w:hAnsi="Liberation Serif" w:cs="Liberation Serif"/>
          <w:sz w:val="24"/>
          <w:szCs w:val="24"/>
        </w:rPr>
        <w:t xml:space="preserve">кон и Периодическая система химических элементов Д. И. Менделеева. Связь периодического закона и Периодической системы химических элементов Д. И. Менделеева с современной теорией строения атомов. Закономерности изменения свойств химических элементов и обра</w:t>
      </w:r>
      <w:r>
        <w:rPr>
          <w:rFonts w:ascii="Liberation Serif" w:hAnsi="Liberation Serif" w:cs="Liberation Serif"/>
          <w:sz w:val="24"/>
          <w:szCs w:val="24"/>
        </w:rPr>
        <w:t xml:space="preserve">зуемых ими простых и сложных веществ по группам и периодам. Строение вещества. Химическая связь. Виды химической связи (ковалентная неполярная и полярная, ионная, металлическая). Валентность. Электроотрицательность. Степень окисления. Ионы: катионы и анион</w:t>
      </w:r>
      <w:r>
        <w:rPr>
          <w:rFonts w:ascii="Liberation Serif" w:hAnsi="Liberation Serif" w:cs="Liberation Serif"/>
          <w:sz w:val="24"/>
          <w:szCs w:val="24"/>
        </w:rPr>
        <w:t xml:space="preserve">ы. Закон постоянства состава вещества. Массовая доля вещества в растворе. Классификация неорганических соединений. Номенклатура неорганических веществ. Генетическая связь неорганических веществ, принадлежащих к различным классам. Химическая реакция. Класси</w:t>
      </w:r>
      <w:r>
        <w:rPr>
          <w:rFonts w:ascii="Liberation Serif" w:hAnsi="Liberation Serif" w:cs="Liberation Serif"/>
          <w:sz w:val="24"/>
          <w:szCs w:val="24"/>
        </w:rPr>
        <w:t xml:space="preserve">фикация химических реакций в неорганической и органической химии. Закон сохранения массы веществ. Скорость реакции, её зависимость от различных факторов. Обратимые реакции. Электролитическая диссоциация. Сильные и слабые электролиты. Среда водных растворов</w:t>
      </w:r>
      <w:r>
        <w:rPr>
          <w:rFonts w:ascii="Liberation Serif" w:hAnsi="Liberation Serif" w:cs="Liberation Serif"/>
          <w:sz w:val="24"/>
          <w:szCs w:val="24"/>
        </w:rPr>
        <w:t xml:space="preserve"> веществ: кислая, нейтральная, щелочная. Понятие о водородном показателе (pH) раствора. Реакции ионного обмена. Окислительно-восстановительные реакции. Экспериментальные методы изучения веществ и их превращений: демонстрация таблиц «Периодическая система х</w:t>
      </w:r>
      <w:r>
        <w:rPr>
          <w:rFonts w:ascii="Liberation Serif" w:hAnsi="Liberation Serif" w:cs="Liberation Serif"/>
          <w:sz w:val="24"/>
          <w:szCs w:val="24"/>
        </w:rPr>
        <w:t xml:space="preserve">имических элементов Д.И. Менделеева»; наблюдение и описание демонстрационных и лабораторных опытов (разложение пероксида водорода в присутствии катализатора, определение среды растворов веществ с помощью универсального индикатора, реакции ионного обмена).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Расчётные задачи Расчёты по уравнениям химических реакций, расчёты с использованием понятия «массовая доля вещества».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Неорганическая х</w:t>
      </w:r>
      <w:r>
        <w:rPr>
          <w:rFonts w:ascii="Liberation Serif" w:hAnsi="Liberation Serif" w:cs="Liberation Serif"/>
          <w:sz w:val="24"/>
          <w:szCs w:val="24"/>
        </w:rPr>
        <w:t xml:space="preserve">имия Неметаллы. Положение неметаллов в Периодической системе химических элементов Д.И. Менделеева и особенности строения атомов. Физические свойства неметаллов. Аллотропия неметаллов (на примере кислорода, серы, фосфора и углерода). Химические свойства важ</w:t>
      </w:r>
      <w:r>
        <w:rPr>
          <w:rFonts w:ascii="Liberation Serif" w:hAnsi="Liberation Serif" w:cs="Liberation Serif"/>
          <w:sz w:val="24"/>
          <w:szCs w:val="24"/>
        </w:rPr>
        <w:t xml:space="preserve">нейших неметаллов (галогенов, серы, азота, фосфора, углерода и кремния) и их соединений (кислородсодержащих кислот, водородных соединений). Применение важнейших неметаллов и их соединений. Металлы. Положение металлов в Периодической системе химических элем</w:t>
      </w:r>
      <w:r>
        <w:rPr>
          <w:rFonts w:ascii="Liberation Serif" w:hAnsi="Liberation Serif" w:cs="Liberation Serif"/>
          <w:sz w:val="24"/>
          <w:szCs w:val="24"/>
        </w:rPr>
        <w:t xml:space="preserve">ентов Д. И. Менделеева. Особенности строения электронных оболочек атомов металлов. Общие физические свойства металлов. Электрохимический ряд напряжений металлов. Химические свойства важнейших металлов и их соединений. Применение металлов в быту и технике.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Химия и жизнь</w:t>
      </w:r>
      <w:r>
        <w:rPr>
          <w:rFonts w:ascii="Liberation Serif" w:hAnsi="Liberation Serif" w:cs="Liberation Serif"/>
          <w:sz w:val="24"/>
          <w:szCs w:val="24"/>
        </w:rPr>
        <w:t xml:space="preserve">. Роль химии в обеспечении экологической, энергетической и пищевой безопасности, развитии медицины. Химия и здоровье человека: правила использования лекарственных препаратов; правила безопасного использования препаратов бытовой химии в повседневной жизни.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Межпредметные связи. Реализация межпредметных связей при изучении об</w:t>
      </w:r>
      <w:r>
        <w:rPr>
          <w:rFonts w:ascii="Liberation Serif" w:hAnsi="Liberation Serif" w:cs="Liberation Serif"/>
          <w:sz w:val="24"/>
          <w:szCs w:val="24"/>
        </w:rPr>
        <w:t xml:space="preserve">щей и неорганической химии в 11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 Общие естественно-научные понятия: научный факт, гипот</w:t>
      </w:r>
      <w:r>
        <w:rPr>
          <w:rFonts w:ascii="Liberation Serif" w:hAnsi="Liberation Serif" w:cs="Liberation Serif"/>
          <w:sz w:val="24"/>
          <w:szCs w:val="24"/>
        </w:rPr>
        <w:t xml:space="preserve">еза, закон, теория, анализ, синтез, классификация, периодичность, наблюдение, эксперимент, моделирование, измерение, явление. Физика: материя, энергия, масса, атом, электрон, протон, нейтрон, ион, изотоп, радиоактивность, молекула, энергетический уровень, </w:t>
      </w:r>
      <w:r>
        <w:rPr>
          <w:rFonts w:ascii="Liberation Serif" w:hAnsi="Liberation Serif" w:cs="Liberation Serif"/>
          <w:sz w:val="24"/>
          <w:szCs w:val="24"/>
        </w:rPr>
        <w:t xml:space="preserve">вещество, тело, объём, агрегатное состояние вещества, физические величины и единицы их измерения, скорость. Биология: клетка, организм, экосистема, биосфера, макрои микроэлементы, витамины, обмен веществ в организме. География: минералы, горные породы, пол</w:t>
      </w:r>
      <w:r>
        <w:rPr>
          <w:rFonts w:ascii="Liberation Serif" w:hAnsi="Liberation Serif" w:cs="Liberation Serif"/>
          <w:sz w:val="24"/>
          <w:szCs w:val="24"/>
        </w:rPr>
        <w:t xml:space="preserve">езные ископаемые, топливо, ресурсы. Технология: химическая промышленность, металлургия, производство строительных материалов, сельскохозяйственное производство, пищевая промышленность, фармацевтическая промышленность, производство косметических препаратов.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68"/>
        <w:ind w:right="0" w:firstLine="709"/>
        <w:jc w:val="both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68"/>
        <w:ind w:right="0" w:firstLine="709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27"/>
        <w:ind w:right="0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Планируемые результаты изучения учебного предмета «Химия. Практикум»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27"/>
        <w:ind w:right="0"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27"/>
        <w:ind w:right="0" w:firstLine="709"/>
        <w:jc w:val="center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Личностные результаты: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68"/>
        <w:ind w:right="0" w:firstLine="709"/>
        <w:jc w:val="both"/>
        <w:widowControl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В соответствии с системно-деятельностным подходом в структуре личностных результатов освоен</w:t>
      </w:r>
      <w:r>
        <w:rPr>
          <w:rFonts w:ascii="Liberation Serif" w:hAnsi="Liberation Serif" w:eastAsia="Times New Roman" w:cs="Liberation Serif"/>
        </w:rPr>
        <w:t xml:space="preserve">ия предмета «Химия. Практикум» на уровне среднего общего образования выделены следующие составляющие: осознание обучающимися российской гражданской идентичности   готовности к саморазвитию, самостоятельности и самоопределению; наличие мотивации к обучению;</w:t>
      </w:r>
      <w:r>
        <w:rPr>
          <w:rFonts w:ascii="Liberation Serif" w:hAnsi="Liberation Serif" w:eastAsia="Times New Roman" w:cs="Liberation Serif"/>
        </w:rPr>
        <w:t xml:space="preserve"> целенаправленное развитие внутренних убеждений личности на основе ключевых ценностей и исторических традиций базовой науки химии; готовность и способность обучающихся руководствоваться в своей деятельности ценностно-смысловыми установками, присущими целос</w:t>
      </w:r>
      <w:r>
        <w:rPr>
          <w:rFonts w:ascii="Liberation Serif" w:hAnsi="Liberation Serif" w:eastAsia="Times New Roman" w:cs="Liberation Serif"/>
        </w:rPr>
        <w:t xml:space="preserve">тной системе химического образования; наличие правосознания экологической культуры и способности ставить цели и строить жизненные планы. Личностные результаты освоения предмета «Химия. Практикум» достигаются в единстве учебной и воспитательной деятельности</w:t>
      </w:r>
      <w:r>
        <w:rPr>
          <w:rFonts w:ascii="Liberation Serif" w:hAnsi="Liberation Serif" w:eastAsia="Times New Roman" w:cs="Liberation Serif"/>
        </w:rPr>
        <w:t xml:space="preserve"> организации в соответствии с гуманистическими, социокультурными, духовно-нравственными ценностями и идеалами российского гражданского общества, принятыми в обществе нормами и правилами поведения, способствующими процессам самопознания, саморазвития и нрав</w:t>
      </w:r>
      <w:r>
        <w:rPr>
          <w:rFonts w:ascii="Liberation Serif" w:hAnsi="Liberation Serif" w:eastAsia="Times New Roman" w:cs="Liberation Serif"/>
        </w:rPr>
        <w:t xml:space="preserve">ственного становления личности обучающихся. Личностные результаты освоения предмета «Химия. Практикум» отражают сформированность опыта познавательной и практической деятельности обучающихся по реализации принятых в обществе ценностей, в том числе в части: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68"/>
        <w:ind w:right="0" w:firstLine="709"/>
        <w:jc w:val="both"/>
        <w:widowControl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1. Гражданского воспитания: осознания обучающимися своих конституционных прав и обязанностей, уважения к закону и правопорядку; представления о социальных нормах и правилах межличностных отношений в коллективе; готовности к совместной твор</w:t>
      </w:r>
      <w:r>
        <w:rPr>
          <w:rFonts w:ascii="Liberation Serif" w:hAnsi="Liberation Serif" w:eastAsia="Times New Roman" w:cs="Liberation Serif"/>
        </w:rPr>
        <w:t xml:space="preserve">ческой деятельности при создании учебных проектов, решении учебных и познавательных задач, выполнении химических экспериментов; способности понимать и принимать мотивы, намерения, логику и аргументы других при анализе различных видов учебной деятельности;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68"/>
        <w:ind w:right="0" w:firstLine="709"/>
        <w:jc w:val="both"/>
        <w:widowControl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2. Патриотического воспитания: ценностного отношения к историческому и научному наследию отечественной химии; уважения к процессу творчества в области теории и практического применения химии, осознания того, что достижения н</w:t>
      </w:r>
      <w:r>
        <w:rPr>
          <w:rFonts w:ascii="Liberation Serif" w:hAnsi="Liberation Serif" w:eastAsia="Times New Roman" w:cs="Liberation Serif"/>
        </w:rPr>
        <w:t xml:space="preserve">ауки есть результат длительных наблюдений, кропотливых экспериментальных поисков, постоянного труда учёных и практиков; интереса и познавательных мотивов в получении и последующем анализе информации о передовых достижениях современной отечественной химии;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68"/>
        <w:ind w:right="0" w:firstLine="709"/>
        <w:jc w:val="both"/>
        <w:widowControl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3.Духовно-нравственного воспитания: нравственного сознания, этического поведения; способности оценивать ситуации, связанные</w:t>
      </w:r>
      <w:r>
        <w:rPr>
          <w:rFonts w:ascii="Liberation Serif" w:hAnsi="Liberation Serif" w:eastAsia="Times New Roman" w:cs="Liberation Serif"/>
        </w:rPr>
        <w:t xml:space="preserve"> с химическими явлениями, и принимать осознанные решения, ориентируясь на морально-нравственные нормы и ценности; готовности оценивать своё поведение и поступки своих товарищей с позиций нравственных и правовых норм и осознание последствий этих поступков;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68"/>
        <w:ind w:right="0" w:firstLine="709"/>
        <w:jc w:val="both"/>
        <w:widowControl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4. Ф</w:t>
      </w:r>
      <w:r>
        <w:rPr>
          <w:rFonts w:ascii="Liberation Serif" w:hAnsi="Liberation Serif" w:eastAsia="Times New Roman" w:cs="Liberation Serif"/>
        </w:rPr>
        <w:t xml:space="preserve">ормирования культуры здоровья: понимания ценностей здорового и безопасного образа жизни; необходимости ответственного отношения к собственному физическому и психическому здоровью; соблюдения правил безопасного обращения с веществами в быту, повседневной жи</w:t>
      </w:r>
      <w:r>
        <w:rPr>
          <w:rFonts w:ascii="Liberation Serif" w:hAnsi="Liberation Serif" w:eastAsia="Times New Roman" w:cs="Liberation Serif"/>
        </w:rPr>
        <w:t xml:space="preserve">зни и в трудовой деятельности; понимания ценности правил индивидуального и коллективного безопасного поведения в ситуациях, угрожающих здоровью и жизни людей; осознания последствий и неприятия вредных привычек (употребления алкоголя, наркотиков, курения);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68"/>
        <w:ind w:right="0" w:firstLine="709"/>
        <w:jc w:val="both"/>
        <w:widowControl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5.Трудового воспитания: коммуникативной компетентности в учебно-исследовательской деятельности, общественно полезной, творческой и других видах деятельности; установки на </w:t>
      </w:r>
      <w:r>
        <w:rPr>
          <w:rFonts w:ascii="Liberation Serif" w:hAnsi="Liberation Serif" w:eastAsia="Times New Roman" w:cs="Liberation Serif"/>
        </w:rPr>
        <w:t xml:space="preserve">активное участие в решении практических задач социальной направленности (в рамках своего класса, школы); интереса к практическому изучению профессий различного рода, в том числе на основе применения предметных знаний по химии; уважения к труду, людям труда</w:t>
      </w:r>
      <w:r>
        <w:rPr>
          <w:rFonts w:ascii="Liberation Serif" w:hAnsi="Liberation Serif" w:eastAsia="Times New Roman" w:cs="Liberation Serif"/>
        </w:rPr>
        <w:t xml:space="preserve"> и результатам трудовой деятельности; 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68"/>
        <w:ind w:right="0" w:firstLine="709"/>
        <w:jc w:val="both"/>
        <w:widowControl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6. Экологического воспитания: экологически ц</w:t>
      </w:r>
      <w:r>
        <w:rPr>
          <w:rFonts w:ascii="Liberation Serif" w:hAnsi="Liberation Serif" w:eastAsia="Times New Roman" w:cs="Liberation Serif"/>
        </w:rPr>
        <w:t xml:space="preserve">елесообразного отношения к природе, как источнику существования жизни на Земле; понимания глобального характера экологических проблем, влияния экономических процессов на состояние природной и социальной среды; осознания необходимости использования достижен</w:t>
      </w:r>
      <w:r>
        <w:rPr>
          <w:rFonts w:ascii="Liberation Serif" w:hAnsi="Liberation Serif" w:eastAsia="Times New Roman" w:cs="Liberation Serif"/>
        </w:rPr>
        <w:t xml:space="preserve">ий химии для решения вопросов рационального природопользования; 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 наличия р</w:t>
      </w:r>
      <w:r>
        <w:rPr>
          <w:rFonts w:ascii="Liberation Serif" w:hAnsi="Liberation Serif" w:eastAsia="Times New Roman" w:cs="Liberation Serif"/>
        </w:rPr>
        <w:t xml:space="preserve">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хемофобии;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68"/>
        <w:ind w:right="0" w:firstLine="709"/>
        <w:jc w:val="both"/>
        <w:widowControl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</w:rPr>
        <w:t xml:space="preserve">7.Ценности научного познания: сформирова</w:t>
      </w:r>
      <w:r>
        <w:rPr>
          <w:rFonts w:ascii="Liberation Serif" w:hAnsi="Liberation Serif" w:eastAsia="Times New Roman" w:cs="Liberation Serif"/>
        </w:rPr>
        <w:t xml:space="preserve">нности мировоззрения, соответствующего современному уровню развития науки и общественной практики;  понимания специфики химии как науки, осознания её роли в формировании рационального научного мышления, создании целостного представления об окружающем мире </w:t>
      </w:r>
      <w:r>
        <w:rPr>
          <w:rFonts w:ascii="Liberation Serif" w:hAnsi="Liberation Serif" w:eastAsia="Times New Roman" w:cs="Liberation Serif"/>
        </w:rPr>
        <w:t xml:space="preserve">как о единстве природы и человека, в познании природных закономерностей и решении проблем сохранения природного равновесия;  убеждённости в особой значимости химии для современной цивилизации: в её гуманистической направленности и важной роли в создании но</w:t>
      </w:r>
      <w:r>
        <w:rPr>
          <w:rFonts w:ascii="Liberation Serif" w:hAnsi="Liberation Serif" w:eastAsia="Times New Roman" w:cs="Liberation Serif"/>
        </w:rPr>
        <w:t xml:space="preserve">вой базы материальной культуры, решении глобальных проблем устойчивого развития человечества 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 каждого чл</w:t>
      </w:r>
      <w:r>
        <w:rPr>
          <w:rFonts w:ascii="Liberation Serif" w:hAnsi="Liberation Serif" w:eastAsia="Times New Roman" w:cs="Liberation Serif"/>
        </w:rPr>
        <w:t xml:space="preserve">ена общества; естественно-научной грамотности: понимания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изменений; умения дела</w:t>
      </w:r>
      <w:r>
        <w:rPr>
          <w:rFonts w:ascii="Liberation Serif" w:hAnsi="Liberation Serif" w:eastAsia="Times New Roman" w:cs="Liberation Serif"/>
        </w:rPr>
        <w:t xml:space="preserve">ть обоснованные заключения на основе научных фактов и имеющихся данных с целью получения достоверных выводов; способности самостоятельно использовать химические знания для решения проблем в реальных жизненных ситуациях;  интереса к познанию и исследователь</w:t>
      </w:r>
      <w:r>
        <w:rPr>
          <w:rFonts w:ascii="Liberation Serif" w:hAnsi="Liberation Serif" w:eastAsia="Times New Roman" w:cs="Liberation Serif"/>
        </w:rPr>
        <w:t xml:space="preserve">ской деятельности; 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потребностями; интереса к особенностям труда в различных сферах профессиональной деятельности.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68"/>
        <w:ind w:left="567" w:right="0" w:firstLine="709"/>
        <w:jc w:val="center"/>
        <w:widowControl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  <w:b/>
        </w:rPr>
        <w:t xml:space="preserve">Метапредметные результаты: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68"/>
        <w:ind w:right="0" w:firstLine="709"/>
        <w:jc w:val="both"/>
        <w:widowControl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Метапредметные результаты освоения учебного предмета «Химия. Практикум» на уровне среднего общего образования включают: значимые для формирования мировоззрения обучающихся междисциплинарные (межпредметные) общенау</w:t>
      </w:r>
      <w:r>
        <w:rPr>
          <w:rFonts w:ascii="Liberation Serif" w:hAnsi="Liberation Serif" w:eastAsia="Times New Roman" w:cs="Liberation Serif"/>
        </w:rPr>
        <w:t xml:space="preserve">чные понятия, отражающие целостность научной картины мира и специфику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исследование,</w:t>
      </w:r>
      <w:r>
        <w:rPr>
          <w:rFonts w:ascii="Liberation Serif" w:hAnsi="Liberation Serif" w:eastAsia="Times New Roman" w:cs="Liberation Serif"/>
        </w:rPr>
        <w:t xml:space="preserve"> наблюдение, измерение, эксперимент и др.); 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обучающихся; способность обучающихся использовать ос</w:t>
      </w:r>
      <w:r>
        <w:rPr>
          <w:rFonts w:ascii="Liberation Serif" w:hAnsi="Liberation Serif" w:eastAsia="Times New Roman" w:cs="Liberation Serif"/>
        </w:rPr>
        <w:t xml:space="preserve">военные междисциплинарные, мировоззренческие знания и универсальные учебные действия в познавательной и социальной практике. Метапредметные результаты отражают овладение универсальными учебными познавательными, коммуникативными и регулятивными действиями.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68"/>
        <w:ind w:right="0" w:firstLine="709"/>
        <w:jc w:val="both"/>
        <w:widowControl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Овладение универсальными учебными познавательными действиями: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68"/>
        <w:ind w:right="0" w:firstLine="709"/>
        <w:jc w:val="both"/>
        <w:widowControl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1. Базовыми логическими действиями:  самостоятельно формулировать и актуализировать проблему, всесторонне её рассматривать;  определять цели деятельности, задав</w:t>
      </w:r>
      <w:r>
        <w:rPr>
          <w:rFonts w:ascii="Liberation Serif" w:hAnsi="Liberation Serif" w:eastAsia="Times New Roman" w:cs="Liberation Serif"/>
        </w:rPr>
        <w:t xml:space="preserve">ая параметры и критерии их достижения, соотносить результаты деятельности с поставленными целями; использовать при освоении знаний приёмы логического мышления   выделять характерные признаки понятий и устанавливать их взаимосвязь, использовать соответствую</w:t>
      </w:r>
      <w:r>
        <w:rPr>
          <w:rFonts w:ascii="Liberation Serif" w:hAnsi="Liberation Serif" w:eastAsia="Times New Roman" w:cs="Liberation Serif"/>
        </w:rPr>
        <w:t xml:space="preserve">щие понятия для объяснения отдельных фактов и явлений;  выбирать основания и критерии для классификации веществ и химических реакций; устанавливать причинно-следственные связи между изучаемыми явлениями;  строить логические рассуждения (индуктивные, дедукт</w:t>
      </w:r>
      <w:r>
        <w:rPr>
          <w:rFonts w:ascii="Liberation Serif" w:hAnsi="Liberation Serif" w:eastAsia="Times New Roman" w:cs="Liberation Serif"/>
        </w:rPr>
        <w:t xml:space="preserve">ивные, по аналогии), выявлять закономерности и противоречия в рассматриваемых явлениях, формулировать выводы и заключения;  применять в процессе познания используемые в химии символические (знаковые) модели, преобразовывать модельные представления  химичес</w:t>
      </w:r>
      <w:r>
        <w:rPr>
          <w:rFonts w:ascii="Liberation Serif" w:hAnsi="Liberation Serif" w:eastAsia="Times New Roman" w:cs="Liberation Serif"/>
        </w:rPr>
        <w:t xml:space="preserve">кий знак (символ) элемента, химическая формула, уравнение химической реакции   при решении учебных 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68"/>
        <w:ind w:right="0" w:firstLine="709"/>
        <w:jc w:val="both"/>
        <w:widowControl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2. Базовыми исследовательскими действиями:  владеть основами методов научного познания веществ и химических </w:t>
      </w:r>
      <w:r>
        <w:rPr>
          <w:rFonts w:ascii="Liberation Serif" w:hAnsi="Liberation Serif" w:eastAsia="Times New Roman" w:cs="Liberation Serif"/>
        </w:rPr>
        <w:t xml:space="preserve">реакций; 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 владеть навыками само</w:t>
      </w:r>
      <w:r>
        <w:rPr>
          <w:rFonts w:ascii="Liberation Serif" w:hAnsi="Liberation Serif" w:eastAsia="Times New Roman" w:cs="Liberation Serif"/>
        </w:rPr>
        <w:t xml:space="preserve">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</w:t>
      </w:r>
      <w:r>
        <w:rPr>
          <w:rFonts w:ascii="Liberation Serif" w:hAnsi="Liberation Serif" w:eastAsia="Times New Roman" w:cs="Liberation Serif"/>
        </w:rPr>
        <w:t xml:space="preserve">лять обоснованный отчёт о проделанной работе;  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познания;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68"/>
        <w:ind w:right="0" w:firstLine="709"/>
        <w:jc w:val="both"/>
        <w:widowControl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3. Приёмами работы с информацией:  ориентироваться в различных источниках информации (научно-популярная литература химического содержания, справочные пособия, ресурсы Инт</w:t>
      </w:r>
      <w:r>
        <w:rPr>
          <w:rFonts w:ascii="Liberation Serif" w:hAnsi="Liberation Serif" w:eastAsia="Times New Roman" w:cs="Liberation Serif"/>
        </w:rPr>
        <w:t xml:space="preserve">ернета), анализировать информацию различных видов и форм представления, критически оценивать её достоверность и непротиворечивость; формулировать запросы и применять различные методы при поиске и отборе информации, необходимой для выполнения учебных задач </w:t>
      </w:r>
      <w:r>
        <w:rPr>
          <w:rFonts w:ascii="Liberation Serif" w:hAnsi="Liberation Serif" w:eastAsia="Times New Roman" w:cs="Liberation Serif"/>
        </w:rPr>
        <w:t xml:space="preserve">определённого типа; приобретать опыт использования информационно-коммуникативных технологий и различных поисковых систем;  самостоятельно выбирать оптимальную форму представления информации (схемы, графики, диаграммы, таблицы, рисунки и т. п.);  использова</w:t>
      </w:r>
      <w:r>
        <w:rPr>
          <w:rFonts w:ascii="Liberation Serif" w:hAnsi="Liberation Serif" w:eastAsia="Times New Roman" w:cs="Liberation Serif"/>
        </w:rPr>
        <w:t xml:space="preserve">ть научный язык в качестве средства при работе с химической информацией: применять межпредметные (физические и математические) знаки и символы, формулы, аббревиатуры, номенклатуру; использовать и преобразовывать знаково-символические средства наглядности.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68"/>
        <w:ind w:right="0" w:firstLine="709"/>
        <w:jc w:val="both"/>
        <w:widowControl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Овладение универсальными коммуникативными действиями: задавать 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предложенной задачи.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68"/>
        <w:ind w:right="0" w:firstLine="709"/>
        <w:jc w:val="both"/>
        <w:widowControl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Овладение универсальными регулятивными действиями: 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</w:t>
      </w:r>
      <w:r>
        <w:rPr>
          <w:rFonts w:ascii="Liberation Serif" w:hAnsi="Liberation Serif" w:eastAsia="Times New Roman" w:cs="Liberation Serif"/>
        </w:rPr>
        <w:t xml:space="preserve">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 осуществлять самоконтроль своей деятельности на основе самоанализа и самооценки. 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68"/>
        <w:ind w:left="567" w:right="0" w:firstLine="709"/>
        <w:jc w:val="both"/>
        <w:widowControl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27"/>
        <w:contextualSpacing/>
        <w:ind w:left="720" w:right="0" w:firstLine="709"/>
        <w:jc w:val="center"/>
        <w:spacing w:before="0"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Предметные результаты: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27"/>
        <w:contextualSpacing/>
        <w:ind w:right="0" w:firstLine="709"/>
        <w:spacing w:before="0" w:after="0"/>
        <w:tabs>
          <w:tab w:val="left" w:pos="314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10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Предметные результаты освоения курса «Органическая химия» отражают: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1) сформированность представлений: о химической составляющей естественно-</w:t>
      </w:r>
      <w:r>
        <w:rPr>
          <w:rFonts w:ascii="Liberation Serif" w:hAnsi="Liberation Serif" w:cs="Liberation Serif"/>
          <w:sz w:val="24"/>
          <w:szCs w:val="24"/>
        </w:rPr>
        <w:t xml:space="preserve">научной картины мира, роли химии 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2) владение системой химических знаний, которая включает: основополагающие понятия (химический элемент, атом, электронная оболочка атома, молекула, в</w:t>
      </w:r>
      <w:r>
        <w:rPr>
          <w:rFonts w:ascii="Liberation Serif" w:hAnsi="Liberation Serif" w:cs="Liberation Serif"/>
          <w:sz w:val="24"/>
          <w:szCs w:val="24"/>
        </w:rPr>
        <w:t xml:space="preserve">алентность, электроотрицательность, химическая связь, структурная формула (развёрнутая и сокращённая), моль, молярная масса, молярный объём, углеродный скелет, функциональная группа, радикал, изомерия, изомеры, гомологический ряд, гомологи, углеводороды, к</w:t>
      </w:r>
      <w:r>
        <w:rPr>
          <w:rFonts w:ascii="Liberation Serif" w:hAnsi="Liberation Serif" w:cs="Liberation Serif"/>
          <w:sz w:val="24"/>
          <w:szCs w:val="24"/>
        </w:rPr>
        <w:t xml:space="preserve">ислород- и азотсодержащие соединения, мономер, полимер, структурное звено, высокомолекулярные соединения); теории и законы (теория строения органических веществ А. М. Бутлерова, закон сохранения массы веществ); закономерности, символический язык химии; мир</w:t>
      </w:r>
      <w:r>
        <w:rPr>
          <w:rFonts w:ascii="Liberation Serif" w:hAnsi="Liberation Serif" w:cs="Liberation Serif"/>
          <w:sz w:val="24"/>
          <w:szCs w:val="24"/>
        </w:rPr>
        <w:t xml:space="preserve">овоззренческие знания, лежащие в основе понимания причинности и системности химических явлений, фактологические сведения о свойствах, составе, получении и безопасном использовании важнейших органических веществ в быту и практической деятельности человека;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3) сформированность умений выявлять характерные признаки понятий, устанавливать их взаимосвязь, использовать соответствующие понятия при описании состава, строения и превращений органических соединений;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4) сформированность умений использовать химиче</w:t>
      </w:r>
      <w:r>
        <w:rPr>
          <w:rFonts w:ascii="Liberation Serif" w:hAnsi="Liberation Serif" w:cs="Liberation Serif"/>
          <w:sz w:val="24"/>
          <w:szCs w:val="24"/>
        </w:rPr>
        <w:t xml:space="preserve">скую символику для составления молекулярных и структурных (развёрнутой, сокращённой) формул органических веществ и уравнений химических реакций; изготавливать модели молекул органических веществ для иллюстрации их химического и пространственного строения;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5)сформированность умений устанавливать принадлежность изученных органи</w:t>
      </w:r>
      <w:r>
        <w:rPr>
          <w:rFonts w:ascii="Liberation Serif" w:hAnsi="Liberation Serif" w:cs="Liberation Serif"/>
          <w:sz w:val="24"/>
          <w:szCs w:val="24"/>
        </w:rPr>
        <w:t xml:space="preserve">ческих веществ по их составу и строению к определённому классу/группе соединений (углеводороды, кислород- и азотсодержащие соединения, высокомолекулярные соединения); давать им названия по систематической номенклатуре (IUPAC), а также приводить тривиальные</w:t>
      </w:r>
      <w:r>
        <w:rPr>
          <w:rFonts w:ascii="Liberation Serif" w:hAnsi="Liberation Serif" w:cs="Liberation Serif"/>
          <w:sz w:val="24"/>
          <w:szCs w:val="24"/>
        </w:rPr>
        <w:t xml:space="preserve"> названия отдельных органических веществ (этилен, пропилен, ацетилен, этиленгликоль, глицерин, фенол, формальдегид, ацетальдегид, муравьиная кислота, уксусная кислота, олеиновая кислота, стеариновая кислота, глюкоза, фруктоза, крахмал, целлюлоза, глицин);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6) сформированность умения определять виды химической связи в органических соединениях (одинарные и кратные);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7) сформированность умения применять положения теории строения органических веществ А. М. Бутлерова для объяснения зависимости свойств веществ от их состава и строения; закон сохранения массы веществ;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8) с</w:t>
      </w:r>
      <w:r>
        <w:rPr>
          <w:rFonts w:ascii="Liberation Serif" w:hAnsi="Liberation Serif" w:cs="Liberation Serif"/>
          <w:sz w:val="24"/>
          <w:szCs w:val="24"/>
        </w:rPr>
        <w:t xml:space="preserve">формированность умений характеризовать состав, строение, физические и химические свойства типичных представителей различных классов органических веществ (метан, этан, этилен, пропилен, ацетилен, бутадиен-1,3, метилбутадиен-1,3, бензол, метанол, этанол, эти</w:t>
      </w:r>
      <w:r>
        <w:rPr>
          <w:rFonts w:ascii="Liberation Serif" w:hAnsi="Liberation Serif" w:cs="Liberation Serif"/>
          <w:sz w:val="24"/>
          <w:szCs w:val="24"/>
        </w:rPr>
        <w:t xml:space="preserve">ленгликоль, глицерин, фенол, ацетальдегид, муравьиная и уксусная кислоты, глюкоза, крахмал, целлюлоза, аминоуксусная кислота); иллюстрировать генетическую связь между ними уравнениями соответствующих химических реакций с использованием структурных формул;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9) сформированность умений проводить вычисления по химическим уравнениям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10) сформированность умений владеть системой знаний об основных методах научного познани</w:t>
      </w:r>
      <w:r>
        <w:rPr>
          <w:rFonts w:ascii="Liberation Serif" w:hAnsi="Liberation Serif" w:cs="Liberation Serif"/>
          <w:sz w:val="24"/>
          <w:szCs w:val="24"/>
        </w:rPr>
        <w:t xml:space="preserve">я, используемых в химии при изучении веществ и химических явлений (наблюдение, измерение, эксперимент, моделирование), использовать системные химические знания для принятия решений в конкретных жизненных ситуациях, связанных с веществами и их применением;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11) сформированность умений критически анализировать химическую информацию, получаемую из разных источников (СМИ, Интернет и др.);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12) сформир</w:t>
      </w:r>
      <w:r>
        <w:rPr>
          <w:rFonts w:ascii="Liberation Serif" w:hAnsi="Liberation Serif" w:cs="Liberation Serif"/>
          <w:sz w:val="24"/>
          <w:szCs w:val="24"/>
        </w:rPr>
        <w:t xml:space="preserve">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осознавать опасность воздействия на живые организмы определённых органических веществ.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13) для обучающихся с ограниченными возможностями здоровья: умение применять знания об основных доступных методах познания веществ и химических явлений;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14) для слепых и слабовидящих обучающихся: умение использовать рельефно точечную систему обозначений Л. Брайля для записи химических формул.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68"/>
        <w:ind w:right="0" w:firstLine="709"/>
        <w:jc w:val="both"/>
        <w:widowControl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11 КЛАСС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Предметные результаты освоения курса «Общая и неорганическая химия» отражают: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1) сформированность представлений: о химической составляющей естественно-на</w:t>
      </w:r>
      <w:r>
        <w:rPr>
          <w:rFonts w:ascii="Liberation Serif" w:hAnsi="Liberation Serif" w:cs="Liberation Serif"/>
          <w:sz w:val="24"/>
          <w:szCs w:val="24"/>
        </w:rPr>
        <w:t xml:space="preserve">учной картины мира, роли химии в  познании явлений природы, в формировании мышления и 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2) владение системой химических знаний, которая включает: основополагающие понятия (химический элемент, атом, изотоп, s-, p-, d-электронные орбитали атомов, ион, молекула, моль, молярный объём, валентность, электроотрицательность, степень ок</w:t>
      </w:r>
      <w:r>
        <w:rPr>
          <w:rFonts w:ascii="Liberation Serif" w:hAnsi="Liberation Serif" w:cs="Liberation Serif"/>
          <w:sz w:val="24"/>
          <w:szCs w:val="24"/>
        </w:rPr>
        <w:t xml:space="preserve">исления, химическая связь (ковалентная, ионная, металлическая, водородная), кристаллическая решётка, типы химических реакций, раствор, электролиты, неэлектролиты, электролитическая диссоциация, окислитель, восстановитель, скорость химической реакции, химич</w:t>
      </w:r>
      <w:r>
        <w:rPr>
          <w:rFonts w:ascii="Liberation Serif" w:hAnsi="Liberation Serif" w:cs="Liberation Serif"/>
          <w:sz w:val="24"/>
          <w:szCs w:val="24"/>
        </w:rPr>
        <w:t xml:space="preserve">еское равновесие; теории и законы (теория электролитической диссоциации, периодический закон Д. И. Менделеева, закон сохранения массы веществ, закон сохранения и превращения энергии при химических реакциях), закономерности, символический язык химии, мирово</w:t>
      </w:r>
      <w:r>
        <w:rPr>
          <w:rFonts w:ascii="Liberation Serif" w:hAnsi="Liberation Serif" w:cs="Liberation Serif"/>
          <w:sz w:val="24"/>
          <w:szCs w:val="24"/>
        </w:rPr>
        <w:t xml:space="preserve">ззренческие знания, лежащие в основе понимания причинности и системности химических явлений, фактологические сведения о свойствах, составе, получении и  безопасном использовании важнейших неорганических веществ в быту и практической деятельности человека;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3) сформированность умений выявлять характерные признаки понятий, устанавливать их взаимосвязь, использовать соответствующие понятия при описании неорганических веществ и их превращений;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4) сформированность умений использовать химическую символику для</w:t>
      </w:r>
      <w:r>
        <w:rPr>
          <w:rFonts w:ascii="Liberation Serif" w:hAnsi="Liberation Serif" w:cs="Liberation Serif"/>
          <w:sz w:val="24"/>
          <w:szCs w:val="24"/>
        </w:rPr>
        <w:t xml:space="preserve"> составления формул веществ и уравнений химических реакций; систематическую номенклатуру (IUPAC) и  тривиальные названия отдельных неорганических веществ (угарный газ, углекислый газ, аммиак, гашёная известь, негашёная известь, питьевая сода, пирит и др.);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5) сформированность умений определять валентность и степень окисления химических элементов в соединениях различн</w:t>
      </w:r>
      <w:r>
        <w:rPr>
          <w:rFonts w:ascii="Liberation Serif" w:hAnsi="Liberation Serif" w:cs="Liberation Serif"/>
          <w:sz w:val="24"/>
          <w:szCs w:val="24"/>
        </w:rPr>
        <w:t xml:space="preserve">ого состава; вид химической связи (ковалентная, ионная, металлическая, водородная) в соединениях; тип кристаллической решётки конкретного вещества (атомная, молекулярная, ионная, металлическая); характер среды в водных растворах неорганических соединений;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6) сформированность умений устанавливать принадлежность неорганических веществ по их составу к определённому классу/группе соединений (простые вещества — металлы и неметаллы, оксиды, основания, кислоты, амфотерные гидроксиды, соли);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7) сформированность умений раскрывать смысл периодического закона Д. И. Менделеева и демонстрировать его систематизирующую, объяснительную и прогностическую функции;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8) сформированность умений характеризовать электронное строение атомов химических элементов 1—4 периодов Периодической системы химических элементов Д. </w:t>
      </w:r>
      <w:r>
        <w:rPr>
          <w:rFonts w:ascii="Liberation Serif" w:hAnsi="Liberation Serif" w:cs="Liberation Serif"/>
          <w:sz w:val="24"/>
          <w:szCs w:val="24"/>
        </w:rPr>
        <w:t xml:space="preserve">И. Менделеева, используя понятия «s-, p-, d-электронные орбитали», «энергетические уровни»; объяснять закономерности изменения свойств химических элементов и их соединений по периодам и группам Периодической системы химических элементов Д.  И. Менделеева;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9)</w:t>
      </w:r>
      <w:r>
        <w:rPr>
          <w:rFonts w:ascii="Liberation Serif" w:hAnsi="Liberation Serif" w:cs="Liberation Serif"/>
          <w:sz w:val="24"/>
          <w:szCs w:val="24"/>
        </w:rPr>
        <w:t xml:space="preserve"> сформированность умений характеризовать (описывать) общие химические свойства неорганических веществ различных классов; подтверждать существование генетической связи между неорганическими веществами с помощью уравнений соответствующих химических реакций;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10) сформированность умения классифицировать химические реакции по различным признакам (числу и составу реагирующих веществ, тепловому эффекту реакции, изменению степеней окисления элементов, обратимости реакции, участию катализатора);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11) сформированность умений составлять уравнения реакций различных типов; полные и сокращённые уравнения реакций ионного обмена, учитывая условия, при которых эти реакции идут до конца;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12) сформированность умений раскрывать сущность окислительно-восстановительных реакций посредством составления электронного баланса этих реакций;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13) сформированность умений объяснять зависимость скорости химической реакции от различных факторов; характер смещения химического равновесия в зависимости от внешнего воздействия (принцип Ле Шателье);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14) сформированность умений </w:t>
      </w:r>
      <w:r>
        <w:rPr>
          <w:rFonts w:ascii="Liberation Serif" w:hAnsi="Liberation Serif" w:cs="Liberation Serif"/>
          <w:sz w:val="24"/>
          <w:szCs w:val="24"/>
        </w:rPr>
        <w:t xml:space="preserve">проводить вычисления с использованием понятия «массовая доля вещества в растворе», объёмных отношений газов при химических реакциях, массы вещества или объёма газов по известному количеству вещества, массе или объёму одного из участвующих в реакции веществ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15) сформированность умений критически анализировать химическую информацию, получаемую из разных источников (СМИ, Интернет и др.);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16) 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осознавать опасность воздействия на живые организмы определённых веществ;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17) 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18) для слепых и слабовидящих обучающихся: умение использовать рельефно точечную систему обозначений Л. Брайля для записи химических формул.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68"/>
        <w:ind w:right="0" w:firstLine="709"/>
        <w:jc w:val="both"/>
        <w:widowControl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27"/>
        <w:ind w:left="-2" w:right="0" w:firstLine="665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Система оценки достижения планируемых результатов РПУП «Химия. Практикум» включает процедуры внутренней и внешней оценки. 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27"/>
        <w:ind w:left="-2" w:right="0" w:firstLine="665"/>
        <w:jc w:val="both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Внутренняя оценка включает: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27"/>
        <w:numPr>
          <w:ilvl w:val="0"/>
          <w:numId w:val="2"/>
        </w:numPr>
        <w:ind w:left="-2" w:right="0" w:firstLine="665"/>
        <w:jc w:val="both"/>
        <w:widowControl w:val="off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стартовую диагностику, которую учитель проводит в виде устного опроса в начале обучения учащегося по выбранному предмету с целью оценки готовности к изучению учебного предмета «Химия. Практикум»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27"/>
        <w:numPr>
          <w:ilvl w:val="0"/>
          <w:numId w:val="2"/>
        </w:numPr>
        <w:ind w:left="-2" w:right="0" w:firstLine="665"/>
        <w:jc w:val="both"/>
        <w:widowControl w:val="off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текущую (в том числе тематическую)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оценку, для которой учитель использует устные и письменные опросы, практические работы, самооценку, рефлексию, листы продвижения и иные формы и методы проверки с целью оценки индивидуального продвижения обучающегося в освоении программы учебного предмета.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numPr>
          <w:ilvl w:val="0"/>
          <w:numId w:val="2"/>
        </w:numPr>
        <w:ind w:left="-2" w:right="0" w:firstLine="665"/>
        <w:jc w:val="both"/>
        <w:widowControl w:val="off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промежуточную аттестацию в форме контрольной работы, которая  нацелена на выявление достижений предметных планируемых результатов и универсальных учебных действий, индивидуальной  динамики освоения программы учебного предмета «Химия. Практикум».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68"/>
        <w:ind w:right="0" w:firstLine="70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68"/>
        <w:ind w:right="0" w:firstLine="709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  <w:t xml:space="preserve">Тематическое планирование </w:t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68"/>
        <w:ind w:right="0" w:firstLine="709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68"/>
        <w:ind w:right="0" w:firstLine="709"/>
        <w:jc w:val="center"/>
        <w:rPr>
          <w:rFonts w:ascii="Liberation Serif" w:hAnsi="Liberation Serif" w:eastAsia="Times New Roman" w:cs="Liberation Serif"/>
          <w:b/>
          <w:sz w:val="20"/>
          <w:szCs w:val="20"/>
        </w:rPr>
      </w:pPr>
      <w:r>
        <w:rPr>
          <w:rFonts w:ascii="Liberation Serif" w:hAnsi="Liberation Serif" w:eastAsia="Times New Roman" w:cs="Liberation Serif"/>
          <w:b/>
        </w:rPr>
        <w:t xml:space="preserve">10 класс</w:t>
      </w:r>
      <w:r>
        <w:rPr>
          <w:rFonts w:ascii="Liberation Serif" w:hAnsi="Liberation Serif" w:eastAsia="Times New Roman" w:cs="Liberation Serif"/>
          <w:b/>
          <w:sz w:val="20"/>
          <w:szCs w:val="20"/>
        </w:rPr>
      </w:r>
      <w:r>
        <w:rPr>
          <w:rFonts w:ascii="Liberation Serif" w:hAnsi="Liberation Serif" w:eastAsia="Times New Roman" w:cs="Liberation Serif"/>
          <w:b/>
          <w:sz w:val="20"/>
          <w:szCs w:val="20"/>
        </w:rPr>
      </w:r>
    </w:p>
    <w:p>
      <w:pPr>
        <w:pStyle w:val="968"/>
        <w:ind w:right="0" w:firstLine="709"/>
        <w:rPr>
          <w:rFonts w:ascii="Liberation Serif" w:hAnsi="Liberation Serif" w:eastAsia="Times New Roman" w:cs="Liberation Serif"/>
          <w:b/>
          <w:sz w:val="20"/>
          <w:szCs w:val="20"/>
        </w:rPr>
      </w:pPr>
      <w:r>
        <w:rPr>
          <w:rFonts w:ascii="Liberation Serif" w:hAnsi="Liberation Serif" w:eastAsia="Times New Roman" w:cs="Liberation Serif"/>
          <w:b/>
          <w:sz w:val="20"/>
          <w:szCs w:val="20"/>
        </w:rPr>
      </w:r>
      <w:r>
        <w:rPr>
          <w:rFonts w:ascii="Liberation Serif" w:hAnsi="Liberation Serif" w:eastAsia="Times New Roman" w:cs="Liberation Serif"/>
          <w:b/>
          <w:sz w:val="20"/>
          <w:szCs w:val="20"/>
        </w:rPr>
      </w:r>
      <w:r>
        <w:rPr>
          <w:rFonts w:ascii="Liberation Serif" w:hAnsi="Liberation Serif" w:eastAsia="Times New Roman" w:cs="Liberation Serif"/>
          <w:b/>
          <w:sz w:val="20"/>
          <w:szCs w:val="20"/>
        </w:rPr>
      </w:r>
    </w:p>
    <w:tbl>
      <w:tblPr>
        <w:tblW w:w="0" w:type="auto"/>
        <w:tblInd w:w="-153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287"/>
        <w:gridCol w:w="993"/>
        <w:gridCol w:w="2409"/>
        <w:gridCol w:w="4253"/>
        <w:gridCol w:w="1276"/>
      </w:tblGrid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7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Раздел програм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мы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№</w:t>
            </w:r>
            <w:r>
              <w:rPr>
                <w:rFonts w:ascii="Liberation Serif" w:hAnsi="Liberation Serif" w:eastAsia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урока в разделе/ № урока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709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Темы уроков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Формы и способы организации урочной деятельности, направленные на реализацию РПВ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hanging="108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Электронные (цифровые) образовательные ресурсы</w:t>
            </w:r>
            <w:r/>
          </w:p>
        </w:tc>
      </w:tr>
      <w:tr>
        <w:tblPrEx/>
        <w:trPr>
          <w:trHeight w:val="4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7" w:type="dxa"/>
            <w:vAlign w:val="top"/>
            <w:vMerge w:val="restart"/>
            <w:textDirection w:val="lrTb"/>
            <w:noWrap w:val="false"/>
          </w:tcPr>
          <w:p>
            <w:pPr>
              <w:pStyle w:val="827"/>
              <w:contextualSpacing/>
              <w:ind w:right="0" w:firstLine="45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1.Теоретические основы органической химии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27"/>
              <w:contextualSpacing/>
              <w:ind w:right="0" w:firstLine="45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(3 часа)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175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1/1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Химическое строение органических веществ.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3" w:type="dxa"/>
            <w:vAlign w:val="top"/>
            <w:vMerge w:val="restart"/>
            <w:textDirection w:val="lrTb"/>
            <w:noWrap w:val="false"/>
          </w:tcPr>
          <w:p>
            <w:pPr>
              <w:pStyle w:val="988"/>
              <w:jc w:val="both"/>
              <w:spacing w:before="0" w:after="119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1.Патриотическое воспитания: ценностное отношение к отечественному культурному, историческому и научному наследию, понимание значения химической науки в жизни современного общества, способности владеть достоверной информацией о передовых достижениях и о</w:t>
            </w:r>
            <w:r>
              <w:rPr>
                <w:rFonts w:ascii="Liberation Serif" w:hAnsi="Liberation Serif" w:cs="Liberation Serif"/>
              </w:rPr>
              <w:t xml:space="preserve">ткрытиях мировой и отечественной химии, заинтересованности в научных знаниях об устройстве мира и общества.2.Гражданское воспитание: представления о социальных нормах и правилах межличностных отношений, стремления к взаимопониманию и взаимопомощи в процесс</w:t>
            </w:r>
            <w:r>
              <w:rPr>
                <w:rFonts w:ascii="Liberation Serif" w:hAnsi="Liberation Serif" w:cs="Liberation Serif"/>
              </w:rPr>
              <w:t xml:space="preserve">е этой учебной деятельности; готовности оценивать своё поведение с позиции нравственных и правовых норм с учётом осознания последствий поступков;3. Интеллектуальное воспитание: мировоззренческие представления о веществе и химической реакции, соответствующи</w:t>
            </w:r>
            <w:r>
              <w:rPr>
                <w:rFonts w:ascii="Liberation Serif" w:hAnsi="Liberation Serif" w:cs="Liberation Serif"/>
              </w:rPr>
              <w:t xml:space="preserve">х современному уровню развития науки и составляющих основу для понимания сущности научной картины мира; представлений об основных закономерностях развития природы, взаимосвязях человека с природной средой, о роли химии в познании этих закономерностей; а) п</w:t>
            </w:r>
            <w:r>
              <w:rPr>
                <w:rFonts w:ascii="Liberation Serif" w:hAnsi="Liberation Serif" w:cs="Liberation Serif"/>
              </w:rPr>
              <w:t xml:space="preserve">ознавательных мотивов, направленных на получение новых знаний по химии, необходимых для объяснения наблюдаемых процессов и явлений; б) познавательной и информационной культуры, в том числе навыков самостоятельной работы с учебными текстами, справочной лите</w:t>
            </w:r>
            <w:r>
              <w:rPr>
                <w:rFonts w:ascii="Liberation Serif" w:hAnsi="Liberation Serif" w:cs="Liberation Serif"/>
              </w:rPr>
              <w:t xml:space="preserve">ратурой, доступными техническими средствами информационных технологий; в) интереса к обучению и познанию, любознательности,4.Физическое воспитание: осознание ценности жизни, ответственного отношения к своему здоровью, установки на здоровый образ жизни, осо</w:t>
            </w:r>
            <w:r>
              <w:rPr>
                <w:rFonts w:ascii="Liberation Serif" w:hAnsi="Liberation Serif" w:cs="Liberation Serif"/>
              </w:rPr>
              <w:t xml:space="preserve">знания последствий и неприятия вредных привычек (употребления ПАВ), необходимости соблюдения правил безопасности при обращении с химическими веществами в быту и реальной жизни; 5.Трудовое воспитания: ответственное выполнение домашних заданий, подготовка св</w:t>
            </w:r>
            <w:r>
              <w:rPr>
                <w:rFonts w:ascii="Liberation Serif" w:hAnsi="Liberation Serif" w:cs="Liberation Serif"/>
              </w:rPr>
              <w:t xml:space="preserve">оего рабочего места, дисциплинированность и собранность, честность, усердие.Интерес к практическому изучению профессий и труда различного рода, в том числе на основе применения предметных знаний по химии. 6.Экологическое воспитания: экологически целесообра</w:t>
            </w:r>
            <w:r>
              <w:rPr>
                <w:rFonts w:ascii="Liberation Serif" w:hAnsi="Liberation Serif" w:cs="Liberation Serif"/>
              </w:rPr>
              <w:t xml:space="preserve">зного отношения к природе как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осознания ценности соблюдения правил безо</w:t>
            </w:r>
            <w:r>
              <w:rPr>
                <w:rFonts w:ascii="Liberation Serif" w:hAnsi="Liberation Serif" w:cs="Liberation Serif"/>
              </w:rPr>
              <w:t xml:space="preserve">пасного поведения при работе с веществами, а также в ситуациях, угрожающих здоровью и жизни людей; способности применять знания, получаемые при изучении химии, для решения задач, связанных с окружающей природной средой, повышения уровня экологической культ</w:t>
            </w:r>
            <w:r>
              <w:rPr>
                <w:rFonts w:ascii="Liberation Serif" w:hAnsi="Liberation Serif" w:cs="Liberation Serif"/>
              </w:rPr>
              <w:t xml:space="preserve">уры, осознания глобального характера экологических проблем и путей их решения посредством методов химии; экологического мышления, умения руководствоваться им в познавательной, коммуникативной и социальной практике.7.Духовно-нравственное воспитание: Методы </w:t>
            </w:r>
            <w:r>
              <w:rPr>
                <w:rFonts w:ascii="Liberation Serif" w:hAnsi="Liberation Serif" w:cs="Liberation Serif"/>
              </w:rPr>
              <w:t xml:space="preserve">познания веществ и химических явлений, позволяют проникнуть в тайны мироздания, знания основ науки – важнейших фактов, понятий, законов и теорий, химического языка, доступных обобщений о принципах химического производства, способствует формированию мировоз</w:t>
            </w:r>
            <w:r>
              <w:rPr>
                <w:rFonts w:ascii="Liberation Serif" w:hAnsi="Liberation Serif" w:cs="Liberation Serif"/>
              </w:rPr>
              <w:t xml:space="preserve">зрения у обучающихся. Анализ ценностных аспектов современной химии: использование атомной энергии в военных и мирных целях, загрязнение атмосферы, экологические проблемы, все это способствует восприятию учащегося себя - как гражданина, гуманиста, борца за </w:t>
            </w:r>
            <w:r>
              <w:rPr>
                <w:rFonts w:ascii="Liberation Serif" w:hAnsi="Liberation Serif" w:cs="Liberation Serif"/>
              </w:rPr>
              <w:t xml:space="preserve">мир. За «портретами и открытиями» стоит жизнь замечательных людей, которые прожили ее с целью прославления, для блага и гордости государства, для процветания и развития науки. Нравственные аспекты можно найти в биографии любого выдающегося исследователя.8.</w:t>
            </w:r>
            <w:r>
              <w:rPr>
                <w:rFonts w:ascii="Liberation Serif" w:hAnsi="Liberation Serif" w:cs="Liberation Serif"/>
              </w:rPr>
              <w:t xml:space="preserve">Эстетическое воспитание. использование на уроке литературных произведений, в которых образно описываются научные явления, использование других объектов изобразительного искусства при объяснении материала (репродукций картин, изображений скульптур и др. ) в</w:t>
            </w:r>
            <w:r>
              <w:rPr>
                <w:rFonts w:ascii="Liberation Serif" w:hAnsi="Liberation Serif" w:cs="Liberation Serif"/>
              </w:rPr>
              <w:t xml:space="preserve"> качестве визуализации химических объектов и химических явлений. Большое значение в эстетическом воспитании обучающихся имеет и культура записи на виртуальной доске, распределение документов по папкам и ведение рабочего стола на компьютере. Определенный по</w:t>
            </w:r>
            <w:r>
              <w:rPr>
                <w:rFonts w:ascii="Liberation Serif" w:hAnsi="Liberation Serif" w:cs="Liberation Serif"/>
              </w:rPr>
              <w:t xml:space="preserve">рядок записи химических уравнений, данных условия задачи и расчеты в порядке, обеспечивающих лучшую наглядность восприятия.9. Политехническое образование: формирование интереса к производственной деятельности, развитие технических способностей, нового экон</w:t>
            </w:r>
            <w:r>
              <w:rPr>
                <w:rFonts w:ascii="Liberation Serif" w:hAnsi="Liberation Serif" w:cs="Liberation Serif"/>
              </w:rPr>
              <w:t xml:space="preserve">омического мышления, изобретательности, начал предпринимательства.10.Экономическое воспитание: формирование представлений об экономических аспектах химического производства (комплексное использования сырья, внедрение мало- и безотходных технологий и т.д.).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Формы реализации в учебном процессе: виртуальная экскурсия, проектная деятельность, вирту</w:t>
            </w:r>
            <w:r>
              <w:rPr>
                <w:rFonts w:ascii="Liberation Serif" w:hAnsi="Liberation Serif" w:cs="Liberation Serif"/>
              </w:rPr>
              <w:t xml:space="preserve">альная лаборатория, электронные квесты; участие в онлайн-олимпиадах, творческих и интеллектульных конкурсах, онлайн-уроках от проекта «Экокласс», «Проектория», участие во Всероссийском химическом диктанте, школьной предметной декаде, виртуальных выставках.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1.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7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45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175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2/2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Гомология и изомерия.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2.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7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45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175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3/3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Классификация органических соединений.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3.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2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7" w:type="dxa"/>
            <w:vAlign w:val="top"/>
            <w:vMerge w:val="restart"/>
            <w:textDirection w:val="lrTb"/>
            <w:noWrap w:val="false"/>
          </w:tcPr>
          <w:p>
            <w:pPr>
              <w:pStyle w:val="827"/>
              <w:contextualSpacing/>
              <w:ind w:right="0" w:firstLine="45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2.Углеводороды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27"/>
              <w:contextualSpacing/>
              <w:ind w:right="0" w:firstLine="45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(11 часов)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175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1/4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Химическая связь в органических соединениях. 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88"/>
              <w:jc w:val="both"/>
              <w:spacing w:before="0" w:after="119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4.</w:t>
            </w:r>
            <w: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ИОС РЦО</w:t>
            </w:r>
            <w:r/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7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45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175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2/5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Алканы. Номенклатура алканов.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5.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7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45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175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3/6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Свойства алканов.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6.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7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45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175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4/7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Алкины. Номенклатура алкинов.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7.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7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45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175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5/8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Свойства алкинов.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8.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7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45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175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6/9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Типы химических реакций углеводородов.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9.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7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45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175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7/10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Моделирование молекул органических веществ.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10.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7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45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175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8/11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Бензол – представитель ароматических углеводородов.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11.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7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45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175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9/12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Генетическая связь углеводородов.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12.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7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45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175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10/13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Генетическая связь углеводородов.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13.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7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45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175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11/14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Обобщающий урок по теме «Углеводороды».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14.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2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7" w:type="dxa"/>
            <w:vAlign w:val="top"/>
            <w:vMerge w:val="restart"/>
            <w:textDirection w:val="lrTb"/>
            <w:noWrap w:val="false"/>
          </w:tcPr>
          <w:p>
            <w:pPr>
              <w:pStyle w:val="827"/>
              <w:contextualSpacing/>
              <w:ind w:right="0" w:firstLine="45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3.Кислородсодержащие органические вещества (11 часов)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175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1/15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27"/>
              <w:contextualSpacing/>
              <w:ind w:right="0" w:firstLine="175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Предельные одноатомные спирты.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15.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7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45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175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2/16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27"/>
              <w:contextualSpacing/>
              <w:ind w:right="0" w:firstLine="175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Химические свойства одноатомных спиртов.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16.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7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45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175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3/17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27"/>
              <w:contextualSpacing/>
              <w:ind w:right="0" w:firstLine="175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Семинар «Спирты в жизни человека. Спирты и здоровье.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17.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7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45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175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4/18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27"/>
              <w:contextualSpacing/>
              <w:ind w:right="0" w:firstLine="175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Фенол.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18.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7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45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175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5/ 19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27"/>
              <w:contextualSpacing/>
              <w:ind w:right="0" w:firstLine="175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Альдегиды.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19.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7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45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175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6/20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27"/>
              <w:contextualSpacing/>
              <w:ind w:right="0" w:firstLine="175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Карбоновые кислоты.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20.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7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45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175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7/21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27"/>
              <w:contextualSpacing/>
              <w:ind w:right="0" w:firstLine="175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Жиры.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21.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7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45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175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8/22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27"/>
              <w:contextualSpacing/>
              <w:ind w:right="0" w:firstLine="175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Мыло. Понятие о синтетических моющих средствах.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22.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7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45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175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9/23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27"/>
              <w:contextualSpacing/>
              <w:ind w:right="0" w:firstLine="175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Углеводы.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23.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7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45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175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10/24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27"/>
              <w:contextualSpacing/>
              <w:ind w:right="0" w:firstLine="175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Решение экспериментальных задач на распознавание органических веществ.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24.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1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7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45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175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11/25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27"/>
              <w:contextualSpacing/>
              <w:ind w:right="0" w:firstLine="175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Обобщающий урок «Кислородсодержащие органические вещества».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25.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212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287" w:type="dxa"/>
            <w:vAlign w:val="top"/>
            <w:vMerge w:val="restart"/>
            <w:textDirection w:val="lrTb"/>
            <w:noWrap w:val="false"/>
          </w:tcPr>
          <w:p>
            <w:pPr>
              <w:pStyle w:val="827"/>
              <w:contextualSpacing/>
              <w:ind w:right="0" w:firstLine="45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4.Азотсодержащие органические соединения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27"/>
              <w:contextualSpacing/>
              <w:ind w:right="0" w:firstLine="45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(5 часов).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175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1/26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27"/>
              <w:contextualSpacing/>
              <w:ind w:right="0" w:firstLine="175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Аминокислоты — мономеры белков.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26.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75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287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45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175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2/27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Белки.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27.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287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45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175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3/28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27"/>
              <w:contextualSpacing/>
              <w:ind w:right="0" w:firstLine="175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Химические свойства белков.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28.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401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287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45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175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4/29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27"/>
              <w:contextualSpacing/>
              <w:ind w:right="0" w:firstLine="175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Контрольная работа в рамках промежуточной годовой аттестации.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29.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163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287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45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5/30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27"/>
              <w:contextualSpacing/>
              <w:ind w:right="0" w:firstLine="175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Творческая работа «ДНК - королева живой клетки».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30.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2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7" w:type="dxa"/>
            <w:vAlign w:val="top"/>
            <w:vMerge w:val="restart"/>
            <w:textDirection w:val="lrTb"/>
            <w:noWrap w:val="false"/>
          </w:tcPr>
          <w:p>
            <w:pPr>
              <w:pStyle w:val="827"/>
              <w:contextualSpacing/>
              <w:ind w:right="0" w:firstLine="45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5.Высокомолекулярные соединения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27"/>
              <w:contextualSpacing/>
              <w:ind w:right="0" w:firstLine="45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(2 часа).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175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31.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19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7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709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2/31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27"/>
              <w:contextualSpacing/>
              <w:ind w:right="0" w:firstLine="175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Полимеры в жизни человека.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7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709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3/32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Органическая химия, человек и природа.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32.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7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Обобщающий урок по свойствам углеводородов </w:t>
            </w:r>
            <w:r>
              <w:rPr>
                <w:rFonts w:ascii="Liberation Serif" w:hAnsi="Liberation Serif" w:cs="Liberation Serif"/>
              </w:rPr>
              <w:t xml:space="preserve">(1 час)</w:t>
            </w:r>
            <w:r>
              <w:rPr>
                <w:rFonts w:ascii="Liberation Serif" w:hAnsi="Liberation Serif" w:cs="Liberation Serif"/>
              </w:rPr>
              <w:t xml:space="preserve">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176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1/33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Практикум по записи уравнений химических реакций, иллюстрирующих генетическую связь углеводородов.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33.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7" w:type="dxa"/>
            <w:vAlign w:val="center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Обобщающий урок по курсу органической химии </w:t>
            </w:r>
            <w:r>
              <w:rPr>
                <w:rFonts w:ascii="Liberation Serif" w:hAnsi="Liberation Serif" w:cs="Liberation Serif"/>
              </w:rPr>
              <w:t xml:space="preserve">(1 час)</w:t>
            </w:r>
            <w:r>
              <w:rPr>
                <w:rFonts w:ascii="Liberation Serif" w:hAnsi="Liberation Serif" w:cs="Liberation Serif"/>
              </w:rPr>
              <w:t xml:space="preserve">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176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1/34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Практикум по записи уравнений химических реакций, иллюстрирующих генетическую связь кислородсодержащих органических соединений.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34.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14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280" w:type="dxa"/>
            <w:vAlign w:val="center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Итого  – 34 часа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pStyle w:val="827"/>
        <w:contextualSpacing/>
        <w:ind w:right="0"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27"/>
        <w:contextualSpacing/>
        <w:ind w:right="0" w:firstLine="709"/>
        <w:jc w:val="both"/>
        <w:spacing w:before="0"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27"/>
        <w:contextualSpacing/>
        <w:ind w:right="0" w:firstLine="709"/>
        <w:jc w:val="center"/>
        <w:spacing w:before="0"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11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27"/>
        <w:contextualSpacing/>
        <w:ind w:right="0" w:firstLine="709"/>
        <w:jc w:val="both"/>
        <w:spacing w:before="0"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0" w:type="auto"/>
        <w:tblInd w:w="-142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276"/>
        <w:gridCol w:w="993"/>
        <w:gridCol w:w="2409"/>
        <w:gridCol w:w="4253"/>
        <w:gridCol w:w="1276"/>
      </w:tblGrid>
      <w:tr>
        <w:tblPrEx/>
        <w:trPr>
          <w:trHeight w:val="2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Раздел программ-мы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№</w:t>
            </w:r>
            <w:r>
              <w:rPr>
                <w:rFonts w:ascii="Liberation Serif" w:hAnsi="Liberation Serif" w:eastAsia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урока в разделе/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№</w:t>
            </w:r>
            <w:r>
              <w:rPr>
                <w:rFonts w:ascii="Liberation Serif" w:hAnsi="Liberation Serif" w:eastAsia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урока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709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Темы уроков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Формы и способы организации урочной деятельности, направленные на реализацию РПВ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Электронные (цифровые) образовательные ресурсы</w:t>
            </w:r>
            <w:r/>
          </w:p>
        </w:tc>
      </w:tr>
      <w:tr>
        <w:tblPrEx/>
        <w:trPr>
          <w:trHeight w:val="2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Строение атомов. Периодический закон и периодическая система химических элементов Д.И. Менделеева на основе учения о строении атомов. (3 часа)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1/1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Элемент. Атом. Строение атома.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top"/>
            <w:vMerge w:val="restart"/>
            <w:textDirection w:val="lrTb"/>
            <w:noWrap w:val="false"/>
          </w:tcPr>
          <w:p>
            <w:pPr>
              <w:pStyle w:val="988"/>
              <w:jc w:val="both"/>
              <w:spacing w:before="0" w:after="119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1.Патриотическое воспитания: ценностное отношение к отечественному культурному, историческому и научному наследию, понимание значения химической науки в жизни современного общества, способности владеть достоверной информацией о передовых достижениях и о</w:t>
            </w:r>
            <w:r>
              <w:rPr>
                <w:rFonts w:ascii="Liberation Serif" w:hAnsi="Liberation Serif" w:cs="Liberation Serif"/>
              </w:rPr>
              <w:t xml:space="preserve">ткрытиях мировой и отечественной химии, заинтересованности в научных знаниях об устройстве мира и общества.2.Гражданское воспитание: представления о социальных нормах и правилах межличностных отношений, стремления к взаимопониманию и взаимопомощи в процесс</w:t>
            </w:r>
            <w:r>
              <w:rPr>
                <w:rFonts w:ascii="Liberation Serif" w:hAnsi="Liberation Serif" w:cs="Liberation Serif"/>
              </w:rPr>
              <w:t xml:space="preserve">е этой учебной деятельности; готовности оценивать своё поведение с позиции нравственных и правовых норм с учётом осознания последствий поступков;3. Интеллектуальное воспитание: мировоззренческие представления о веществе и химической реакции, соответствующи</w:t>
            </w:r>
            <w:r>
              <w:rPr>
                <w:rFonts w:ascii="Liberation Serif" w:hAnsi="Liberation Serif" w:cs="Liberation Serif"/>
              </w:rPr>
              <w:t xml:space="preserve">х современному уровню развития науки и составляющих основу для понимания сущности научной картины мира; представлений об основных закономерностях развития природы, взаимосвязях человека с природной средой, о роли химии в познании этих закономерностей; а) п</w:t>
            </w:r>
            <w:r>
              <w:rPr>
                <w:rFonts w:ascii="Liberation Serif" w:hAnsi="Liberation Serif" w:cs="Liberation Serif"/>
              </w:rPr>
              <w:t xml:space="preserve">ознавательных мотивов, направленных на получение новых знаний по химии, необходимых для объяснения наблюдаемых процессов и явлений; б) познавательной и информационной культуры, в том числе навыков самостоятельной работы с учебными текстами, справочной лите</w:t>
            </w:r>
            <w:r>
              <w:rPr>
                <w:rFonts w:ascii="Liberation Serif" w:hAnsi="Liberation Serif" w:cs="Liberation Serif"/>
              </w:rPr>
              <w:t xml:space="preserve">ратурой, доступными техническими средствами информационных технологий; в) интереса к обучению и познанию, любознательности,4.Физическое воспитание: осознание ценности жизни, ответственного отношения к своему здоровью, установки на здоровый образ жизни, осо</w:t>
            </w:r>
            <w:r>
              <w:rPr>
                <w:rFonts w:ascii="Liberation Serif" w:hAnsi="Liberation Serif" w:cs="Liberation Serif"/>
              </w:rPr>
              <w:t xml:space="preserve">знания последствий и неприятия вредных привычек (употребления ПАВ), необходимости соблюдения правил безопасности при обращении с химическими веществами в быту и реальной жизни; 5.Трудовое воспитания: ответственное выполнение домашних заданий, подготовка св</w:t>
            </w:r>
            <w:r>
              <w:rPr>
                <w:rFonts w:ascii="Liberation Serif" w:hAnsi="Liberation Serif" w:cs="Liberation Serif"/>
              </w:rPr>
              <w:t xml:space="preserve">оего рабочего места, дисциплинированность и собранность, честность, усердие.Интерес к практическому изучению профессий и труда различного рода, в том числе на основе применения предметных знаний по химии. 6.Экологическое воспитания: экологически целесообра</w:t>
            </w:r>
            <w:r>
              <w:rPr>
                <w:rFonts w:ascii="Liberation Serif" w:hAnsi="Liberation Serif" w:cs="Liberation Serif"/>
              </w:rPr>
              <w:t xml:space="preserve">зного отношения к природе как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осознания ценности соблюдения правил безо</w:t>
            </w:r>
            <w:r>
              <w:rPr>
                <w:rFonts w:ascii="Liberation Serif" w:hAnsi="Liberation Serif" w:cs="Liberation Serif"/>
              </w:rPr>
              <w:t xml:space="preserve">пасного поведения при работе с веществами, а также в ситуациях, угрожающих здоровью и жизни людей; способности применять знания, получаемые при изучении химии, для решения задач, связанных с окружающей природной средой, повышения уровня экологической культ</w:t>
            </w:r>
            <w:r>
              <w:rPr>
                <w:rFonts w:ascii="Liberation Serif" w:hAnsi="Liberation Serif" w:cs="Liberation Serif"/>
              </w:rPr>
              <w:t xml:space="preserve">уры, осознания глобального характера экологических проблем и путей их решения посредством методов химии; экологического мышления, умения руководствоваться им в познавательной, коммуникативной и социальной практике.7.Духовно-нравственное воспитание: Методы </w:t>
            </w:r>
            <w:r>
              <w:rPr>
                <w:rFonts w:ascii="Liberation Serif" w:hAnsi="Liberation Serif" w:cs="Liberation Serif"/>
              </w:rPr>
              <w:t xml:space="preserve">познания веществ и химических явлений, позволяют проникнуть в тайны мироздания, знания основ науки – важнейших фактов, понятий, законов и теорий, химического языка, доступных обобщений о принципах химического производства, способствует формированию мировоз</w:t>
            </w:r>
            <w:r>
              <w:rPr>
                <w:rFonts w:ascii="Liberation Serif" w:hAnsi="Liberation Serif" w:cs="Liberation Serif"/>
              </w:rPr>
              <w:t xml:space="preserve">зрения у обучающихся. Анализ ценностных аспектов современной химии: использование атомной энергии в военных и мирных целях, загрязнение атмосферы, экологические проблемы, все это способствует восприятию учащегося себя - как гражданина, гуманиста, борца за </w:t>
            </w:r>
            <w:r>
              <w:rPr>
                <w:rFonts w:ascii="Liberation Serif" w:hAnsi="Liberation Serif" w:cs="Liberation Serif"/>
              </w:rPr>
              <w:t xml:space="preserve">мир. За «портретами и открытиями» стоит жизнь замечательных людей, которые прожили ее с целью прославления, для блага и гордости государства, для процветания и развития науки. Нравственные аспекты можно найти в биографии любого выдающегося исследователя.8.</w:t>
            </w:r>
            <w:r>
              <w:rPr>
                <w:rFonts w:ascii="Liberation Serif" w:hAnsi="Liberation Serif" w:cs="Liberation Serif"/>
              </w:rPr>
              <w:t xml:space="preserve">Эстетическое воспитание. использование на уроке литературных произведений, в которых образно описываются научные явления, использование других объектов изобразительного искусства при объяснении материала (репродукций картин, изображений скульптур и др. ) в</w:t>
            </w:r>
            <w:r>
              <w:rPr>
                <w:rFonts w:ascii="Liberation Serif" w:hAnsi="Liberation Serif" w:cs="Liberation Serif"/>
              </w:rPr>
              <w:t xml:space="preserve"> качестве визуализации химических объектов и химических явлений. Большое значение в эстетическом воспитании обучающихся имеет и культура записи на виртуальной доске, распределение документов по папкам и ведение рабочего стола на компьютере. Определенный по</w:t>
            </w:r>
            <w:r>
              <w:rPr>
                <w:rFonts w:ascii="Liberation Serif" w:hAnsi="Liberation Serif" w:cs="Liberation Serif"/>
              </w:rPr>
              <w:t xml:space="preserve">рядок записи химических уравнений, данных условия задачи и расчеты в порядке, обеспечивающих лучшую наглядность восприятия.9. Политехническое образование: формирование интереса к производственной деятельности, развитие технических способностей, нового экон</w:t>
            </w:r>
            <w:r>
              <w:rPr>
                <w:rFonts w:ascii="Liberation Serif" w:hAnsi="Liberation Serif" w:cs="Liberation Serif"/>
              </w:rPr>
              <w:t xml:space="preserve">омического мышления, изобретательности, начал предпринимательства.10.Экономическое воспитание: формирование представлений об экономических аспектах химического производства (комплексное использования сырья, внедрение мало- и безотходных технологий и т.д.).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Формы реализации в учебном процессе: виртуальная экскурсия, проектная деятельность, вирту</w:t>
            </w:r>
            <w:r>
              <w:rPr>
                <w:rFonts w:ascii="Liberation Serif" w:hAnsi="Liberation Serif" w:cs="Liberation Serif"/>
              </w:rPr>
              <w:t xml:space="preserve">альная лаборатория, электронные квесты; участие в онлайн-олимпиадах, творческих и интеллектульных конкурсах, онлайн-уроках от проекта «Экокласс», «Проектория», участие во Всероссийском химическом диктанте, школьной предметной декаде, виртуальных выставках.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1.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2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2/2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Практикум по составлению электронных и графических формул атомов химических элементов.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2.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2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3/3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Периодический закон и периодическая система Д.И. Менделеева. Некоторые закономерности в Периодической таблице химических элементов.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3.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2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Строение вещества. Многообразие веществ.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(6 часов)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1/4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Вида химической связи в соединениях.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4.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2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2/5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Валентность. Электроотрицательность. Степень окисления. Ионы.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5.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2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3/6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Растворы. Типы растворов.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6 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2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4/7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Решение задач по теме «Массовая доля растворенного вещества».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7.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2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5/8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Классификация неорганических соединений.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8.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2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6/9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Генетическая связь неорганических веществ.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9.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2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Химические реакции (6 часов)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1/10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Сущность и классификация химических реакций.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10.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2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2/11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Скорость химических реакций.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11.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2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3/12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Электролитическая диссоциация. Сильные и слабые электролиты.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12.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2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4/13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Реакции ионного обмена.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13.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2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5/14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Реакции ионного обмена.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14.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2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6/15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Окислительно-восстановительные реакции.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15.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2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Неметаллы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(</w:t>
            </w:r>
            <w:r>
              <w:rPr>
                <w:rFonts w:ascii="Liberation Serif" w:hAnsi="Liberation Serif" w:cs="Liberation Serif"/>
              </w:rPr>
              <w:t xml:space="preserve">10</w:t>
            </w:r>
            <w:r>
              <w:rPr>
                <w:rFonts w:ascii="Liberation Serif" w:hAnsi="Liberation Serif" w:cs="Liberation Serif"/>
              </w:rPr>
              <w:t xml:space="preserve"> часов)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1/16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Неметаллы. Положение неметаллов в Периодической системе химических элементов Д. И. Менделеева и особенности строения атомов.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16.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41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2/17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Аллотропия неметаллов.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17.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27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3/18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Галогены.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18.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1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4/19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Сера и ее соединения.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19.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5/20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Азот и фосфор.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20.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6/21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Углерод и кремний.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21.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8/22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Кислородсодержащие кислоты.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22.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9/23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Водородные соединения неметаллов.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23.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10/24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Решение экспериментальных задач по теме «Неметаллы».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24.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2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Металлы (</w:t>
            </w:r>
            <w:r>
              <w:rPr>
                <w:rFonts w:ascii="Liberation Serif" w:hAnsi="Liberation Serif" w:cs="Liberation Serif"/>
              </w:rPr>
              <w:t xml:space="preserve">8</w:t>
            </w:r>
            <w:r>
              <w:rPr>
                <w:rFonts w:ascii="Liberation Serif" w:hAnsi="Liberation Serif" w:cs="Liberation Serif"/>
              </w:rPr>
              <w:t xml:space="preserve"> часов)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1/25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Положение металлов в периодической системе химических элементов Д. И. Менделеева. Общие свойства металлов.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25.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23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3/26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Физические свойства металлов.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26.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2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4/27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Щелочные и щелочноземельные металлы.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27.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2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5/28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Металлы средней активности и неактивные металлы.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28.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2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6/29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Решение экспериментальных задач по теме «Металлы».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29.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2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7/30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Контрольная работа в рамках промежуточной годовой аттестации.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30.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2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8/31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Применение металлов в быту и технике.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31.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2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Химия и жизнь (1 час).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1/32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Химия и здоровье. Химия и окружающая среда.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32.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2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Обобщение материала по курсу общей химии </w:t>
            </w:r>
            <w:r>
              <w:rPr>
                <w:rFonts w:ascii="Liberation Serif" w:hAnsi="Liberation Serif" w:cs="Liberation Serif"/>
              </w:rPr>
              <w:t xml:space="preserve">(2 часа)</w:t>
            </w:r>
            <w:r>
              <w:rPr>
                <w:rFonts w:ascii="Liberation Serif" w:hAnsi="Liberation Serif" w:cs="Liberation Serif"/>
              </w:rPr>
              <w:t xml:space="preserve">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1/33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Практикум по основам общей химии.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33.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2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2/34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Практикум по записи уравнений химических реакций, иллюстрирующих генетическую связь металлов, неметаллов и их соединений.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top"/>
            <w:vMerge w:val="continue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jc w:val="both"/>
              <w:tabs>
                <w:tab w:val="left" w:pos="0" w:leader="none"/>
                <w:tab w:val="left" w:pos="709" w:leader="none"/>
              </w:tabs>
              <w:rPr>
                <w:rFonts w:ascii="Liberation Serif" w:hAnsi="Liberation Serif" w:eastAsia="Calibri" w:cs="Liberation Serif"/>
              </w:rPr>
            </w:pPr>
            <w:r>
              <w:fldChar w:fldCharType="begin"/>
            </w:r>
            <w:r>
              <w:instrText xml:space="preserve"> HYPERLINK "https://mood.rcoedu.ru/course/view.php?id=20"</w:instrText>
            </w:r>
            <w:r>
              <w:fldChar w:fldCharType="separate"/>
            </w:r>
            <w:r>
              <w:rPr>
                <w:rStyle w:val="923"/>
                <w:rFonts w:ascii="Liberation Serif" w:hAnsi="Liberation Serif" w:cs="Liberation Serif"/>
              </w:rPr>
              <w:t xml:space="preserve">Урок 34.</w:t>
            </w:r>
            <w:r>
              <w:fldChar w:fldCharType="end"/>
            </w:r>
            <w:r>
              <w:rPr>
                <w:rFonts w:ascii="Liberation Serif" w:hAnsi="Liberation Serif" w:eastAsia="Calibri" w:cs="Liberation Serif"/>
              </w:rPr>
            </w:r>
            <w:r>
              <w:rPr>
                <w:rFonts w:ascii="Liberation Serif" w:hAnsi="Liberation Serif" w:eastAsia="Calibri" w:cs="Liberation Serif"/>
              </w:rPr>
            </w:r>
          </w:p>
          <w:p>
            <w:pPr>
              <w:pStyle w:val="827"/>
              <w:contextualSpacing/>
              <w:ind w:right="0" w:firstLine="34"/>
              <w:jc w:val="both"/>
              <w:spacing w:before="0" w:after="0"/>
            </w:pPr>
            <w:r>
              <w:rPr>
                <w:rFonts w:ascii="Liberation Serif" w:hAnsi="Liberation Serif" w:eastAsia="Calibri" w:cs="Liberation Serif"/>
              </w:rPr>
              <w:t xml:space="preserve">ИОС РЦО</w:t>
            </w:r>
            <w:r/>
          </w:p>
        </w:tc>
      </w:tr>
      <w:tr>
        <w:tblPrEx/>
        <w:trPr>
          <w:trHeight w:val="298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Align w:val="center"/>
            <w:textDirection w:val="lrTb"/>
            <w:noWrap w:val="false"/>
          </w:tcPr>
          <w:p>
            <w:pPr>
              <w:pStyle w:val="827"/>
              <w:contextualSpacing/>
              <w:jc w:val="both"/>
              <w:spacing w:before="0" w:after="0"/>
            </w:pPr>
            <w:r>
              <w:rPr>
                <w:rFonts w:ascii="Liberation Serif" w:hAnsi="Liberation Serif" w:cs="Liberation Serif"/>
              </w:rPr>
              <w:t xml:space="preserve">Итого:        34 часа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27"/>
              <w:contextualSpacing/>
              <w:ind w:right="0" w:firstLine="34"/>
              <w:jc w:val="both"/>
              <w:spacing w:before="0"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pStyle w:val="827"/>
        <w:tabs>
          <w:tab w:val="left" w:pos="4224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sectPr>
      <w:footnotePr>
        <w:numFmt w:val="decimal"/>
        <w:numRestart w:val="continuous"/>
      </w:footnotePr>
      <w:endnotePr>
        <w:numFmt w:val="lowerRoman"/>
      </w:endnotePr>
      <w:type w:val="nextPage"/>
      <w:pgSz w:w="11906" w:h="16838" w:orient="portrait"/>
      <w:pgMar w:top="1134" w:right="567" w:bottom="1134" w:left="1134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Times">
    <w:panose1 w:val="02020603050405020304"/>
  </w:font>
  <w:font w:name="MS Mincho">
    <w:panose1 w:val="02020503050405090304"/>
  </w:font>
  <w:font w:name="Tahoma">
    <w:panose1 w:val="020B0604030504040204"/>
  </w:font>
  <w:font w:name="Courier New">
    <w:panose1 w:val="02070309020205020404"/>
  </w:font>
  <w:font w:name="Century Schoolbook">
    <w:panose1 w:val="02040502050505030304"/>
  </w:font>
  <w:font w:name="Wingdings">
    <w:panose1 w:val="05000000000000000000"/>
  </w:font>
  <w:font w:name="Symbol">
    <w:panose1 w:val="05050102010706020507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28"/>
      <w:isLgl w:val="false"/>
      <w:suff w:val="nothing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pStyle w:val="829"/>
      <w:isLgl w:val="false"/>
      <w:suff w:val="nothing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pStyle w:val="830"/>
      <w:isLgl w:val="false"/>
      <w:suff w:val="nothing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pStyle w:val="831"/>
      <w:isLgl w:val="false"/>
      <w:suff w:val="nothing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1584" w:hanging="1584"/>
        <w:tabs>
          <w:tab w:val="num" w:pos="1584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686" w:hanging="360"/>
        <w:tabs>
          <w:tab w:val="num" w:pos="0" w:leader="none"/>
        </w:tabs>
      </w:pPr>
      <w:rPr>
        <w:b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8">
    <w:name w:val="Heading 1 Char"/>
    <w:link w:val="828"/>
    <w:uiPriority w:val="9"/>
    <w:rPr>
      <w:rFonts w:ascii="Arial" w:hAnsi="Arial" w:eastAsia="Arial" w:cs="Arial"/>
      <w:sz w:val="40"/>
      <w:szCs w:val="40"/>
    </w:rPr>
  </w:style>
  <w:style w:type="paragraph" w:styleId="659">
    <w:name w:val="Heading 2"/>
    <w:basedOn w:val="827"/>
    <w:next w:val="827"/>
    <w:link w:val="66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0">
    <w:name w:val="Heading 2 Char"/>
    <w:link w:val="659"/>
    <w:uiPriority w:val="9"/>
    <w:rPr>
      <w:rFonts w:ascii="Arial" w:hAnsi="Arial" w:eastAsia="Arial" w:cs="Arial"/>
      <w:sz w:val="34"/>
    </w:rPr>
  </w:style>
  <w:style w:type="paragraph" w:styleId="661">
    <w:name w:val="Heading 3"/>
    <w:basedOn w:val="827"/>
    <w:next w:val="827"/>
    <w:link w:val="66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2">
    <w:name w:val="Heading 3 Char"/>
    <w:link w:val="661"/>
    <w:uiPriority w:val="9"/>
    <w:rPr>
      <w:rFonts w:ascii="Arial" w:hAnsi="Arial" w:eastAsia="Arial" w:cs="Arial"/>
      <w:sz w:val="30"/>
      <w:szCs w:val="30"/>
    </w:rPr>
  </w:style>
  <w:style w:type="paragraph" w:styleId="663">
    <w:name w:val="Heading 4"/>
    <w:basedOn w:val="827"/>
    <w:next w:val="827"/>
    <w:link w:val="66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4">
    <w:name w:val="Heading 4 Char"/>
    <w:link w:val="663"/>
    <w:uiPriority w:val="9"/>
    <w:rPr>
      <w:rFonts w:ascii="Arial" w:hAnsi="Arial" w:eastAsia="Arial" w:cs="Arial"/>
      <w:b/>
      <w:bCs/>
      <w:sz w:val="26"/>
      <w:szCs w:val="26"/>
    </w:rPr>
  </w:style>
  <w:style w:type="character" w:styleId="665">
    <w:name w:val="Heading 5 Char"/>
    <w:link w:val="829"/>
    <w:uiPriority w:val="9"/>
    <w:rPr>
      <w:rFonts w:ascii="Arial" w:hAnsi="Arial" w:eastAsia="Arial" w:cs="Arial"/>
      <w:b/>
      <w:bCs/>
      <w:sz w:val="24"/>
      <w:szCs w:val="24"/>
    </w:rPr>
  </w:style>
  <w:style w:type="character" w:styleId="666">
    <w:name w:val="Heading 6 Char"/>
    <w:link w:val="830"/>
    <w:uiPriority w:val="9"/>
    <w:rPr>
      <w:rFonts w:ascii="Arial" w:hAnsi="Arial" w:eastAsia="Arial" w:cs="Arial"/>
      <w:b/>
      <w:bCs/>
      <w:sz w:val="22"/>
      <w:szCs w:val="22"/>
    </w:rPr>
  </w:style>
  <w:style w:type="character" w:styleId="667">
    <w:name w:val="Heading 7 Char"/>
    <w:link w:val="83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27"/>
    <w:next w:val="827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27"/>
    <w:next w:val="827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27"/>
    <w:uiPriority w:val="34"/>
    <w:qFormat/>
    <w:pPr>
      <w:contextualSpacing/>
      <w:ind w:left="720"/>
    </w:pPr>
  </w:style>
  <w:style w:type="paragraph" w:styleId="673">
    <w:name w:val="Title"/>
    <w:basedOn w:val="827"/>
    <w:next w:val="827"/>
    <w:link w:val="6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4">
    <w:name w:val="Title Char"/>
    <w:link w:val="673"/>
    <w:uiPriority w:val="10"/>
    <w:rPr>
      <w:sz w:val="48"/>
      <w:szCs w:val="48"/>
    </w:rPr>
  </w:style>
  <w:style w:type="character" w:styleId="675">
    <w:name w:val="Subtitle Char"/>
    <w:link w:val="957"/>
    <w:uiPriority w:val="11"/>
    <w:rPr>
      <w:sz w:val="24"/>
      <w:szCs w:val="24"/>
    </w:rPr>
  </w:style>
  <w:style w:type="paragraph" w:styleId="676">
    <w:name w:val="Quote"/>
    <w:basedOn w:val="827"/>
    <w:next w:val="827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27"/>
    <w:next w:val="827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character" w:styleId="680">
    <w:name w:val="Header Char"/>
    <w:link w:val="963"/>
    <w:uiPriority w:val="99"/>
  </w:style>
  <w:style w:type="character" w:styleId="681">
    <w:name w:val="Footer Char"/>
    <w:link w:val="964"/>
    <w:uiPriority w:val="99"/>
  </w:style>
  <w:style w:type="character" w:styleId="682">
    <w:name w:val="Caption Char"/>
    <w:basedOn w:val="951"/>
    <w:link w:val="964"/>
    <w:uiPriority w:val="99"/>
  </w:style>
  <w:style w:type="table" w:styleId="683">
    <w:name w:val="Table Grid"/>
    <w:basedOn w:val="82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4">
    <w:name w:val="Table Grid Light"/>
    <w:basedOn w:val="82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5">
    <w:name w:val="Plain Table 1"/>
    <w:basedOn w:val="82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6">
    <w:name w:val="Plain Table 2"/>
    <w:basedOn w:val="82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7">
    <w:name w:val="Plain Table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8">
    <w:name w:val="Plain Table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Plain Table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0">
    <w:name w:val="Grid Table 1 Light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1 Light 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2 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2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 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4"/>
    <w:basedOn w:val="82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2">
    <w:name w:val="Grid Table 4 - Accent 1"/>
    <w:basedOn w:val="82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3">
    <w:name w:val="Grid Table 4 - Accent 2"/>
    <w:basedOn w:val="82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4">
    <w:name w:val="Grid Table 4 - Accent 3"/>
    <w:basedOn w:val="82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5">
    <w:name w:val="Grid Table 4 - Accent 4"/>
    <w:basedOn w:val="82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6">
    <w:name w:val="Grid Table 4 - Accent 5"/>
    <w:basedOn w:val="82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7">
    <w:name w:val="Grid Table 4 - Accent 6"/>
    <w:basedOn w:val="82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8">
    <w:name w:val="Grid Table 5 Dark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9">
    <w:name w:val="Grid Table 5 Dark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0">
    <w:name w:val="Grid Table 5 Dark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1">
    <w:name w:val="Grid Table 5 Dark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5">
    <w:name w:val="Grid Table 6 Colorful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6">
    <w:name w:val="Grid Table 6 Colorful 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7">
    <w:name w:val="Grid Table 6 Colorful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8">
    <w:name w:val="Grid Table 6 Colorful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9">
    <w:name w:val="Grid Table 6 Colorful 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0">
    <w:name w:val="Grid Table 6 Colorful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1">
    <w:name w:val="Grid Table 6 Colorful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2">
    <w:name w:val="Grid Table 7 Colorful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7 Colorful 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7 Colorful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 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7">
    <w:name w:val="List Table 2 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8">
    <w:name w:val="List Table 2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9">
    <w:name w:val="List Table 2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0">
    <w:name w:val="List Table 2 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1">
    <w:name w:val="List Table 2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2">
    <w:name w:val="List Table 2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3">
    <w:name w:val="List Table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3 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 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5 Dark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5 Dark 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6 Colorful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5">
    <w:name w:val="List Table 6 Colorful 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6">
    <w:name w:val="List Table 6 Colorful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7">
    <w:name w:val="List Table 6 Colorful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8">
    <w:name w:val="List Table 6 Colorful 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9">
    <w:name w:val="List Table 6 Colorful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0">
    <w:name w:val="List Table 6 Colorful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1">
    <w:name w:val="List Table 7 Colorful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2">
    <w:name w:val="List Table 7 Colorful 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3">
    <w:name w:val="List Table 7 Colorful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4">
    <w:name w:val="List Table 7 Colorful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5">
    <w:name w:val="List Table 7 Colorful 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6">
    <w:name w:val="List Table 7 Colorful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7">
    <w:name w:val="List Table 7 Colorful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88">
    <w:name w:val="Lined - Accent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9">
    <w:name w:val="Lined - Accent 1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0">
    <w:name w:val="Lined - Accent 2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1">
    <w:name w:val="Lined - Accent 3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2">
    <w:name w:val="Lined - Accent 4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3">
    <w:name w:val="Lined - Accent 5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4">
    <w:name w:val="Lined - Accent 6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5">
    <w:name w:val="Bordered &amp; Lined - Accent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Bordered &amp; Lined - Accent 1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Bordered &amp; Lined - Accent 2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Bordered &amp; Lined - Accent 3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Bordered &amp; Lined - Accent 4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Bordered &amp; Lined - Accent 5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Bordered &amp; Lined - Accent 6"/>
    <w:basedOn w:val="8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3">
    <w:name w:val="Bordered - Accent 1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4">
    <w:name w:val="Bordered - Accent 2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5">
    <w:name w:val="Bordered - Accent 3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6">
    <w:name w:val="Bordered - Accent 4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7">
    <w:name w:val="Bordered - Accent 5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8">
    <w:name w:val="Bordered - Accent 6"/>
    <w:basedOn w:val="8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09">
    <w:name w:val="footnote text"/>
    <w:basedOn w:val="827"/>
    <w:link w:val="810"/>
    <w:uiPriority w:val="99"/>
    <w:semiHidden/>
    <w:unhideWhenUsed/>
    <w:pPr>
      <w:spacing w:after="40" w:line="240" w:lineRule="auto"/>
    </w:pPr>
    <w:rPr>
      <w:sz w:val="18"/>
    </w:rPr>
  </w:style>
  <w:style w:type="character" w:styleId="810">
    <w:name w:val="Footnote Text Char"/>
    <w:link w:val="809"/>
    <w:uiPriority w:val="99"/>
    <w:rPr>
      <w:sz w:val="18"/>
    </w:rPr>
  </w:style>
  <w:style w:type="character" w:styleId="811">
    <w:name w:val="footnote reference"/>
    <w:uiPriority w:val="99"/>
    <w:unhideWhenUsed/>
    <w:rPr>
      <w:vertAlign w:val="superscript"/>
    </w:rPr>
  </w:style>
  <w:style w:type="paragraph" w:styleId="812">
    <w:name w:val="endnote text"/>
    <w:basedOn w:val="827"/>
    <w:link w:val="813"/>
    <w:uiPriority w:val="99"/>
    <w:semiHidden/>
    <w:unhideWhenUsed/>
    <w:pPr>
      <w:spacing w:after="0" w:line="240" w:lineRule="auto"/>
    </w:pPr>
    <w:rPr>
      <w:sz w:val="20"/>
    </w:rPr>
  </w:style>
  <w:style w:type="character" w:styleId="813">
    <w:name w:val="Endnote Text Char"/>
    <w:link w:val="812"/>
    <w:uiPriority w:val="99"/>
    <w:rPr>
      <w:sz w:val="20"/>
    </w:rPr>
  </w:style>
  <w:style w:type="character" w:styleId="814">
    <w:name w:val="endnote reference"/>
    <w:uiPriority w:val="99"/>
    <w:semiHidden/>
    <w:unhideWhenUsed/>
    <w:rPr>
      <w:vertAlign w:val="superscript"/>
    </w:rPr>
  </w:style>
  <w:style w:type="paragraph" w:styleId="815">
    <w:name w:val="toc 1"/>
    <w:basedOn w:val="827"/>
    <w:next w:val="827"/>
    <w:uiPriority w:val="39"/>
    <w:unhideWhenUsed/>
    <w:pPr>
      <w:ind w:left="0" w:right="0" w:firstLine="0"/>
      <w:spacing w:after="57"/>
    </w:pPr>
  </w:style>
  <w:style w:type="paragraph" w:styleId="816">
    <w:name w:val="toc 2"/>
    <w:basedOn w:val="827"/>
    <w:next w:val="827"/>
    <w:uiPriority w:val="39"/>
    <w:unhideWhenUsed/>
    <w:pPr>
      <w:ind w:left="283" w:right="0" w:firstLine="0"/>
      <w:spacing w:after="57"/>
    </w:pPr>
  </w:style>
  <w:style w:type="paragraph" w:styleId="817">
    <w:name w:val="toc 3"/>
    <w:basedOn w:val="827"/>
    <w:next w:val="827"/>
    <w:uiPriority w:val="39"/>
    <w:unhideWhenUsed/>
    <w:pPr>
      <w:ind w:left="567" w:right="0" w:firstLine="0"/>
      <w:spacing w:after="57"/>
    </w:pPr>
  </w:style>
  <w:style w:type="paragraph" w:styleId="818">
    <w:name w:val="toc 4"/>
    <w:basedOn w:val="827"/>
    <w:next w:val="827"/>
    <w:uiPriority w:val="39"/>
    <w:unhideWhenUsed/>
    <w:pPr>
      <w:ind w:left="850" w:right="0" w:firstLine="0"/>
      <w:spacing w:after="57"/>
    </w:pPr>
  </w:style>
  <w:style w:type="paragraph" w:styleId="819">
    <w:name w:val="toc 5"/>
    <w:basedOn w:val="827"/>
    <w:next w:val="827"/>
    <w:uiPriority w:val="39"/>
    <w:unhideWhenUsed/>
    <w:pPr>
      <w:ind w:left="1134" w:right="0" w:firstLine="0"/>
      <w:spacing w:after="57"/>
    </w:pPr>
  </w:style>
  <w:style w:type="paragraph" w:styleId="820">
    <w:name w:val="toc 6"/>
    <w:basedOn w:val="827"/>
    <w:next w:val="827"/>
    <w:uiPriority w:val="39"/>
    <w:unhideWhenUsed/>
    <w:pPr>
      <w:ind w:left="1417" w:right="0" w:firstLine="0"/>
      <w:spacing w:after="57"/>
    </w:pPr>
  </w:style>
  <w:style w:type="paragraph" w:styleId="821">
    <w:name w:val="toc 7"/>
    <w:basedOn w:val="827"/>
    <w:next w:val="827"/>
    <w:uiPriority w:val="39"/>
    <w:unhideWhenUsed/>
    <w:pPr>
      <w:ind w:left="1701" w:right="0" w:firstLine="0"/>
      <w:spacing w:after="57"/>
    </w:pPr>
  </w:style>
  <w:style w:type="paragraph" w:styleId="822">
    <w:name w:val="toc 8"/>
    <w:basedOn w:val="827"/>
    <w:next w:val="827"/>
    <w:uiPriority w:val="39"/>
    <w:unhideWhenUsed/>
    <w:pPr>
      <w:ind w:left="1984" w:right="0" w:firstLine="0"/>
      <w:spacing w:after="57"/>
    </w:pPr>
  </w:style>
  <w:style w:type="paragraph" w:styleId="823">
    <w:name w:val="toc 9"/>
    <w:basedOn w:val="827"/>
    <w:next w:val="827"/>
    <w:uiPriority w:val="39"/>
    <w:unhideWhenUsed/>
    <w:pPr>
      <w:ind w:left="2268" w:right="0" w:firstLine="0"/>
      <w:spacing w:after="57"/>
    </w:pPr>
  </w:style>
  <w:style w:type="paragraph" w:styleId="824">
    <w:name w:val="TOC Heading"/>
    <w:uiPriority w:val="39"/>
    <w:unhideWhenUsed/>
  </w:style>
  <w:style w:type="paragraph" w:styleId="825">
    <w:name w:val="table of figures"/>
    <w:basedOn w:val="827"/>
    <w:next w:val="827"/>
    <w:uiPriority w:val="99"/>
    <w:unhideWhenUsed/>
    <w:pPr>
      <w:spacing w:after="0" w:afterAutospacing="0"/>
    </w:pPr>
  </w:style>
  <w:style w:type="table" w:styleId="82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27" w:default="1">
    <w:name w:val="Normal"/>
    <w:next w:val="827"/>
    <w:link w:val="827"/>
    <w:pPr>
      <w:widowControl/>
    </w:pPr>
    <w:rPr>
      <w:rFonts w:ascii="Times New Roman" w:hAnsi="Times New Roman" w:eastAsia="Times New Roman" w:cs="Calibri"/>
      <w:color w:val="auto"/>
      <w:sz w:val="20"/>
      <w:szCs w:val="20"/>
      <w:lang w:val="ru-RU" w:eastAsia="zh-CN" w:bidi="ar-SA"/>
    </w:rPr>
  </w:style>
  <w:style w:type="paragraph" w:styleId="828">
    <w:name w:val="Heading 1"/>
    <w:basedOn w:val="827"/>
    <w:next w:val="827"/>
    <w:link w:val="827"/>
    <w:pPr>
      <w:numPr>
        <w:ilvl w:val="0"/>
        <w:numId w:val="1"/>
      </w:numPr>
      <w:keepNext/>
      <w:outlineLvl w:val="0"/>
    </w:pPr>
    <w:rPr>
      <w:sz w:val="24"/>
      <w:lang w:val="en-US"/>
    </w:rPr>
  </w:style>
  <w:style w:type="paragraph" w:styleId="829">
    <w:name w:val="Heading 5"/>
    <w:basedOn w:val="827"/>
    <w:next w:val="827"/>
    <w:link w:val="82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  <w:lang w:val="en-US"/>
    </w:rPr>
  </w:style>
  <w:style w:type="paragraph" w:styleId="830">
    <w:name w:val="Heading 6"/>
    <w:basedOn w:val="827"/>
    <w:next w:val="827"/>
    <w:link w:val="827"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  <w:lang w:val="en-US"/>
    </w:rPr>
  </w:style>
  <w:style w:type="paragraph" w:styleId="831">
    <w:name w:val="Heading 7"/>
    <w:basedOn w:val="827"/>
    <w:next w:val="827"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  <w:sz w:val="24"/>
      <w:szCs w:val="24"/>
      <w:lang w:val="en-US"/>
    </w:rPr>
  </w:style>
  <w:style w:type="character" w:styleId="832">
    <w:name w:val="WW8Num2z0"/>
    <w:next w:val="832"/>
    <w:link w:val="827"/>
    <w:rPr>
      <w:rFonts w:ascii="Symbol" w:hAnsi="Symbol" w:cs="Symbol"/>
    </w:rPr>
  </w:style>
  <w:style w:type="character" w:styleId="833">
    <w:name w:val="WW8Num3z0"/>
    <w:next w:val="833"/>
    <w:link w:val="827"/>
    <w:rPr>
      <w:rFonts w:ascii="Symbol" w:hAnsi="Symbol" w:cs="Symbol"/>
    </w:rPr>
  </w:style>
  <w:style w:type="character" w:styleId="834">
    <w:name w:val="WW8Num4z0"/>
    <w:next w:val="834"/>
    <w:link w:val="827"/>
    <w:rPr>
      <w:rFonts w:ascii="Times New Roman" w:hAnsi="Times New Roman" w:cs="Times New Roman"/>
    </w:rPr>
  </w:style>
  <w:style w:type="character" w:styleId="835">
    <w:name w:val="WW8Num5z0"/>
    <w:next w:val="835"/>
    <w:link w:val="827"/>
    <w:rPr>
      <w:rFonts w:ascii="Symbol" w:hAnsi="Symbol" w:cs="Symbol"/>
    </w:rPr>
  </w:style>
  <w:style w:type="character" w:styleId="836">
    <w:name w:val="WW8Num6z0"/>
    <w:next w:val="836"/>
    <w:link w:val="827"/>
    <w:rPr>
      <w:rFonts w:ascii="Symbol" w:hAnsi="Symbol" w:cs="Symbol"/>
    </w:rPr>
  </w:style>
  <w:style w:type="character" w:styleId="837">
    <w:name w:val="WW8Num7z0"/>
    <w:next w:val="837"/>
    <w:link w:val="827"/>
    <w:rPr>
      <w:rFonts w:ascii="Symbol" w:hAnsi="Symbol" w:cs="Symbol"/>
      <w:b w:val="0"/>
    </w:rPr>
  </w:style>
  <w:style w:type="character" w:styleId="838">
    <w:name w:val="WW8Num8z0"/>
    <w:next w:val="838"/>
    <w:link w:val="827"/>
    <w:rPr>
      <w:rFonts w:ascii="Wingdings" w:hAnsi="Wingdings" w:cs="Wingdings"/>
    </w:rPr>
  </w:style>
  <w:style w:type="character" w:styleId="839">
    <w:name w:val="WW8Num8z1"/>
    <w:next w:val="839"/>
    <w:link w:val="827"/>
    <w:rPr>
      <w:rFonts w:ascii="Courier New" w:hAnsi="Courier New" w:cs="Courier New"/>
      <w:b w:val="0"/>
    </w:rPr>
  </w:style>
  <w:style w:type="character" w:styleId="840">
    <w:name w:val="WW8Num8z3"/>
    <w:next w:val="840"/>
    <w:rPr>
      <w:rFonts w:ascii="Symbol" w:hAnsi="Symbol" w:cs="Symbol"/>
    </w:rPr>
  </w:style>
  <w:style w:type="character" w:styleId="841">
    <w:name w:val="WW8Num10z0"/>
    <w:next w:val="841"/>
    <w:link w:val="827"/>
    <w:rPr>
      <w:rFonts w:ascii="Symbol" w:hAnsi="Symbol" w:cs="Symbol"/>
    </w:rPr>
  </w:style>
  <w:style w:type="character" w:styleId="842">
    <w:name w:val="WW8Num10z1"/>
    <w:next w:val="842"/>
    <w:link w:val="827"/>
    <w:rPr>
      <w:rFonts w:ascii="Courier New" w:hAnsi="Courier New" w:cs="Courier New"/>
      <w:b w:val="0"/>
    </w:rPr>
  </w:style>
  <w:style w:type="character" w:styleId="843">
    <w:name w:val="WW8Num10z2"/>
    <w:next w:val="843"/>
    <w:link w:val="827"/>
    <w:rPr>
      <w:rFonts w:ascii="Wingdings" w:hAnsi="Wingdings" w:cs="Wingdings"/>
      <w:sz w:val="20"/>
    </w:rPr>
  </w:style>
  <w:style w:type="character" w:styleId="844">
    <w:name w:val="WW8Num16z0"/>
    <w:next w:val="844"/>
    <w:link w:val="827"/>
    <w:rPr>
      <w:rFonts w:ascii="Symbol" w:hAnsi="Symbol" w:cs="Times New Roman"/>
    </w:rPr>
  </w:style>
  <w:style w:type="character" w:styleId="845">
    <w:name w:val="WW8Num17z0"/>
    <w:next w:val="845"/>
    <w:link w:val="827"/>
    <w:rPr>
      <w:rFonts w:ascii="Symbol" w:hAnsi="Symbol" w:cs="Symbol"/>
      <w:b w:val="0"/>
    </w:rPr>
  </w:style>
  <w:style w:type="character" w:styleId="846">
    <w:name w:val="WW8Num18z0"/>
    <w:next w:val="846"/>
    <w:link w:val="827"/>
    <w:rPr>
      <w:rFonts w:ascii="Symbol" w:hAnsi="Symbol" w:cs="Symbol"/>
    </w:rPr>
  </w:style>
  <w:style w:type="character" w:styleId="847">
    <w:name w:val="WW8Num18z1"/>
    <w:next w:val="847"/>
    <w:link w:val="827"/>
    <w:rPr>
      <w:rFonts w:ascii="Courier New" w:hAnsi="Courier New" w:cs="Courier New"/>
    </w:rPr>
  </w:style>
  <w:style w:type="character" w:styleId="848">
    <w:name w:val="WW8Num18z2"/>
    <w:next w:val="848"/>
    <w:link w:val="827"/>
    <w:rPr>
      <w:rFonts w:ascii="Wingdings" w:hAnsi="Wingdings" w:cs="Wingdings"/>
    </w:rPr>
  </w:style>
  <w:style w:type="character" w:styleId="849">
    <w:name w:val="WW8Num19z0"/>
    <w:next w:val="849"/>
    <w:rPr>
      <w:rFonts w:ascii="Symbol" w:hAnsi="Symbol" w:cs="Symbol"/>
    </w:rPr>
  </w:style>
  <w:style w:type="character" w:styleId="850">
    <w:name w:val="WW8Num19z1"/>
    <w:next w:val="850"/>
    <w:link w:val="827"/>
    <w:rPr>
      <w:rFonts w:ascii="Courier New" w:hAnsi="Courier New" w:cs="Courier New"/>
    </w:rPr>
  </w:style>
  <w:style w:type="character" w:styleId="851">
    <w:name w:val="WW8Num19z2"/>
    <w:next w:val="851"/>
    <w:link w:val="827"/>
    <w:rPr>
      <w:rFonts w:ascii="Wingdings" w:hAnsi="Wingdings" w:cs="Wingdings"/>
    </w:rPr>
  </w:style>
  <w:style w:type="character" w:styleId="852">
    <w:name w:val="WW8Num20z0"/>
    <w:next w:val="852"/>
    <w:link w:val="827"/>
    <w:rPr>
      <w:rFonts w:ascii="Symbol" w:hAnsi="Symbol" w:cs="Symbol"/>
    </w:rPr>
  </w:style>
  <w:style w:type="character" w:styleId="853">
    <w:name w:val="WW8Num20z1"/>
    <w:next w:val="853"/>
    <w:link w:val="827"/>
    <w:rPr>
      <w:rFonts w:ascii="Courier New" w:hAnsi="Courier New" w:cs="Courier New"/>
    </w:rPr>
  </w:style>
  <w:style w:type="character" w:styleId="854">
    <w:name w:val="WW8Num20z2"/>
    <w:next w:val="854"/>
    <w:link w:val="827"/>
    <w:rPr>
      <w:rFonts w:ascii="Wingdings" w:hAnsi="Wingdings" w:cs="Wingdings"/>
    </w:rPr>
  </w:style>
  <w:style w:type="character" w:styleId="855">
    <w:name w:val="WW8Num21z0"/>
    <w:next w:val="855"/>
    <w:link w:val="827"/>
    <w:rPr>
      <w:rFonts w:ascii="Symbol" w:hAnsi="Symbol" w:cs="Symbol"/>
    </w:rPr>
  </w:style>
  <w:style w:type="character" w:styleId="856">
    <w:name w:val="WW8Num21z1"/>
    <w:next w:val="856"/>
    <w:link w:val="827"/>
    <w:rPr>
      <w:rFonts w:ascii="Courier New" w:hAnsi="Courier New" w:cs="Courier New"/>
    </w:rPr>
  </w:style>
  <w:style w:type="character" w:styleId="857">
    <w:name w:val="WW8Num21z2"/>
    <w:next w:val="857"/>
    <w:link w:val="827"/>
    <w:rPr>
      <w:rFonts w:ascii="Wingdings" w:hAnsi="Wingdings" w:cs="Wingdings"/>
    </w:rPr>
  </w:style>
  <w:style w:type="character" w:styleId="858">
    <w:name w:val="WW8Num22z0"/>
    <w:next w:val="858"/>
    <w:link w:val="827"/>
    <w:rPr>
      <w:rFonts w:ascii="Symbol" w:hAnsi="Symbol" w:cs="Symbol"/>
    </w:rPr>
  </w:style>
  <w:style w:type="character" w:styleId="859">
    <w:name w:val="WW8Num22z1"/>
    <w:next w:val="859"/>
    <w:link w:val="827"/>
    <w:rPr>
      <w:rFonts w:ascii="Courier New" w:hAnsi="Courier New" w:cs="Courier New"/>
    </w:rPr>
  </w:style>
  <w:style w:type="character" w:styleId="860">
    <w:name w:val="WW8Num22z2"/>
    <w:next w:val="860"/>
    <w:link w:val="827"/>
    <w:rPr>
      <w:rFonts w:ascii="Wingdings" w:hAnsi="Wingdings" w:cs="Wingdings"/>
    </w:rPr>
  </w:style>
  <w:style w:type="character" w:styleId="861">
    <w:name w:val="WW8Num23z0"/>
    <w:next w:val="861"/>
    <w:link w:val="827"/>
    <w:rPr>
      <w:rFonts w:ascii="Symbol" w:hAnsi="Symbol" w:cs="Symbol"/>
    </w:rPr>
  </w:style>
  <w:style w:type="character" w:styleId="862">
    <w:name w:val="WW8Num23z1"/>
    <w:next w:val="862"/>
    <w:link w:val="827"/>
    <w:rPr>
      <w:rFonts w:ascii="Courier New" w:hAnsi="Courier New" w:cs="Courier New"/>
    </w:rPr>
  </w:style>
  <w:style w:type="character" w:styleId="863">
    <w:name w:val="WW8Num23z2"/>
    <w:next w:val="863"/>
    <w:link w:val="827"/>
    <w:rPr>
      <w:rFonts w:ascii="Wingdings" w:hAnsi="Wingdings" w:cs="Wingdings"/>
    </w:rPr>
  </w:style>
  <w:style w:type="character" w:styleId="864">
    <w:name w:val="WW8Num24z0"/>
    <w:next w:val="864"/>
    <w:link w:val="827"/>
    <w:rPr>
      <w:rFonts w:ascii="Symbol" w:hAnsi="Symbol" w:cs="Symbol"/>
    </w:rPr>
  </w:style>
  <w:style w:type="character" w:styleId="865">
    <w:name w:val="WW8Num24z1"/>
    <w:next w:val="865"/>
    <w:link w:val="827"/>
    <w:rPr>
      <w:rFonts w:ascii="Courier New" w:hAnsi="Courier New" w:cs="Courier New"/>
    </w:rPr>
  </w:style>
  <w:style w:type="character" w:styleId="866">
    <w:name w:val="WW8Num24z2"/>
    <w:next w:val="866"/>
    <w:link w:val="827"/>
    <w:rPr>
      <w:rFonts w:ascii="Wingdings" w:hAnsi="Wingdings" w:cs="Wingdings"/>
    </w:rPr>
  </w:style>
  <w:style w:type="character" w:styleId="867">
    <w:name w:val="WW8Num25z0"/>
    <w:next w:val="867"/>
    <w:link w:val="827"/>
    <w:rPr>
      <w:b/>
    </w:rPr>
  </w:style>
  <w:style w:type="character" w:styleId="868">
    <w:name w:val="WW8Num26z0"/>
    <w:next w:val="868"/>
    <w:link w:val="827"/>
    <w:rPr>
      <w:rFonts w:ascii="Symbol" w:hAnsi="Symbol" w:cs="Symbol"/>
    </w:rPr>
  </w:style>
  <w:style w:type="character" w:styleId="869">
    <w:name w:val="WW8Num26z1"/>
    <w:next w:val="869"/>
    <w:link w:val="827"/>
    <w:rPr>
      <w:rFonts w:ascii="Courier New" w:hAnsi="Courier New" w:cs="Courier New"/>
    </w:rPr>
  </w:style>
  <w:style w:type="character" w:styleId="870">
    <w:name w:val="WW8Num26z2"/>
    <w:next w:val="870"/>
    <w:link w:val="827"/>
    <w:rPr>
      <w:rFonts w:ascii="Wingdings" w:hAnsi="Wingdings" w:cs="Wingdings"/>
    </w:rPr>
  </w:style>
  <w:style w:type="character" w:styleId="871">
    <w:name w:val="WW8Num27z0"/>
    <w:next w:val="871"/>
    <w:link w:val="827"/>
    <w:rPr>
      <w:rFonts w:ascii="Symbol" w:hAnsi="Symbol" w:cs="Symbol"/>
    </w:rPr>
  </w:style>
  <w:style w:type="character" w:styleId="872">
    <w:name w:val="WW8Num27z1"/>
    <w:next w:val="872"/>
    <w:link w:val="827"/>
    <w:rPr>
      <w:rFonts w:ascii="Courier New" w:hAnsi="Courier New" w:cs="Courier New"/>
    </w:rPr>
  </w:style>
  <w:style w:type="character" w:styleId="873">
    <w:name w:val="WW8Num27z2"/>
    <w:next w:val="873"/>
    <w:link w:val="827"/>
    <w:rPr>
      <w:rFonts w:ascii="Wingdings" w:hAnsi="Wingdings" w:cs="Wingdings"/>
    </w:rPr>
  </w:style>
  <w:style w:type="character" w:styleId="874">
    <w:name w:val="WW8Num28z0"/>
    <w:next w:val="874"/>
    <w:link w:val="827"/>
    <w:rPr>
      <w:rFonts w:ascii="Symbol" w:hAnsi="Symbol" w:cs="Symbol"/>
    </w:rPr>
  </w:style>
  <w:style w:type="character" w:styleId="875">
    <w:name w:val="WW8Num28z1"/>
    <w:next w:val="875"/>
    <w:link w:val="827"/>
    <w:rPr>
      <w:rFonts w:ascii="Courier New" w:hAnsi="Courier New" w:cs="Courier New"/>
    </w:rPr>
  </w:style>
  <w:style w:type="character" w:styleId="876">
    <w:name w:val="WW8Num28z2"/>
    <w:next w:val="876"/>
    <w:link w:val="827"/>
    <w:rPr>
      <w:rFonts w:ascii="Wingdings" w:hAnsi="Wingdings" w:cs="Wingdings"/>
    </w:rPr>
  </w:style>
  <w:style w:type="character" w:styleId="877">
    <w:name w:val="WW8Num29z0"/>
    <w:next w:val="877"/>
    <w:link w:val="827"/>
    <w:rPr>
      <w:b/>
      <w:color w:val="000000"/>
    </w:rPr>
  </w:style>
  <w:style w:type="character" w:styleId="878">
    <w:name w:val="Основной шрифт абзаца"/>
    <w:next w:val="878"/>
    <w:link w:val="827"/>
  </w:style>
  <w:style w:type="character" w:styleId="879">
    <w:name w:val="Absatz-Standardschriftart"/>
    <w:next w:val="879"/>
    <w:link w:val="827"/>
  </w:style>
  <w:style w:type="character" w:styleId="880">
    <w:name w:val="WW-Absatz-Standardschriftart"/>
    <w:next w:val="880"/>
    <w:link w:val="827"/>
  </w:style>
  <w:style w:type="character" w:styleId="881">
    <w:name w:val="WW-Absatz-Standardschriftart1"/>
    <w:next w:val="881"/>
    <w:link w:val="827"/>
  </w:style>
  <w:style w:type="character" w:styleId="882">
    <w:name w:val="WW-Absatz-Standardschriftart11"/>
    <w:next w:val="882"/>
    <w:link w:val="827"/>
  </w:style>
  <w:style w:type="character" w:styleId="883">
    <w:name w:val="Основной шрифт абзаца3"/>
    <w:next w:val="883"/>
    <w:link w:val="827"/>
  </w:style>
  <w:style w:type="character" w:styleId="884">
    <w:name w:val="WW8Num1z0"/>
    <w:next w:val="884"/>
    <w:link w:val="827"/>
    <w:rPr>
      <w:rFonts w:ascii="Symbol" w:hAnsi="Symbol" w:cs="Symbol"/>
    </w:rPr>
  </w:style>
  <w:style w:type="character" w:styleId="885">
    <w:name w:val="WW8Num1z2"/>
    <w:next w:val="885"/>
    <w:link w:val="827"/>
    <w:rPr>
      <w:rFonts w:ascii="Courier New" w:hAnsi="Courier New" w:cs="Courier New"/>
    </w:rPr>
  </w:style>
  <w:style w:type="character" w:styleId="886">
    <w:name w:val="WW8Num1z3"/>
    <w:next w:val="886"/>
    <w:link w:val="827"/>
    <w:rPr>
      <w:rFonts w:ascii="Wingdings" w:hAnsi="Wingdings" w:cs="Wingdings"/>
    </w:rPr>
  </w:style>
  <w:style w:type="character" w:styleId="887">
    <w:name w:val="WW8Num9z0"/>
    <w:next w:val="887"/>
    <w:link w:val="827"/>
    <w:rPr>
      <w:rFonts w:ascii="Wingdings" w:hAnsi="Wingdings" w:cs="Wingdings"/>
    </w:rPr>
  </w:style>
  <w:style w:type="character" w:styleId="888">
    <w:name w:val="WW8Num10z3"/>
    <w:next w:val="888"/>
    <w:link w:val="827"/>
    <w:rPr>
      <w:rFonts w:ascii="Symbol" w:hAnsi="Symbol" w:cs="Symbol"/>
    </w:rPr>
  </w:style>
  <w:style w:type="character" w:styleId="889">
    <w:name w:val="WW8Num12z0"/>
    <w:next w:val="889"/>
    <w:link w:val="827"/>
    <w:rPr>
      <w:rFonts w:ascii="Wingdings" w:hAnsi="Wingdings" w:cs="Wingdings"/>
    </w:rPr>
  </w:style>
  <w:style w:type="character" w:styleId="890">
    <w:name w:val="WW8Num12z1"/>
    <w:next w:val="890"/>
    <w:link w:val="827"/>
    <w:rPr>
      <w:rFonts w:ascii="Courier New" w:hAnsi="Courier New" w:cs="Courier New"/>
      <w:sz w:val="20"/>
    </w:rPr>
  </w:style>
  <w:style w:type="character" w:styleId="891">
    <w:name w:val="WW8Num12z2"/>
    <w:next w:val="891"/>
    <w:link w:val="827"/>
    <w:rPr>
      <w:rFonts w:ascii="Wingdings" w:hAnsi="Wingdings" w:cs="Wingdings"/>
      <w:sz w:val="20"/>
    </w:rPr>
  </w:style>
  <w:style w:type="character" w:styleId="892">
    <w:name w:val="WW8Num13z0"/>
    <w:next w:val="892"/>
    <w:link w:val="827"/>
    <w:rPr>
      <w:rFonts w:ascii="Wingdings" w:hAnsi="Wingdings" w:cs="Wingdings"/>
    </w:rPr>
  </w:style>
  <w:style w:type="character" w:styleId="893">
    <w:name w:val="WW8Num13z1"/>
    <w:next w:val="893"/>
    <w:link w:val="827"/>
    <w:rPr>
      <w:b w:val="0"/>
    </w:rPr>
  </w:style>
  <w:style w:type="character" w:styleId="894">
    <w:name w:val="WW8Num13z3"/>
    <w:next w:val="894"/>
    <w:link w:val="827"/>
    <w:rPr>
      <w:rFonts w:ascii="Symbol" w:hAnsi="Symbol" w:cs="Symbol"/>
    </w:rPr>
  </w:style>
  <w:style w:type="character" w:styleId="895">
    <w:name w:val="WW8Num16z1"/>
    <w:next w:val="895"/>
    <w:link w:val="827"/>
    <w:rPr>
      <w:rFonts w:ascii="Courier New" w:hAnsi="Courier New" w:cs="Courier New"/>
    </w:rPr>
  </w:style>
  <w:style w:type="character" w:styleId="896">
    <w:name w:val="WW8Num16z2"/>
    <w:next w:val="896"/>
    <w:link w:val="827"/>
    <w:rPr>
      <w:rFonts w:ascii="Wingdings" w:hAnsi="Wingdings" w:cs="Wingdings"/>
    </w:rPr>
  </w:style>
  <w:style w:type="character" w:styleId="897">
    <w:name w:val="WW8Num17z1"/>
    <w:next w:val="897"/>
    <w:link w:val="827"/>
    <w:rPr>
      <w:rFonts w:ascii="Courier New" w:hAnsi="Courier New" w:cs="Courier New"/>
    </w:rPr>
  </w:style>
  <w:style w:type="character" w:styleId="898">
    <w:name w:val="WW8Num17z3"/>
    <w:next w:val="898"/>
    <w:link w:val="827"/>
    <w:rPr>
      <w:rFonts w:ascii="Symbol" w:hAnsi="Symbol" w:cs="Symbol"/>
    </w:rPr>
  </w:style>
  <w:style w:type="character" w:styleId="899">
    <w:name w:val="WW8Num25z1"/>
    <w:next w:val="899"/>
    <w:link w:val="827"/>
    <w:rPr>
      <w:rFonts w:ascii="Courier New" w:hAnsi="Courier New" w:cs="Courier New"/>
      <w:sz w:val="20"/>
    </w:rPr>
  </w:style>
  <w:style w:type="character" w:styleId="900">
    <w:name w:val="WW8Num25z2"/>
    <w:next w:val="900"/>
    <w:link w:val="827"/>
    <w:rPr>
      <w:rFonts w:ascii="Wingdings" w:hAnsi="Wingdings" w:cs="Wingdings"/>
      <w:sz w:val="20"/>
    </w:rPr>
  </w:style>
  <w:style w:type="character" w:styleId="901">
    <w:name w:val="WW8Num31z0"/>
    <w:next w:val="901"/>
    <w:link w:val="827"/>
    <w:rPr>
      <w:rFonts w:ascii="Symbol" w:hAnsi="Symbol" w:cs="Symbol"/>
    </w:rPr>
  </w:style>
  <w:style w:type="character" w:styleId="902">
    <w:name w:val="WW8Num31z1"/>
    <w:next w:val="902"/>
    <w:link w:val="827"/>
    <w:rPr>
      <w:rFonts w:ascii="Courier New" w:hAnsi="Courier New" w:cs="Courier New"/>
    </w:rPr>
  </w:style>
  <w:style w:type="character" w:styleId="903">
    <w:name w:val="WW8Num31z2"/>
    <w:next w:val="903"/>
    <w:link w:val="827"/>
    <w:rPr>
      <w:rFonts w:ascii="Wingdings" w:hAnsi="Wingdings" w:cs="Wingdings"/>
    </w:rPr>
  </w:style>
  <w:style w:type="character" w:styleId="904">
    <w:name w:val="Основной шрифт абзаца2"/>
    <w:next w:val="904"/>
    <w:link w:val="827"/>
  </w:style>
  <w:style w:type="character" w:styleId="905">
    <w:name w:val="WW8Num9z1"/>
    <w:next w:val="905"/>
    <w:link w:val="827"/>
    <w:rPr>
      <w:rFonts w:ascii="Courier New" w:hAnsi="Courier New" w:cs="Courier New"/>
    </w:rPr>
  </w:style>
  <w:style w:type="character" w:styleId="906">
    <w:name w:val="WW8Num9z3"/>
    <w:next w:val="906"/>
    <w:link w:val="827"/>
    <w:rPr>
      <w:rFonts w:ascii="Symbol" w:hAnsi="Symbol" w:cs="Symbol"/>
    </w:rPr>
  </w:style>
  <w:style w:type="character" w:styleId="907">
    <w:name w:val="WW-Absatz-Standardschriftart111"/>
    <w:next w:val="907"/>
    <w:link w:val="827"/>
  </w:style>
  <w:style w:type="character" w:styleId="908">
    <w:name w:val="WW-Absatz-Standardschriftart1111"/>
    <w:next w:val="908"/>
    <w:link w:val="827"/>
  </w:style>
  <w:style w:type="character" w:styleId="909">
    <w:name w:val="WW8Num5z1"/>
    <w:next w:val="909"/>
    <w:link w:val="827"/>
    <w:rPr>
      <w:rFonts w:ascii="Courier New" w:hAnsi="Courier New" w:cs="Courier New"/>
    </w:rPr>
  </w:style>
  <w:style w:type="character" w:styleId="910">
    <w:name w:val="WW8Num5z2"/>
    <w:next w:val="910"/>
    <w:link w:val="827"/>
    <w:rPr>
      <w:rFonts w:ascii="Wingdings" w:hAnsi="Wingdings" w:cs="Wingdings"/>
    </w:rPr>
  </w:style>
  <w:style w:type="character" w:styleId="911">
    <w:name w:val="WW8Num11z0"/>
    <w:next w:val="911"/>
    <w:link w:val="827"/>
    <w:rPr>
      <w:rFonts w:ascii="Wingdings" w:hAnsi="Wingdings" w:cs="Wingdings"/>
    </w:rPr>
  </w:style>
  <w:style w:type="character" w:styleId="912">
    <w:name w:val="WW8Num11z1"/>
    <w:next w:val="912"/>
    <w:link w:val="827"/>
    <w:rPr>
      <w:rFonts w:ascii="Courier New" w:hAnsi="Courier New" w:cs="Courier New"/>
    </w:rPr>
  </w:style>
  <w:style w:type="character" w:styleId="913">
    <w:name w:val="WW8Num11z3"/>
    <w:next w:val="913"/>
    <w:link w:val="827"/>
    <w:rPr>
      <w:rFonts w:ascii="Symbol" w:hAnsi="Symbol" w:cs="Symbol"/>
    </w:rPr>
  </w:style>
  <w:style w:type="character" w:styleId="914">
    <w:name w:val="WW8Num14z0"/>
    <w:next w:val="914"/>
    <w:link w:val="827"/>
    <w:rPr>
      <w:rFonts w:ascii="Symbol" w:hAnsi="Symbol" w:cs="Symbol"/>
    </w:rPr>
  </w:style>
  <w:style w:type="character" w:styleId="915">
    <w:name w:val="WW8Num16z3"/>
    <w:next w:val="915"/>
    <w:link w:val="827"/>
    <w:rPr>
      <w:rFonts w:ascii="Symbol" w:hAnsi="Symbol" w:cs="Symbol"/>
    </w:rPr>
  </w:style>
  <w:style w:type="character" w:styleId="916">
    <w:name w:val="WW8Num22z3"/>
    <w:next w:val="916"/>
    <w:link w:val="827"/>
    <w:rPr>
      <w:rFonts w:ascii="Symbol" w:hAnsi="Symbol" w:cs="Symbol"/>
    </w:rPr>
  </w:style>
  <w:style w:type="character" w:styleId="917">
    <w:name w:val="Основной шрифт абзаца1"/>
    <w:next w:val="917"/>
    <w:link w:val="827"/>
  </w:style>
  <w:style w:type="character" w:styleId="918">
    <w:name w:val="Основной текст с отступом Знак"/>
    <w:next w:val="918"/>
    <w:link w:val="827"/>
    <w:rPr>
      <w:rFonts w:ascii="Times New Roman" w:hAnsi="Times New Roman" w:eastAsia="Times New Roman" w:cs="Times New Roman"/>
      <w:sz w:val="20"/>
      <w:szCs w:val="20"/>
    </w:rPr>
  </w:style>
  <w:style w:type="character" w:styleId="919">
    <w:name w:val="Основной текст Знак"/>
    <w:next w:val="919"/>
    <w:link w:val="827"/>
    <w:rPr>
      <w:rFonts w:ascii="Times New Roman" w:hAnsi="Times New Roman" w:eastAsia="Times New Roman" w:cs="Times New Roman"/>
      <w:sz w:val="20"/>
      <w:szCs w:val="20"/>
    </w:rPr>
  </w:style>
  <w:style w:type="character" w:styleId="920">
    <w:name w:val="Верхний колонтитул Знак"/>
    <w:next w:val="920"/>
    <w:link w:val="827"/>
    <w:rPr>
      <w:rFonts w:ascii="Times New Roman" w:hAnsi="Times New Roman" w:eastAsia="Times New Roman" w:cs="Times New Roman"/>
      <w:sz w:val="20"/>
      <w:szCs w:val="20"/>
    </w:rPr>
  </w:style>
  <w:style w:type="character" w:styleId="921">
    <w:name w:val="Нижний колонтитул Знак"/>
    <w:next w:val="921"/>
    <w:link w:val="827"/>
    <w:rPr>
      <w:rFonts w:ascii="Times New Roman" w:hAnsi="Times New Roman" w:eastAsia="Times New Roman" w:cs="Times New Roman"/>
      <w:sz w:val="20"/>
      <w:szCs w:val="20"/>
    </w:rPr>
  </w:style>
  <w:style w:type="character" w:styleId="922">
    <w:name w:val="Заголовок 1 Знак"/>
    <w:next w:val="922"/>
    <w:link w:val="827"/>
    <w:rPr>
      <w:rFonts w:ascii="Times New Roman" w:hAnsi="Times New Roman" w:eastAsia="Times New Roman" w:cs="Times New Roman"/>
      <w:sz w:val="24"/>
      <w:szCs w:val="20"/>
    </w:rPr>
  </w:style>
  <w:style w:type="character" w:styleId="923">
    <w:name w:val="Hyperlink"/>
    <w:next w:val="923"/>
    <w:link w:val="827"/>
    <w:rPr>
      <w:color w:val="0000ff"/>
      <w:u w:val="single"/>
    </w:rPr>
  </w:style>
  <w:style w:type="character" w:styleId="924">
    <w:name w:val="Заголовок 5 Знак"/>
    <w:next w:val="924"/>
    <w:link w:val="827"/>
    <w:rPr>
      <w:rFonts w:ascii="Calibri" w:hAnsi="Calibri" w:eastAsia="Times New Roman" w:cs="Times New Roman"/>
      <w:b/>
      <w:bCs/>
      <w:i/>
      <w:iCs/>
      <w:sz w:val="26"/>
      <w:szCs w:val="26"/>
    </w:rPr>
  </w:style>
  <w:style w:type="character" w:styleId="925">
    <w:name w:val="Заголовок 6 Знак"/>
    <w:next w:val="925"/>
    <w:link w:val="827"/>
    <w:rPr>
      <w:rFonts w:ascii="Calibri" w:hAnsi="Calibri" w:eastAsia="Times New Roman" w:cs="Times New Roman"/>
      <w:b/>
      <w:bCs/>
      <w:sz w:val="22"/>
      <w:szCs w:val="22"/>
    </w:rPr>
  </w:style>
  <w:style w:type="character" w:styleId="926">
    <w:name w:val="Основной текст 2 Знак"/>
    <w:next w:val="926"/>
    <w:link w:val="827"/>
    <w:rPr>
      <w:rFonts w:ascii="Times New Roman" w:hAnsi="Times New Roman" w:eastAsia="Times New Roman" w:cs="Times New Roman"/>
    </w:rPr>
  </w:style>
  <w:style w:type="character" w:styleId="927">
    <w:name w:val="Текст выноски Знак"/>
    <w:next w:val="927"/>
    <w:link w:val="827"/>
    <w:rPr>
      <w:rFonts w:ascii="Tahoma" w:hAnsi="Tahoma" w:eastAsia="Times New Roman" w:cs="Tahoma"/>
      <w:sz w:val="16"/>
      <w:szCs w:val="16"/>
    </w:rPr>
  </w:style>
  <w:style w:type="character" w:styleId="928">
    <w:name w:val="Основной текст с отступом 2 Знак"/>
    <w:next w:val="928"/>
    <w:link w:val="827"/>
    <w:rPr>
      <w:rFonts w:ascii="Times New Roman" w:hAnsi="Times New Roman" w:eastAsia="Times New Roman" w:cs="Times New Roman"/>
    </w:rPr>
  </w:style>
  <w:style w:type="character" w:styleId="929">
    <w:name w:val="Заголовок 7 Знак"/>
    <w:next w:val="929"/>
    <w:link w:val="827"/>
    <w:rPr>
      <w:rFonts w:ascii="Calibri" w:hAnsi="Calibri" w:eastAsia="Times New Roman" w:cs="Times New Roman"/>
      <w:sz w:val="24"/>
      <w:szCs w:val="24"/>
    </w:rPr>
  </w:style>
  <w:style w:type="character" w:styleId="930">
    <w:name w:val="Основной текст + Курсив"/>
    <w:next w:val="930"/>
    <w:link w:val="827"/>
    <w:rPr>
      <w:rFonts w:ascii="Century Schoolbook" w:hAnsi="Century Schoolbook" w:cs="Century Schoolbook"/>
      <w:i/>
      <w:iCs/>
      <w:spacing w:val="0"/>
      <w:sz w:val="21"/>
      <w:szCs w:val="21"/>
    </w:rPr>
  </w:style>
  <w:style w:type="character" w:styleId="931">
    <w:name w:val="Основной текст Знак1"/>
    <w:next w:val="931"/>
    <w:link w:val="827"/>
    <w:rPr>
      <w:rFonts w:ascii="Century Schoolbook" w:hAnsi="Century Schoolbook" w:cs="Century Schoolbook"/>
      <w:spacing w:val="0"/>
      <w:sz w:val="21"/>
      <w:szCs w:val="21"/>
    </w:rPr>
  </w:style>
  <w:style w:type="character" w:styleId="932">
    <w:name w:val="Основной текст (10) + Не курсив"/>
    <w:next w:val="932"/>
    <w:link w:val="827"/>
    <w:rPr>
      <w:rFonts w:ascii="Century Schoolbook" w:hAnsi="Century Schoolbook" w:cs="Century Schoolbook"/>
      <w:spacing w:val="0"/>
      <w:sz w:val="21"/>
      <w:szCs w:val="21"/>
    </w:rPr>
  </w:style>
  <w:style w:type="character" w:styleId="933">
    <w:name w:val="Без интервала Знак"/>
    <w:next w:val="933"/>
    <w:link w:val="827"/>
    <w:rPr>
      <w:rFonts w:eastAsia="Arial"/>
      <w:sz w:val="24"/>
      <w:szCs w:val="24"/>
      <w:lang w:val="ru-RU" w:bidi="ar-SA"/>
    </w:rPr>
  </w:style>
  <w:style w:type="character" w:styleId="934">
    <w:name w:val="apple-converted-space"/>
    <w:basedOn w:val="917"/>
    <w:next w:val="934"/>
    <w:link w:val="827"/>
  </w:style>
  <w:style w:type="character" w:styleId="935">
    <w:name w:val="s5"/>
    <w:next w:val="935"/>
    <w:link w:val="827"/>
  </w:style>
  <w:style w:type="character" w:styleId="936">
    <w:name w:val="apple-style-span"/>
    <w:basedOn w:val="917"/>
    <w:next w:val="936"/>
    <w:link w:val="827"/>
  </w:style>
  <w:style w:type="character" w:styleId="937">
    <w:name w:val="ListLabel 5"/>
    <w:next w:val="937"/>
    <w:link w:val="827"/>
    <w:rPr>
      <w:rFonts w:cs="Courier New"/>
    </w:rPr>
  </w:style>
  <w:style w:type="character" w:styleId="938">
    <w:name w:val="c0"/>
    <w:next w:val="938"/>
    <w:link w:val="827"/>
  </w:style>
  <w:style w:type="character" w:styleId="939">
    <w:name w:val="c58"/>
    <w:next w:val="939"/>
    <w:link w:val="827"/>
  </w:style>
  <w:style w:type="character" w:styleId="940">
    <w:name w:val="c9"/>
    <w:next w:val="940"/>
    <w:link w:val="827"/>
  </w:style>
  <w:style w:type="character" w:styleId="941">
    <w:name w:val="c7"/>
    <w:next w:val="941"/>
    <w:link w:val="827"/>
  </w:style>
  <w:style w:type="character" w:styleId="942">
    <w:name w:val="c10"/>
    <w:next w:val="942"/>
    <w:link w:val="827"/>
  </w:style>
  <w:style w:type="character" w:styleId="943">
    <w:name w:val="c19"/>
    <w:next w:val="943"/>
    <w:link w:val="827"/>
  </w:style>
  <w:style w:type="character" w:styleId="944">
    <w:name w:val="c33"/>
    <w:next w:val="944"/>
    <w:link w:val="827"/>
  </w:style>
  <w:style w:type="character" w:styleId="945">
    <w:name w:val="c88"/>
    <w:next w:val="945"/>
    <w:link w:val="827"/>
  </w:style>
  <w:style w:type="character" w:styleId="946">
    <w:name w:val="dt-r"/>
    <w:next w:val="946"/>
    <w:link w:val="827"/>
  </w:style>
  <w:style w:type="character" w:styleId="947">
    <w:name w:val="markedcontent"/>
    <w:next w:val="947"/>
    <w:link w:val="827"/>
  </w:style>
  <w:style w:type="paragraph" w:styleId="948">
    <w:name w:val="Заголовок"/>
    <w:basedOn w:val="827"/>
    <w:next w:val="949"/>
    <w:link w:val="827"/>
    <w:pPr>
      <w:keepNext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949">
    <w:name w:val="Body Text"/>
    <w:basedOn w:val="827"/>
    <w:next w:val="949"/>
    <w:link w:val="827"/>
    <w:pPr>
      <w:spacing w:before="0" w:after="120"/>
    </w:pPr>
    <w:rPr>
      <w:lang w:val="en-US"/>
    </w:rPr>
  </w:style>
  <w:style w:type="paragraph" w:styleId="950">
    <w:name w:val="List"/>
    <w:basedOn w:val="827"/>
    <w:next w:val="950"/>
    <w:link w:val="827"/>
    <w:pPr>
      <w:ind w:left="283" w:right="0" w:hanging="283"/>
    </w:pPr>
  </w:style>
  <w:style w:type="paragraph" w:styleId="951">
    <w:name w:val="Caption"/>
    <w:basedOn w:val="827"/>
    <w:next w:val="949"/>
    <w:link w:val="827"/>
    <w:pPr>
      <w:keepNext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952">
    <w:name w:val="Указатель"/>
    <w:basedOn w:val="827"/>
    <w:next w:val="952"/>
    <w:link w:val="827"/>
    <w:pPr>
      <w:suppressLineNumbers/>
    </w:pPr>
    <w:rPr>
      <w:rFonts w:cs="Arial"/>
    </w:rPr>
  </w:style>
  <w:style w:type="paragraph" w:styleId="953">
    <w:name w:val="Название3"/>
    <w:basedOn w:val="827"/>
    <w:next w:val="953"/>
    <w:link w:val="827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954">
    <w:name w:val="Указатель3"/>
    <w:basedOn w:val="827"/>
    <w:next w:val="954"/>
    <w:link w:val="827"/>
    <w:pPr>
      <w:suppressLineNumbers/>
    </w:pPr>
    <w:rPr>
      <w:rFonts w:cs="Tahoma"/>
    </w:rPr>
  </w:style>
  <w:style w:type="paragraph" w:styleId="955">
    <w:name w:val="Название2"/>
    <w:basedOn w:val="827"/>
    <w:next w:val="955"/>
    <w:link w:val="827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956">
    <w:name w:val="Указатель2"/>
    <w:basedOn w:val="827"/>
    <w:next w:val="956"/>
    <w:link w:val="827"/>
    <w:pPr>
      <w:suppressLineNumbers/>
    </w:pPr>
    <w:rPr>
      <w:rFonts w:cs="Tahoma"/>
    </w:rPr>
  </w:style>
  <w:style w:type="paragraph" w:styleId="957">
    <w:name w:val="Subtitle"/>
    <w:basedOn w:val="948"/>
    <w:next w:val="949"/>
    <w:link w:val="827"/>
    <w:pPr>
      <w:jc w:val="center"/>
    </w:pPr>
    <w:rPr>
      <w:i/>
      <w:iCs/>
      <w:sz w:val="28"/>
      <w:szCs w:val="28"/>
    </w:rPr>
  </w:style>
  <w:style w:type="paragraph" w:styleId="958">
    <w:name w:val="Название1"/>
    <w:basedOn w:val="827"/>
    <w:next w:val="958"/>
    <w:link w:val="827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959">
    <w:name w:val="Указатель1"/>
    <w:basedOn w:val="827"/>
    <w:next w:val="959"/>
    <w:link w:val="827"/>
    <w:pPr>
      <w:suppressLineNumbers/>
    </w:pPr>
    <w:rPr>
      <w:rFonts w:cs="Tahoma"/>
    </w:rPr>
  </w:style>
  <w:style w:type="paragraph" w:styleId="960">
    <w:name w:val="Body Text Indent"/>
    <w:basedOn w:val="827"/>
    <w:next w:val="960"/>
    <w:link w:val="827"/>
    <w:pPr>
      <w:ind w:left="283" w:right="0" w:firstLine="0"/>
      <w:spacing w:before="0" w:after="120"/>
    </w:pPr>
    <w:rPr>
      <w:lang w:val="en-US"/>
    </w:rPr>
  </w:style>
  <w:style w:type="paragraph" w:styleId="961">
    <w:name w:val="Цветной список - Акцент 11"/>
    <w:basedOn w:val="827"/>
    <w:next w:val="961"/>
    <w:link w:val="827"/>
    <w:pPr>
      <w:ind w:left="720" w:right="0" w:firstLine="0"/>
    </w:pPr>
  </w:style>
  <w:style w:type="paragraph" w:styleId="962">
    <w:name w:val="Колонтитул"/>
    <w:basedOn w:val="827"/>
    <w:next w:val="962"/>
    <w:link w:val="827"/>
    <w:pPr>
      <w:tabs>
        <w:tab w:val="center" w:pos="4819" w:leader="none"/>
        <w:tab w:val="right" w:pos="9638" w:leader="none"/>
      </w:tabs>
      <w:suppressLineNumbers/>
    </w:pPr>
  </w:style>
  <w:style w:type="paragraph" w:styleId="963">
    <w:name w:val="Header"/>
    <w:basedOn w:val="827"/>
    <w:next w:val="963"/>
    <w:link w:val="827"/>
    <w:pPr>
      <w:tabs>
        <w:tab w:val="center" w:pos="4677" w:leader="none"/>
        <w:tab w:val="right" w:pos="9355" w:leader="none"/>
      </w:tabs>
    </w:pPr>
    <w:rPr>
      <w:lang w:val="en-US"/>
    </w:rPr>
  </w:style>
  <w:style w:type="paragraph" w:styleId="964">
    <w:name w:val="Footer"/>
    <w:basedOn w:val="827"/>
    <w:next w:val="964"/>
    <w:link w:val="827"/>
    <w:pPr>
      <w:tabs>
        <w:tab w:val="center" w:pos="4677" w:leader="none"/>
        <w:tab w:val="right" w:pos="9355" w:leader="none"/>
      </w:tabs>
    </w:pPr>
    <w:rPr>
      <w:lang w:val="en-US"/>
    </w:rPr>
  </w:style>
  <w:style w:type="paragraph" w:styleId="965">
    <w:name w:val="Основной текст 21"/>
    <w:basedOn w:val="827"/>
    <w:next w:val="965"/>
    <w:link w:val="827"/>
    <w:pPr>
      <w:spacing w:before="0" w:after="120" w:line="480" w:lineRule="auto"/>
    </w:pPr>
    <w:rPr>
      <w:lang w:val="en-US"/>
    </w:rPr>
  </w:style>
  <w:style w:type="paragraph" w:styleId="966">
    <w:name w:val="Текст выноски"/>
    <w:basedOn w:val="827"/>
    <w:next w:val="966"/>
    <w:link w:val="827"/>
    <w:rPr>
      <w:rFonts w:ascii="Tahoma" w:hAnsi="Tahoma" w:cs="Tahoma"/>
      <w:sz w:val="16"/>
      <w:szCs w:val="16"/>
      <w:lang w:val="en-US"/>
    </w:rPr>
  </w:style>
  <w:style w:type="paragraph" w:styleId="967">
    <w:name w:val="Основной текст с отступом 21"/>
    <w:basedOn w:val="827"/>
    <w:next w:val="967"/>
    <w:link w:val="827"/>
    <w:pPr>
      <w:ind w:left="283" w:right="0" w:firstLine="0"/>
      <w:spacing w:before="0" w:after="120" w:line="480" w:lineRule="auto"/>
    </w:pPr>
    <w:rPr>
      <w:lang w:val="en-US"/>
    </w:rPr>
  </w:style>
  <w:style w:type="paragraph" w:styleId="968">
    <w:name w:val="Средняя сетка 21"/>
    <w:next w:val="968"/>
    <w:link w:val="827"/>
    <w:pPr>
      <w:widowControl w:val="off"/>
    </w:pPr>
    <w:rPr>
      <w:rFonts w:ascii="Times New Roman" w:hAnsi="Times New Roman" w:eastAsia="Arial" w:cs="Calibri"/>
      <w:color w:val="auto"/>
      <w:sz w:val="24"/>
      <w:szCs w:val="24"/>
      <w:lang w:val="ru-RU" w:eastAsia="zh-CN" w:bidi="ar-SA"/>
    </w:rPr>
  </w:style>
  <w:style w:type="paragraph" w:styleId="969">
    <w:name w:val="Standard"/>
    <w:next w:val="969"/>
    <w:link w:val="827"/>
    <w:pPr>
      <w:widowControl w:val="off"/>
    </w:pPr>
    <w:rPr>
      <w:rFonts w:ascii="Times New Roman" w:hAnsi="Times New Roman" w:eastAsia="Arial" w:cs="Tahoma"/>
      <w:color w:val="auto"/>
      <w:sz w:val="24"/>
      <w:szCs w:val="24"/>
      <w:lang w:val="ru-RU" w:eastAsia="zh-CN" w:bidi="ar-SA"/>
    </w:rPr>
  </w:style>
  <w:style w:type="paragraph" w:styleId="970">
    <w:name w:val="Обычный (Интернет)"/>
    <w:basedOn w:val="827"/>
    <w:next w:val="970"/>
    <w:link w:val="827"/>
    <w:pPr>
      <w:spacing w:before="280" w:after="280"/>
    </w:pPr>
    <w:rPr>
      <w:sz w:val="24"/>
      <w:szCs w:val="24"/>
    </w:rPr>
  </w:style>
  <w:style w:type="paragraph" w:styleId="971">
    <w:name w:val="ConsPlusNormal"/>
    <w:next w:val="971"/>
    <w:link w:val="827"/>
    <w:pPr>
      <w:ind w:left="0" w:right="0" w:firstLine="720"/>
      <w:widowControl w:val="off"/>
    </w:pPr>
    <w:rPr>
      <w:rFonts w:ascii="Arial" w:hAnsi="Arial" w:eastAsia="Arial" w:cs="Arial"/>
      <w:color w:val="auto"/>
      <w:sz w:val="20"/>
      <w:szCs w:val="20"/>
      <w:lang w:val="ru-RU" w:eastAsia="zh-CN" w:bidi="ar-SA"/>
    </w:rPr>
  </w:style>
  <w:style w:type="paragraph" w:styleId="972">
    <w:name w:val="p7"/>
    <w:basedOn w:val="827"/>
    <w:next w:val="972"/>
    <w:link w:val="827"/>
    <w:pPr>
      <w:spacing w:before="280" w:after="280"/>
    </w:pPr>
    <w:rPr>
      <w:sz w:val="24"/>
      <w:szCs w:val="24"/>
    </w:rPr>
  </w:style>
  <w:style w:type="paragraph" w:styleId="973">
    <w:name w:val="Содержимое таблицы"/>
    <w:basedOn w:val="827"/>
    <w:next w:val="973"/>
    <w:link w:val="827"/>
    <w:pPr>
      <w:suppressLineNumbers/>
    </w:pPr>
  </w:style>
  <w:style w:type="paragraph" w:styleId="974">
    <w:name w:val="Заголовок таблицы"/>
    <w:basedOn w:val="973"/>
    <w:next w:val="974"/>
    <w:link w:val="827"/>
    <w:pPr>
      <w:jc w:val="center"/>
      <w:suppressLineNumbers/>
    </w:pPr>
    <w:rPr>
      <w:b/>
      <w:bCs/>
    </w:rPr>
  </w:style>
  <w:style w:type="paragraph" w:styleId="975">
    <w:name w:val="No Spacing"/>
    <w:next w:val="975"/>
    <w:link w:val="827"/>
    <w:pPr>
      <w:spacing w:line="100" w:lineRule="atLeast"/>
      <w:widowControl w:val="off"/>
    </w:pPr>
    <w:rPr>
      <w:rFonts w:ascii="Times New Roman" w:hAnsi="Times New Roman" w:eastAsia="Arial" w:cs="Times New Roman"/>
      <w:color w:val="auto"/>
      <w:sz w:val="24"/>
      <w:szCs w:val="24"/>
      <w:lang w:val="ru-RU" w:eastAsia="zh-CN" w:bidi="ar-SA"/>
    </w:rPr>
  </w:style>
  <w:style w:type="paragraph" w:styleId="976">
    <w:name w:val="c55"/>
    <w:basedOn w:val="827"/>
    <w:next w:val="976"/>
    <w:link w:val="827"/>
    <w:pPr>
      <w:spacing w:before="280" w:after="280"/>
    </w:pPr>
    <w:rPr>
      <w:rFonts w:ascii="Times" w:hAnsi="Times" w:cs="Times New Roman"/>
    </w:rPr>
  </w:style>
  <w:style w:type="paragraph" w:styleId="977">
    <w:name w:val="c6"/>
    <w:basedOn w:val="827"/>
    <w:next w:val="977"/>
    <w:link w:val="827"/>
    <w:pPr>
      <w:spacing w:before="280" w:after="280"/>
    </w:pPr>
    <w:rPr>
      <w:rFonts w:ascii="Times" w:hAnsi="Times" w:cs="Times New Roman"/>
    </w:rPr>
  </w:style>
  <w:style w:type="paragraph" w:styleId="978">
    <w:name w:val="c42"/>
    <w:basedOn w:val="827"/>
    <w:next w:val="978"/>
    <w:link w:val="827"/>
    <w:pPr>
      <w:spacing w:before="280" w:after="280"/>
    </w:pPr>
    <w:rPr>
      <w:rFonts w:ascii="Times" w:hAnsi="Times" w:cs="Times New Roman"/>
    </w:rPr>
  </w:style>
  <w:style w:type="paragraph" w:styleId="979">
    <w:name w:val="c91"/>
    <w:basedOn w:val="827"/>
    <w:next w:val="979"/>
    <w:link w:val="827"/>
    <w:pPr>
      <w:spacing w:before="280" w:after="280"/>
    </w:pPr>
    <w:rPr>
      <w:rFonts w:ascii="Times" w:hAnsi="Times" w:cs="Times New Roman"/>
    </w:rPr>
  </w:style>
  <w:style w:type="paragraph" w:styleId="980">
    <w:name w:val="c62"/>
    <w:basedOn w:val="827"/>
    <w:next w:val="980"/>
    <w:link w:val="827"/>
    <w:pPr>
      <w:spacing w:before="280" w:after="280"/>
    </w:pPr>
    <w:rPr>
      <w:rFonts w:ascii="Times" w:hAnsi="Times" w:cs="Times New Roman"/>
    </w:rPr>
  </w:style>
  <w:style w:type="paragraph" w:styleId="981">
    <w:name w:val="c34"/>
    <w:basedOn w:val="827"/>
    <w:next w:val="981"/>
    <w:link w:val="827"/>
    <w:pPr>
      <w:spacing w:before="280" w:after="280"/>
    </w:pPr>
    <w:rPr>
      <w:rFonts w:ascii="Times" w:hAnsi="Times" w:cs="Times New Roman"/>
    </w:rPr>
  </w:style>
  <w:style w:type="paragraph" w:styleId="982">
    <w:name w:val="c59"/>
    <w:basedOn w:val="827"/>
    <w:next w:val="982"/>
    <w:link w:val="827"/>
    <w:pPr>
      <w:spacing w:before="280" w:after="280"/>
    </w:pPr>
    <w:rPr>
      <w:rFonts w:ascii="Times" w:hAnsi="Times" w:cs="Times New Roman"/>
    </w:rPr>
  </w:style>
  <w:style w:type="paragraph" w:styleId="983">
    <w:name w:val="c73"/>
    <w:basedOn w:val="827"/>
    <w:next w:val="983"/>
    <w:link w:val="827"/>
    <w:pPr>
      <w:spacing w:before="280" w:after="280"/>
    </w:pPr>
    <w:rPr>
      <w:rFonts w:ascii="Times" w:hAnsi="Times" w:cs="Times New Roman"/>
    </w:rPr>
  </w:style>
  <w:style w:type="paragraph" w:styleId="984">
    <w:name w:val="c1"/>
    <w:basedOn w:val="827"/>
    <w:next w:val="984"/>
    <w:link w:val="827"/>
    <w:pPr>
      <w:spacing w:before="280" w:after="280"/>
    </w:pPr>
    <w:rPr>
      <w:rFonts w:ascii="Times" w:hAnsi="Times" w:cs="Times New Roman"/>
    </w:rPr>
  </w:style>
  <w:style w:type="paragraph" w:styleId="985">
    <w:name w:val="c85"/>
    <w:basedOn w:val="827"/>
    <w:next w:val="985"/>
    <w:link w:val="827"/>
    <w:pPr>
      <w:spacing w:before="280" w:after="280"/>
    </w:pPr>
    <w:rPr>
      <w:rFonts w:ascii="Times" w:hAnsi="Times" w:cs="Times New Roman"/>
    </w:rPr>
  </w:style>
  <w:style w:type="paragraph" w:styleId="986">
    <w:name w:val="Text body"/>
    <w:basedOn w:val="969"/>
    <w:next w:val="986"/>
    <w:link w:val="827"/>
    <w:pPr>
      <w:spacing w:before="0" w:after="120"/>
    </w:pPr>
  </w:style>
  <w:style w:type="paragraph" w:styleId="987">
    <w:name w:val="Без интервала"/>
    <w:next w:val="987"/>
    <w:link w:val="827"/>
    <w:pPr>
      <w:widowControl w:val="off"/>
    </w:pPr>
    <w:rPr>
      <w:rFonts w:ascii="Times New Roman" w:hAnsi="Times New Roman" w:eastAsia="Arial" w:cs="Times New Roman"/>
      <w:color w:val="auto"/>
      <w:sz w:val="24"/>
      <w:szCs w:val="24"/>
      <w:lang w:val="ru-RU" w:eastAsia="zh-CN" w:bidi="ar-SA"/>
    </w:rPr>
  </w:style>
  <w:style w:type="paragraph" w:styleId="988">
    <w:name w:val="Обычный (веб)"/>
    <w:basedOn w:val="827"/>
    <w:next w:val="988"/>
    <w:link w:val="827"/>
    <w:pPr>
      <w:spacing w:before="280" w:after="119"/>
    </w:pPr>
    <w:rPr>
      <w:rFonts w:ascii="Times" w:hAnsi="Times" w:cs="Times New Roman"/>
    </w:rPr>
  </w:style>
  <w:style w:type="paragraph" w:styleId="989">
    <w:name w:val="dt-p"/>
    <w:basedOn w:val="827"/>
    <w:next w:val="989"/>
    <w:link w:val="827"/>
    <w:pPr>
      <w:spacing w:before="280" w:after="280"/>
    </w:pPr>
    <w:rPr>
      <w:rFonts w:cs="Times New Roman"/>
      <w:sz w:val="24"/>
      <w:szCs w:val="24"/>
    </w:rPr>
  </w:style>
  <w:style w:type="paragraph" w:styleId="990">
    <w:name w:val="Абзац списка"/>
    <w:basedOn w:val="827"/>
    <w:next w:val="990"/>
    <w:link w:val="827"/>
    <w:pPr>
      <w:contextualSpacing/>
      <w:ind w:left="720" w:right="0" w:firstLine="0"/>
      <w:spacing w:before="0" w:after="0"/>
      <w:widowControl w:val="off"/>
    </w:pPr>
    <w:rPr>
      <w:rFonts w:cs="Times New Roman"/>
    </w:rPr>
  </w:style>
  <w:style w:type="paragraph" w:styleId="991">
    <w:name w:val="headertext"/>
    <w:basedOn w:val="827"/>
    <w:next w:val="991"/>
    <w:link w:val="827"/>
    <w:pPr>
      <w:spacing w:before="280" w:after="280"/>
    </w:pPr>
    <w:rPr>
      <w:rFonts w:cs="Times New Roman"/>
      <w:sz w:val="24"/>
      <w:szCs w:val="24"/>
    </w:rPr>
  </w:style>
  <w:style w:type="paragraph" w:styleId="992">
    <w:name w:val="normal1"/>
    <w:next w:val="992"/>
    <w:link w:val="827"/>
    <w:pPr>
      <w:widowControl/>
    </w:pPr>
    <w:rPr>
      <w:rFonts w:ascii="Times New Roman" w:hAnsi="Times New Roman" w:eastAsia="Arial" w:cs="Times New Roman"/>
      <w:color w:val="auto"/>
      <w:sz w:val="20"/>
      <w:szCs w:val="20"/>
      <w:lang w:val="ru-RU" w:eastAsia="zh-CN" w:bidi="ar-SA"/>
    </w:rPr>
  </w:style>
  <w:style w:type="character" w:styleId="993" w:default="1">
    <w:name w:val="Default Paragraph Font"/>
    <w:uiPriority w:val="1"/>
    <w:semiHidden/>
    <w:unhideWhenUsed/>
  </w:style>
  <w:style w:type="numbering" w:styleId="994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revision>16</cp:revision>
  <dcterms:created xsi:type="dcterms:W3CDTF">2023-05-03T18:11:00Z</dcterms:created>
  <dcterms:modified xsi:type="dcterms:W3CDTF">2024-08-26T13:06:49Z</dcterms:modified>
</cp:coreProperties>
</file>