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«Центр дистанционного обучения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spacing w:after="0" w:afterAutospacing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ind w:hanging="2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5"/>
        <w:ind w:left="2" w:hanging="2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</w:t>
      </w:r>
      <w:r>
        <w:rPr>
          <w:rFonts w:ascii="Liberation Serif" w:hAnsi="Liberation Serif" w:cs="Liberation Serif"/>
          <w:b/>
        </w:rPr>
        <w:t xml:space="preserve"> «ГЕОГРАФИЯ. </w:t>
      </w:r>
      <w:r>
        <w:rPr>
          <w:rFonts w:ascii="Liberation Serif" w:hAnsi="Liberation Serif" w:cs="Liberation Serif"/>
          <w:b/>
        </w:rPr>
        <w:t xml:space="preserve">ПРАКТИКУМ»</w:t>
      </w:r>
      <w:r>
        <w:rPr>
          <w:rFonts w:ascii="Liberation Serif" w:hAnsi="Liberation Serif" w:cs="Liberation Serif"/>
        </w:rPr>
        <w:t xml:space="preserve"> _</w:t>
      </w:r>
      <w:r>
        <w:rPr>
          <w:rFonts w:ascii="Liberation Serif" w:hAnsi="Liberation Serif" w:cs="Liberation Serif"/>
        </w:rPr>
        <w:t xml:space="preserve">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(наименование учебного предмета)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</w:t>
      </w:r>
      <w:r>
        <w:rPr>
          <w:rFonts w:ascii="Liberation Serif" w:hAnsi="Liberation Serif" w:cs="Liberation Serif"/>
          <w:b/>
        </w:rPr>
        <w:t xml:space="preserve">основное общее</w:t>
      </w:r>
      <w:r>
        <w:rPr>
          <w:rFonts w:ascii="Liberation Serif" w:hAnsi="Liberation Serif" w:cs="Liberation Serif"/>
        </w:rPr>
        <w:t xml:space="preserve">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(уровень образования)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</w:rPr>
        <w:t xml:space="preserve">5 лет</w:t>
      </w:r>
      <w:r>
        <w:rPr>
          <w:rFonts w:ascii="Liberation Serif" w:hAnsi="Liberation Serif" w:cs="Liberation Serif"/>
        </w:rPr>
        <w:t xml:space="preserve">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(срок реализации программы)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учитель</w:t>
      </w:r>
      <w:r>
        <w:rPr>
          <w:rFonts w:ascii="Liberation Serif" w:hAnsi="Liberation Serif" w:cs="Liberation Serif"/>
        </w:rPr>
        <w:t xml:space="preserve"> географии Макаров </w:t>
      </w:r>
      <w:r>
        <w:rPr>
          <w:rFonts w:ascii="Liberation Serif" w:hAnsi="Liberation Serif" w:cs="Liberation Serif"/>
        </w:rPr>
        <w:t xml:space="preserve">Т. 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2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2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2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2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Сыктывкар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Рабочая программа по учебному предмету «География. Практикум» для 5–9 классов составлена в соответствии с требованиями: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5"/>
      </w:pPr>
      <w: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t xml:space="preserve">, </w:t>
      </w:r>
      <w:r/>
      <w:r/>
    </w:p>
    <w:p>
      <w:pPr>
        <w:pStyle w:val="935"/>
      </w:pPr>
      <w: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/>
      <w:r>
        <w:rPr>
          <w:rFonts w:ascii="Liberation Serif" w:hAnsi="Liberation Serif" w:cs="Liberation Serif"/>
          <w:b w:val="0"/>
        </w:rPr>
      </w:r>
      <w:r>
        <w:t xml:space="preserve">;</w:t>
      </w:r>
      <w:r/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разработана на основе федеральной рабочей программы </w:t>
      </w:r>
      <w:r>
        <w:rPr>
          <w:rFonts w:ascii="Liberation Serif" w:hAnsi="Liberation Serif" w:cs="Liberation Serif"/>
        </w:rPr>
        <w:t xml:space="preserve">основного</w:t>
      </w:r>
      <w:r>
        <w:rPr>
          <w:rFonts w:ascii="Liberation Serif" w:hAnsi="Liberation Serif" w:cs="Liberation Serif"/>
        </w:rPr>
        <w:t xml:space="preserve"> общего образования «География» для </w:t>
      </w:r>
      <w:r>
        <w:rPr>
          <w:rFonts w:ascii="Liberation Serif" w:hAnsi="Liberation Serif" w:cs="Liberation Serif"/>
        </w:rPr>
        <w:t xml:space="preserve">5–</w:t>
      </w:r>
      <w:r>
        <w:rPr>
          <w:rFonts w:ascii="Liberation Serif" w:hAnsi="Liberation Serif" w:cs="Liberation Serif"/>
        </w:rPr>
        <w:t xml:space="preserve">9 классов</w:t>
      </w:r>
      <w:r>
        <w:rPr>
          <w:rFonts w:ascii="Liberation Serif" w:hAnsi="Liberation Serif" w:cs="Liberation Serif"/>
        </w:rPr>
        <w:t xml:space="preserve"> и с учетом Концепция развития географического образования в Российской Федерации (утверждена решением Коллегии Министерства просвещения и науки РФ от 24 декабря 2018 года).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Рабочая программа «География. Практикум»</w:t>
      </w:r>
      <w:r>
        <w:rPr>
          <w:rFonts w:ascii="Liberation Serif" w:hAnsi="Liberation Serif" w:cs="Liberation Serif"/>
        </w:rPr>
        <w:t xml:space="preserve"> является частью основной образовательной программы </w:t>
      </w:r>
      <w:r>
        <w:rPr>
          <w:rFonts w:ascii="Liberation Serif" w:hAnsi="Liberation Serif" w:cs="Liberation Serif"/>
        </w:rPr>
        <w:t xml:space="preserve">основного</w:t>
      </w:r>
      <w:r>
        <w:rPr>
          <w:rFonts w:ascii="Liberation Serif" w:hAnsi="Liberation Serif" w:cs="Liberation Serif"/>
        </w:rPr>
        <w:t xml:space="preserve"> общего образования ЦДО ГОУ РК «РЦО» и обеспечивает реализацию Учебного плана общеобразовательной программы </w:t>
      </w:r>
      <w:r>
        <w:rPr>
          <w:rFonts w:ascii="Liberation Serif" w:hAnsi="Liberation Serif" w:cs="Liberation Serif"/>
        </w:rPr>
        <w:t xml:space="preserve">основного</w:t>
      </w:r>
      <w:r>
        <w:rPr>
          <w:rFonts w:ascii="Liberation Serif" w:hAnsi="Liberation Serif" w:cs="Liberation Serif"/>
        </w:rPr>
        <w:t xml:space="preserve"> общего образования в части, формируемой участниками образовательных отношений, с опорой на электронные образовательные ресурсы по учебному предмету «География. Практикум», расположенные на </w:t>
      </w:r>
      <w:r>
        <w:rPr>
          <w:rFonts w:ascii="Liberation Serif" w:hAnsi="Liberation Serif" w:cs="Liberation Serif"/>
        </w:rPr>
        <w:t xml:space="preserve">информационно-</w:t>
      </w:r>
      <w:r>
        <w:rPr>
          <w:rFonts w:ascii="Liberation Serif" w:hAnsi="Liberation Serif" w:cs="Liberation Serif"/>
        </w:rPr>
        <w:t xml:space="preserve">образовательной среде ГОУ РК «РЦО» по адресу: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HYPERLINK "http://mood.rcoedu.ru/" </w:instrText>
      </w:r>
      <w:r>
        <w:rPr>
          <w:rFonts w:ascii="Liberation Serif" w:hAnsi="Liberation Serif" w:cs="Liberation Serif"/>
        </w:rPr>
        <w:fldChar w:fldCharType="separate"/>
      </w:r>
      <w:r>
        <w:rPr>
          <w:rStyle w:val="931"/>
          <w:rFonts w:ascii="Liberation Serif" w:hAnsi="Liberation Serif" w:cs="Liberation Serif"/>
        </w:rPr>
        <w:t xml:space="preserve">http://mood.rcoedu.ru/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В соответствии с Концепцией развития географического образования в Российской Федерации географическое образование на уровне среднего общего образования должно: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воспитывать чувство патриотизма, гражданской ответственности, формировать традиционные российские духовные ценности у обучающихся;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учитывать индив</w:t>
      </w:r>
      <w:r>
        <w:rPr>
          <w:rFonts w:ascii="Liberation Serif" w:hAnsi="Liberation Serif" w:cs="Liberation Serif"/>
        </w:rPr>
        <w:t xml:space="preserve">идуальную траекторию развития обучающихся и обеспечивать изучение учебного предмета в соответствии с индивидуальными запросами как на базовом, так и на профильном уровнях, в сочетании с практико-ориентированной научно-исследовательской и проектной работой;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формировать у обучающихся представление о</w:t>
      </w:r>
      <w:r>
        <w:rPr>
          <w:rFonts w:ascii="Liberation Serif" w:hAnsi="Liberation Serif" w:cs="Liberation Serif"/>
        </w:rPr>
        <w:t xml:space="preserve"> наличии географических систем в природе и обществе, обеспечивать выпускников общеобразовательных организаций географическими знаниями и навыками работы с географической информацией в объёме, достаточном для решения повседневных задач, а также для продолже</w:t>
      </w:r>
      <w:r>
        <w:rPr>
          <w:rFonts w:ascii="Liberation Serif" w:hAnsi="Liberation Serif" w:cs="Liberation Serif"/>
        </w:rPr>
        <w:t xml:space="preserve">ния образования по направлениям профессиональной подготовки, требующим наличия достаточной базы географических знаний (экономика, журналистика, государственное и муниципальное управление, военная служба, международные отношения, туризм, геоэкология и др.);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обеспечивать достаточным для продолжения образования по профильным направлениям (география, океанология, метеорология, гидрология, картография и военная топография, геоэкология, туризм и др.) объемом географических знаний.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Качественное географическое образование призвано обеспечивать: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российской гражданской идентичности обучающихся;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сохранение и развитие культурного разнообразия, овладение духовными ценностями и культурой многонационального народа России;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духовно-нравственное развитие обучающихся;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любви к своему краю и своему Отечеству, уважения к своему народу, его культуре и духовным традициям;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патриотизма, социальной ответственности, экологической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грамотности;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расширенного кругозора и повышение общей эрудиции, развитие пространственного мышления и владение основами научных методов познания окружающего мира;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основу для подготовки будущих специалистов в областях географических наук, а также в сферах экономики, государственного, регионального и муниципального управления, обороны и безопасности</w:t>
      </w:r>
      <w:r>
        <w:rPr>
          <w:rFonts w:ascii="Liberation Serif" w:hAnsi="Liberation Serif" w:cs="Liberation Serif"/>
        </w:rPr>
        <w:t xml:space="preserve">, территориального планирования, прогнозирования и ликвидации последствий стихийных бедствий, экологического мониторинга, миграционной политики, экологического менеджмента и рационального природопользования, международных отношений, журналистики и туризма;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начальную подготовку обучающихся в области широкого использования информационно-коммуникационных технологий, необходимых в повседневной жизни (систем глобального позиционирования, электронных карт и геоинформационных систем).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Цели программы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left="360"/>
        <w:jc w:val="both"/>
        <w:spacing w:line="240" w:lineRule="auto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ab/>
      </w:r>
      <w:r>
        <w:rPr>
          <w:rFonts w:ascii="Liberation Serif" w:hAnsi="Liberation Serif" w:cs="Liberation Serif"/>
          <w:lang w:eastAsia="ar-SA"/>
        </w:rPr>
        <w:t xml:space="preserve">Изучение географии в общем образовании направлено на достижение следующих целей: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развитие познава</w:t>
      </w:r>
      <w:r>
        <w:rPr>
          <w:rFonts w:ascii="Liberation Serif" w:hAnsi="Liberation Serif" w:cs="Liberation Serif"/>
          <w:lang w:eastAsia="ar-SA"/>
        </w:rPr>
        <w:t xml:space="preserve">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воспитание экологической культуры, соответствующей современному уровню геоэкологического мышления </w:t>
      </w:r>
      <w:r>
        <w:rPr>
          <w:rFonts w:ascii="Liberation Serif" w:hAnsi="Liberation Serif" w:cs="Liberation Serif"/>
          <w:lang w:eastAsia="ar-SA"/>
        </w:rPr>
        <w:t xml:space="preserve">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формирование способности поиска и применения различных источников географической информации, в том числе ресурсов</w:t>
      </w:r>
      <w:r>
        <w:rPr>
          <w:rFonts w:ascii="Liberation Serif" w:hAnsi="Liberation Serif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lang w:eastAsia="ar-SA"/>
        </w:rPr>
        <w:t xml:space="preserve">информационно-телекоммуникационной сети «Интернет», для</w:t>
      </w:r>
      <w:r>
        <w:rPr>
          <w:rFonts w:ascii="Liberation Serif" w:hAnsi="Liberation Serif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lang w:eastAsia="ar-SA"/>
        </w:rPr>
        <w:t xml:space="preserve">описания, характеристики, объяснения и оценки разнообразных географических явлений и процессов, жизненных ситуаций;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формирование комплекса практико-ориентированных географических знаний и умений, необходимых для развития</w:t>
      </w:r>
      <w:r>
        <w:rPr>
          <w:rFonts w:ascii="Liberation Serif" w:hAnsi="Liberation Serif" w:cs="Liberation Serif"/>
          <w:lang w:eastAsia="ar-SA"/>
        </w:rPr>
        <w:t xml:space="preserve">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22"/>
        <w:ind w:left="360"/>
        <w:jc w:val="both"/>
        <w:spacing w:line="240" w:lineRule="auto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pStyle w:val="922"/>
        <w:ind w:firstLine="708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Особенности программы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1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ЦДО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 учеб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ному предмету «География. Практикум» осуществляется индивидуально и позволяет обеспечить удовлетворение особых образовательных потребностей обучающихся с ограниченными возможностями здоровья при освоении основной общеобразовательной программы по географии.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детьми-инвалидами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</w:t>
      </w:r>
      <w:r>
        <w:rPr>
          <w:rFonts w:ascii="Liberation Serif" w:hAnsi="Liberation Serif" w:cs="Liberation Serif"/>
          <w:sz w:val="24"/>
          <w:szCs w:val="24"/>
        </w:rPr>
        <w:t xml:space="preserve"> учебного материала, разработки и создания учебно-образовательной среды, интенсифицирующей процесс обучения. Таким образом одной из особых функций программы является компенсирующая. В том числе данная программа выполняет функцию адаптационной программы для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детей-инвалидов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Учебный предмет «География</w:t>
      </w:r>
      <w:r>
        <w:rPr>
          <w:rFonts w:ascii="Liberation Serif" w:hAnsi="Liberation Serif" w:cs="Liberation Serif"/>
          <w:sz w:val="24"/>
          <w:szCs w:val="24"/>
        </w:rPr>
        <w:t xml:space="preserve">. Практикум</w:t>
      </w:r>
      <w:r>
        <w:rPr>
          <w:rFonts w:ascii="Liberation Serif" w:hAnsi="Liberation Serif" w:cs="Liberation Serif"/>
          <w:sz w:val="24"/>
          <w:szCs w:val="24"/>
        </w:rPr>
        <w:t xml:space="preserve">» на уров</w:t>
      </w:r>
      <w:r>
        <w:rPr>
          <w:rFonts w:ascii="Liberation Serif" w:hAnsi="Liberation Serif" w:cs="Liberation Serif"/>
          <w:sz w:val="24"/>
          <w:szCs w:val="24"/>
        </w:rPr>
        <w:t xml:space="preserve">не основного общего образования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</w:t>
      </w:r>
      <w:r>
        <w:rPr>
          <w:rFonts w:ascii="Liberation Serif" w:hAnsi="Liberation Serif" w:cs="Liberation Serif"/>
          <w:sz w:val="24"/>
          <w:szCs w:val="24"/>
        </w:rPr>
        <w:t xml:space="preserve">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 Содержание курса географии на уровне основного общего образования является </w:t>
      </w:r>
      <w:r>
        <w:rPr>
          <w:rFonts w:ascii="Liberation Serif" w:hAnsi="Liberation Serif" w:cs="Liberation Serif"/>
          <w:sz w:val="24"/>
          <w:szCs w:val="24"/>
        </w:rPr>
        <w:t xml:space="preserve">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jc w:val="both"/>
      </w:pPr>
      <w:r>
        <w:tab/>
      </w:r>
      <w:r>
        <w:t xml:space="preserve">Богатое содержание курса географии предоставляет большие возможности для организации разнообразной деятельности, в т. ч. практической, которая способствует повышению учебной мотивации, познавательны</w:t>
      </w:r>
      <w:r>
        <w:t xml:space="preserve">х интересов учащихся, развитию и формированию ключевых компетенций. Используя информационно-коммуникационные технологии, учащиеся учатся аргументировать, рассуждать по изучаемым темам, учатся разрабатывать творческие и исследовательские проекты. В практиче</w:t>
      </w:r>
      <w:r>
        <w:t xml:space="preserve">ской части представлены различные виды упражнений, заданий, помогающие выработать устойчивые географические навыки у учащихся, развивать умения использования источников географической информации и их практического применения, расширить знания учащихся по п</w:t>
      </w:r>
      <w:r>
        <w:t xml:space="preserve">редмету, формировать географическую культуру. Познавательный интерес учащихся к изучению географии поддерживается и развивается внесением элементов творчества на занятиях, в т. ч. при разработке учебных презентационных работ, в т. ч. картографических, само</w:t>
      </w:r>
      <w:r>
        <w:t xml:space="preserve">стоятельном составлении и решении кроссвордов, составлении и решении географических задач, разработке инфографических материалов, схем виртуальных обзоров географических объектов, интерпретации статистических географических сведений в различной форме и др.</w:t>
      </w:r>
      <w:r/>
    </w:p>
    <w:p>
      <w:pPr>
        <w:pStyle w:val="88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Рабочая программа учебного предмета «География. Практикум» разработана с учетом категорий детей-инвалидов, находящихся на обучении в </w:t>
      </w:r>
      <w:r>
        <w:rPr>
          <w:rFonts w:ascii="Liberation Serif" w:hAnsi="Liberation Serif" w:cs="Liberation Serif"/>
        </w:rPr>
        <w:t xml:space="preserve">ЦДО</w:t>
      </w:r>
      <w:r>
        <w:rPr>
          <w:rFonts w:ascii="Liberation Serif" w:hAnsi="Liberation Serif" w:cs="Liberation Serif"/>
        </w:rPr>
        <w:t xml:space="preserve">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8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8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На обучении в </w:t>
      </w:r>
      <w:r>
        <w:rPr>
          <w:rFonts w:ascii="Liberation Serif" w:hAnsi="Liberation Serif" w:cs="Liberation Serif"/>
          <w:b/>
          <w:bCs/>
        </w:rPr>
        <w:t xml:space="preserve">ЦДО</w:t>
      </w:r>
      <w:r>
        <w:rPr>
          <w:rFonts w:ascii="Liberation Serif" w:hAnsi="Liberation Serif" w:cs="Liberation Serif"/>
          <w:b/>
          <w:bCs/>
        </w:rPr>
        <w:t xml:space="preserve"> находятся следующие категории детей-инвалидов: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2"/>
        <w:ind w:firstLine="709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8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8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numPr>
          <w:ilvl w:val="0"/>
          <w:numId w:val="21"/>
        </w:numPr>
        <w:jc w:val="both"/>
        <w:spacing w:line="240" w:lineRule="auto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b/>
          <w:bCs/>
          <w:iCs/>
        </w:rPr>
        <w:t xml:space="preserve">Для слабослышащих </w:t>
      </w:r>
      <w:r>
        <w:rPr>
          <w:rFonts w:ascii="Liberation Serif" w:hAnsi="Liberation Serif" w:cs="Liberation Serif"/>
          <w:b/>
          <w:bCs/>
          <w:iCs/>
        </w:rPr>
        <w:t xml:space="preserve">обучающихся</w:t>
      </w:r>
      <w:r>
        <w:rPr>
          <w:rFonts w:ascii="Liberation Serif" w:hAnsi="Liberation Serif" w:cs="Liberation Serif"/>
          <w:b/>
          <w:bCs/>
          <w:iCs/>
        </w:rPr>
        <w:t xml:space="preserve">: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</w:t>
      </w:r>
      <w:r>
        <w:rPr>
          <w:rFonts w:ascii="Liberation Serif" w:hAnsi="Liberation Serif" w:cs="Liberation Serif"/>
        </w:rPr>
        <w:t xml:space="preserve">зрительно</w:t>
      </w:r>
      <w:r>
        <w:rPr>
          <w:rFonts w:ascii="Liberation Serif" w:hAnsi="Liberation Serif" w:cs="Liberation Serif"/>
        </w:rPr>
        <w:t xml:space="preserve"> и на слух, 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Arial Unicode MS" w:cs="Liberation Serif"/>
        </w:rPr>
        <w:t xml:space="preserve">продуманность освещенности лица,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left="72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b/>
          <w:bCs/>
          <w:iCs/>
        </w:rPr>
        <w:tab/>
      </w:r>
      <w:r>
        <w:rPr>
          <w:rFonts w:ascii="Liberation Serif" w:hAnsi="Liberation Serif" w:cs="Liberation Serif"/>
          <w:b/>
          <w:bCs/>
          <w:iCs/>
        </w:rPr>
        <w:t xml:space="preserve">2.</w:t>
      </w:r>
      <w:r>
        <w:rPr>
          <w:rFonts w:ascii="Liberation Serif" w:hAnsi="Liberation Serif" w:cs="Liberation Serif"/>
          <w:b/>
          <w:bCs/>
          <w:iCs/>
        </w:rPr>
        <w:t xml:space="preserve"> </w:t>
      </w:r>
      <w:r>
        <w:rPr>
          <w:rFonts w:ascii="Liberation Serif" w:hAnsi="Liberation Serif" w:cs="Liberation Serif"/>
          <w:b/>
          <w:bCs/>
          <w:iCs/>
        </w:rPr>
        <w:t xml:space="preserve">Для слепых и слабовидящих </w:t>
      </w:r>
      <w:r>
        <w:rPr>
          <w:rFonts w:ascii="Liberation Serif" w:hAnsi="Liberation Serif" w:cs="Liberation Serif"/>
          <w:b/>
          <w:bCs/>
          <w:iCs/>
        </w:rPr>
        <w:t xml:space="preserve">обучающихся</w:t>
      </w:r>
      <w:r>
        <w:rPr>
          <w:rFonts w:ascii="Liberation Serif" w:hAnsi="Liberation Serif" w:cs="Liberation Serif"/>
          <w:b/>
          <w:bCs/>
          <w:iCs/>
        </w:rPr>
        <w:t xml:space="preserve">: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</w:t>
      </w:r>
      <w:r>
        <w:rPr>
          <w:rFonts w:ascii="Liberation Serif" w:hAnsi="Liberation Serif" w:cs="Liberation Serif"/>
          <w:color w:val="000000"/>
        </w:rPr>
        <w:t xml:space="preserve">обучающихся</w:t>
      </w:r>
      <w:r>
        <w:rPr>
          <w:rFonts w:ascii="Liberation Serif" w:hAnsi="Liberation Serif" w:cs="Liberation Serif"/>
          <w:color w:val="000000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</w:t>
      </w:r>
      <w:r>
        <w:rPr>
          <w:rFonts w:ascii="Liberation Serif" w:hAnsi="Liberation Serif" w:cs="Liberation Serif"/>
        </w:rPr>
        <w:t xml:space="preserve">обучающихся</w:t>
      </w:r>
      <w:r>
        <w:rPr>
          <w:rFonts w:ascii="Liberation Serif" w:hAnsi="Liberation Serif" w:cs="Liberation Serif"/>
        </w:rPr>
        <w:t xml:space="preserve"> с остаточным зрением) и тактильных нагрузок;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</w:t>
      </w:r>
      <w:r>
        <w:rPr>
          <w:rFonts w:ascii="Liberation Serif" w:hAnsi="Liberation Serif" w:cs="Liberation Serif"/>
        </w:rPr>
        <w:t xml:space="preserve">обучающихся</w:t>
      </w:r>
      <w:r>
        <w:rPr>
          <w:rFonts w:ascii="Liberation Serif" w:hAnsi="Liberation Serif" w:cs="Liberation Serif"/>
        </w:rPr>
        <w:t xml:space="preserve"> с остаточным зрением) восприятием учебного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</w:t>
      </w:r>
      <w:r>
        <w:rPr>
          <w:rFonts w:ascii="Liberation Serif" w:hAnsi="Liberation Serif" w:cs="Liberation Serif"/>
        </w:rPr>
        <w:t xml:space="preserve">обучающихся</w:t>
      </w:r>
      <w:r>
        <w:rPr>
          <w:rFonts w:ascii="Liberation Serif" w:hAnsi="Liberation Serif" w:cs="Liberation Serif"/>
        </w:rPr>
        <w:t xml:space="preserve"> специальным программным обеспечением;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b/>
          <w:bCs/>
          <w:iCs/>
        </w:rPr>
        <w:tab/>
      </w:r>
      <w:r>
        <w:rPr>
          <w:rFonts w:ascii="Liberation Serif" w:hAnsi="Liberation Serif" w:cs="Liberation Serif"/>
          <w:b/>
          <w:bCs/>
          <w:iCs/>
        </w:rPr>
        <w:t xml:space="preserve">3.</w:t>
      </w:r>
      <w:r>
        <w:rPr>
          <w:rFonts w:ascii="Liberation Serif" w:hAnsi="Liberation Serif" w:cs="Liberation Serif"/>
          <w:b/>
          <w:bCs/>
          <w:iCs/>
        </w:rPr>
        <w:t xml:space="preserve"> </w:t>
      </w:r>
      <w:r>
        <w:rPr>
          <w:rFonts w:ascii="Liberation Serif" w:hAnsi="Liberation Serif" w:cs="Liberation Serif"/>
          <w:b/>
          <w:bCs/>
          <w:iCs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</w:rPr>
        <w:t xml:space="preserve">, </w:t>
      </w:r>
      <w:r>
        <w:rPr>
          <w:rFonts w:ascii="Liberation Serif" w:hAnsi="Liberation Serif" w:eastAsia="Times New Roman" w:cs="Liberation Serif"/>
        </w:rPr>
        <w:t xml:space="preserve">практических (</w:t>
      </w:r>
      <w:r>
        <w:rPr>
          <w:rFonts w:ascii="Liberation Serif" w:hAnsi="Liberation Serif" w:eastAsia="Times New Roman" w:cs="Liberation Serif"/>
          <w:color w:val="000000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eastAsia="Times New Roman" w:cs="Liberation Serif"/>
        </w:rPr>
        <w:t xml:space="preserve">словесных (</w:t>
      </w:r>
      <w:r>
        <w:rPr>
          <w:rFonts w:ascii="Liberation Serif" w:hAnsi="Liberation Serif" w:eastAsia="Times New Roman" w:cs="Liberation Serif"/>
          <w:color w:val="000000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</w:rPr>
        <w:t xml:space="preserve">и двигательно-кинестетических методов;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тщательный отбор материала </w:t>
      </w:r>
      <w:r>
        <w:rPr>
          <w:rFonts w:ascii="Liberation Serif" w:hAnsi="Liberation Serif" w:cs="Liberation Serif"/>
          <w:color w:val="000000"/>
        </w:rPr>
        <w:t xml:space="preserve">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left="36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36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both"/>
      </w:pPr>
      <w:r>
        <w:tab/>
      </w:r>
      <w:r>
        <w:t xml:space="preserve">Данная рабочая программа предусматривает </w:t>
      </w:r>
      <w:r>
        <w:rPr>
          <w:b/>
          <w:bCs/>
        </w:rPr>
        <w:t xml:space="preserve">170</w:t>
      </w:r>
      <w:r>
        <w:rPr>
          <w:b/>
          <w:bCs/>
        </w:rPr>
        <w:t xml:space="preserve"> часов: </w:t>
      </w:r>
      <w:r>
        <w:t xml:space="preserve">34 часа (1 час в неделю, 34 учебных недели) в учебном году</w:t>
      </w:r>
      <w:r>
        <w:t xml:space="preserve"> </w:t>
      </w:r>
      <w:r>
        <w:t xml:space="preserve">в рамках учебного плана и изучения предмета в</w:t>
      </w:r>
      <w:r>
        <w:t xml:space="preserve"> 5, 6, 7, 8</w:t>
      </w:r>
      <w:r>
        <w:t xml:space="preserve"> и </w:t>
      </w:r>
      <w:r>
        <w:t xml:space="preserve">9 </w:t>
      </w:r>
      <w:r>
        <w:t xml:space="preserve">классах.</w:t>
      </w:r>
      <w:r/>
    </w:p>
    <w:p>
      <w:pPr>
        <w:pStyle w:val="934"/>
        <w:jc w:val="both"/>
      </w:pPr>
      <w:r>
        <w:tab/>
        <w:t xml:space="preserve">Для каждого класса предусмотрено резервное учебное</w:t>
      </w:r>
      <w:r>
        <w:t xml:space="preserve"> время, которое может быть использовано участниками образовательного процесса в целях формирования вариативной составляющей содержания, с учетом потребностей социально-экономического развития конкретного региона и этнокультурных особенностей его населения.</w:t>
      </w:r>
      <w:r/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Рабочая программа учебного предмета «География.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/>
      <w:bookmarkStart w:id="0" w:name="bookmark86"/>
      <w:r>
        <w:rPr>
          <w:rFonts w:ascii="Liberation Serif" w:hAnsi="Liberation Serif" w:cs="Liberation Serif"/>
          <w:b/>
          <w:bCs/>
        </w:rPr>
        <w:t xml:space="preserve">СОДЕРЖАНИЕ ОБУЧЕНИЯ ГЕОГРАФИИ В 5 КЛАССЕ.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spacing w:line="240" w:lineRule="auto"/>
        <w:widowControl w:val="off"/>
        <w:rPr>
          <w:rFonts w:ascii="Liberation Serif" w:hAnsi="Liberation Serif" w:eastAsia="TimesNewRomanPSMT" w:cs="Liberation Serif"/>
          <w:b/>
          <w:lang w:eastAsia="ar-SA"/>
        </w:rPr>
      </w:pPr>
      <w:r>
        <w:rPr>
          <w:rFonts w:ascii="Liberation Serif" w:hAnsi="Liberation Serif" w:eastAsia="TimesNewRomanPSMT" w:cs="Liberation Serif"/>
          <w:b/>
          <w:lang w:eastAsia="ar-SA"/>
        </w:rPr>
        <w:tab/>
        <w:t xml:space="preserve">Географическое изучение Земли. </w:t>
      </w:r>
      <w:r>
        <w:rPr>
          <w:rFonts w:ascii="Liberation Serif" w:hAnsi="Liberation Serif" w:eastAsia="TimesNewRomanPSMT" w:cs="Liberation Serif"/>
          <w:b/>
          <w:lang w:eastAsia="ar-SA"/>
        </w:rPr>
      </w:r>
      <w:r>
        <w:rPr>
          <w:rFonts w:ascii="Liberation Serif" w:hAnsi="Liberation Serif" w:eastAsia="TimesNewRomanPSMT" w:cs="Liberation Serif"/>
          <w:b/>
          <w:lang w:eastAsia="ar-SA"/>
        </w:rPr>
      </w:r>
    </w:p>
    <w:p>
      <w:pPr>
        <w:pStyle w:val="891"/>
        <w:jc w:val="both"/>
        <w:spacing w:line="240" w:lineRule="auto"/>
        <w:widowControl w:val="off"/>
        <w:rPr>
          <w:rFonts w:ascii="Liberation Serif" w:hAnsi="Liberation Serif" w:eastAsia="TimesNewRomanPSMT" w:cs="Liberation Serif"/>
          <w:bCs/>
          <w:lang w:eastAsia="ar-SA"/>
        </w:rPr>
      </w:pPr>
      <w:r>
        <w:rPr>
          <w:rFonts w:ascii="Liberation Serif" w:hAnsi="Liberation Serif" w:eastAsia="TimesNewRomanPSMT" w:cs="Liberation Serif"/>
          <w:bCs/>
          <w:lang w:eastAsia="ar-SA"/>
        </w:rPr>
        <w:tab/>
        <w:t xml:space="preserve">Введение. География — наука о планете Земля. 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 </w:t>
      </w:r>
      <w:r>
        <w:rPr>
          <w:rFonts w:ascii="Liberation Serif" w:hAnsi="Liberation Serif" w:cs="Liberation Serif"/>
        </w:rPr>
        <w:t xml:space="preserve">Представления о мире в древности (Древний Китай, Древ</w:t>
      </w:r>
      <w:r>
        <w:rPr>
          <w:rFonts w:ascii="Liberation Serif" w:hAnsi="Liberation Serif" w:cs="Liberation Serif"/>
        </w:rPr>
        <w:t xml:space="preserve">ний Египет, Древняя Греция, Древний Рим). Плавания финикийцев вокруг Африки. Появление географических карт. География в эпоху Средневековья: путешествия и открытия викингов, древних арабов, русских землепроходцев. Путешествия М. Поло и А. Никитина. Эпоха В</w:t>
      </w:r>
      <w:r>
        <w:rPr>
          <w:rFonts w:ascii="Liberation Serif" w:hAnsi="Liberation Serif" w:cs="Liberation Serif"/>
        </w:rPr>
        <w:t xml:space="preserve">еликих географических открытий. Три пути в Индию. Открытие Нового света — экспедиция Х. Колумба. Первое кругосветное плавание — экспедиция Ф. Магеллана. Значение Великих географических открытий. Карта мира после эпохи Великих географических открытий. Геогр</w:t>
      </w:r>
      <w:r>
        <w:rPr>
          <w:rFonts w:ascii="Liberation Serif" w:hAnsi="Liberation Serif" w:cs="Liberation Serif"/>
        </w:rPr>
        <w:t xml:space="preserve">афические открытия XVII—XIX вв. Поиски Южной Земли 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 — открытие Антарктиды).</w:t>
      </w:r>
      <w:r>
        <w:rPr>
          <w:rFonts w:ascii="Liberation Serif" w:hAnsi="Liberation Serif" w:eastAsia="TimesNewRomanPSMT" w:cs="Liberation Serif"/>
          <w:bCs/>
          <w:lang w:eastAsia="ar-SA"/>
        </w:rPr>
      </w:r>
      <w:r>
        <w:rPr>
          <w:rFonts w:ascii="Liberation Serif" w:hAnsi="Liberation Serif" w:eastAsia="TimesNewRomanPSMT" w:cs="Liberation Serif"/>
          <w:bCs/>
          <w:lang w:eastAsia="ar-SA"/>
        </w:rPr>
      </w:r>
    </w:p>
    <w:p>
      <w:pPr>
        <w:pStyle w:val="891"/>
        <w:spacing w:line="240" w:lineRule="auto"/>
        <w:widowControl w:val="off"/>
        <w:rPr>
          <w:rFonts w:ascii="Liberation Serif" w:hAnsi="Liberation Serif" w:eastAsia="TimesNewRomanPSMT" w:cs="Liberation Serif"/>
          <w:b/>
          <w:lang w:eastAsia="ar-SA"/>
        </w:rPr>
      </w:pPr>
      <w:r>
        <w:rPr>
          <w:rFonts w:ascii="Liberation Serif" w:hAnsi="Liberation Serif" w:eastAsia="TimesNewRomanPSMT" w:cs="Liberation Serif"/>
          <w:b/>
          <w:lang w:eastAsia="ar-SA"/>
        </w:rPr>
      </w:r>
      <w:r>
        <w:rPr>
          <w:rFonts w:ascii="Liberation Serif" w:hAnsi="Liberation Serif" w:eastAsia="TimesNewRomanPSMT" w:cs="Liberation Serif"/>
          <w:b/>
          <w:lang w:eastAsia="ar-SA"/>
        </w:rPr>
      </w:r>
      <w:r>
        <w:rPr>
          <w:rFonts w:ascii="Liberation Serif" w:hAnsi="Liberation Serif" w:eastAsia="TimesNewRomanPSMT" w:cs="Liberation Serif"/>
          <w:b/>
          <w:lang w:eastAsia="ar-SA"/>
        </w:rPr>
      </w:r>
    </w:p>
    <w:p>
      <w:pPr>
        <w:pStyle w:val="891"/>
        <w:jc w:val="both"/>
        <w:spacing w:line="240" w:lineRule="auto"/>
        <w:widowControl w:val="off"/>
        <w:rPr>
          <w:rFonts w:ascii="Liberation Serif" w:hAnsi="Liberation Serif" w:eastAsia="TimesNewRomanPSMT" w:cs="Liberation Serif"/>
          <w:b/>
          <w:lang w:eastAsia="ar-SA"/>
        </w:rPr>
      </w:pPr>
      <w:r>
        <w:rPr>
          <w:rFonts w:ascii="Liberation Serif" w:hAnsi="Liberation Serif" w:eastAsia="TimesNewRomanPSMT" w:cs="Liberation Serif"/>
          <w:b/>
          <w:lang w:eastAsia="ar-SA"/>
        </w:rPr>
        <w:tab/>
        <w:t xml:space="preserve">Изображения земной поверхности. </w:t>
      </w:r>
      <w:r>
        <w:rPr>
          <w:rFonts w:ascii="Liberation Serif" w:hAnsi="Liberation Serif" w:eastAsia="TimesNewRomanPSMT" w:cs="Liberation Serif"/>
          <w:b/>
          <w:lang w:eastAsia="ar-SA"/>
        </w:rPr>
      </w:r>
      <w:r>
        <w:rPr>
          <w:rFonts w:ascii="Liberation Serif" w:hAnsi="Liberation Serif" w:eastAsia="TimesNewRomanPSMT" w:cs="Liberation Serif"/>
          <w:b/>
          <w:lang w:eastAsia="ar-SA"/>
        </w:rPr>
      </w:r>
    </w:p>
    <w:p>
      <w:pPr>
        <w:pStyle w:val="891"/>
        <w:jc w:val="both"/>
        <w:spacing w:line="240" w:lineRule="auto"/>
        <w:widowControl w:val="off"/>
        <w:rPr>
          <w:rFonts w:ascii="Liberation Serif" w:hAnsi="Liberation Serif" w:eastAsia="TimesNewRomanPSMT" w:cs="Liberation Serif"/>
          <w:bCs/>
          <w:lang w:eastAsia="ar-SA"/>
        </w:rPr>
      </w:pPr>
      <w:r>
        <w:rPr>
          <w:rFonts w:ascii="Liberation Serif" w:hAnsi="Liberation Serif" w:eastAsia="TimesNewRomanPSMT" w:cs="Liberation Serif"/>
          <w:bCs/>
          <w:lang w:eastAsia="ar-SA"/>
        </w:rPr>
        <w:tab/>
        <w:t xml:space="preserve">Виды изоб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я и относительная высоты.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 Различия гл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графическая долгота, их определение на глобусе и картах. Определение расстояний по глобусу. 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</w:t>
      </w:r>
      <w:r>
        <w:rPr>
          <w:rFonts w:ascii="Liberation Serif" w:hAnsi="Liberation Serif" w:eastAsia="TimesNewRomanPSMT" w:cs="Liberation Serif"/>
          <w:bCs/>
          <w:lang w:eastAsia="ar-SA"/>
        </w:rPr>
      </w:r>
      <w:r>
        <w:rPr>
          <w:rFonts w:ascii="Liberation Serif" w:hAnsi="Liberation Serif" w:eastAsia="TimesNewRomanPSMT" w:cs="Liberation Serif"/>
          <w:bCs/>
          <w:lang w:eastAsia="ar-SA"/>
        </w:rPr>
      </w:r>
    </w:p>
    <w:p>
      <w:pPr>
        <w:pStyle w:val="891"/>
        <w:spacing w:line="240" w:lineRule="auto"/>
        <w:widowControl w:val="off"/>
        <w:rPr>
          <w:rFonts w:ascii="Liberation Serif" w:hAnsi="Liberation Serif" w:eastAsia="TimesNewRomanPSMT" w:cs="Liberation Serif"/>
          <w:b/>
          <w:lang w:eastAsia="ar-SA"/>
        </w:rPr>
      </w:pPr>
      <w:r>
        <w:rPr>
          <w:rFonts w:ascii="Liberation Serif" w:hAnsi="Liberation Serif" w:eastAsia="TimesNewRomanPSMT" w:cs="Liberation Serif"/>
          <w:b/>
          <w:lang w:eastAsia="ar-SA"/>
        </w:rPr>
      </w:r>
      <w:r>
        <w:rPr>
          <w:rFonts w:ascii="Liberation Serif" w:hAnsi="Liberation Serif" w:eastAsia="TimesNewRomanPSMT" w:cs="Liberation Serif"/>
          <w:b/>
          <w:lang w:eastAsia="ar-SA"/>
        </w:rPr>
      </w:r>
      <w:r>
        <w:rPr>
          <w:rFonts w:ascii="Liberation Serif" w:hAnsi="Liberation Serif" w:eastAsia="TimesNewRomanPSMT" w:cs="Liberation Serif"/>
          <w:b/>
          <w:lang w:eastAsia="ar-SA"/>
        </w:rPr>
      </w:r>
    </w:p>
    <w:p>
      <w:pPr>
        <w:pStyle w:val="891"/>
        <w:spacing w:line="240" w:lineRule="auto"/>
        <w:widowControl w:val="off"/>
        <w:rPr>
          <w:rFonts w:ascii="Liberation Serif" w:hAnsi="Liberation Serif" w:eastAsia="TimesNewRomanPSMT" w:cs="Liberation Serif"/>
          <w:b/>
          <w:lang w:eastAsia="ar-SA"/>
        </w:rPr>
      </w:pPr>
      <w:r>
        <w:rPr>
          <w:rFonts w:ascii="Liberation Serif" w:hAnsi="Liberation Serif" w:eastAsia="TimesNewRomanPSMT" w:cs="Liberation Serif"/>
          <w:b/>
          <w:lang w:eastAsia="ar-SA"/>
        </w:rPr>
        <w:tab/>
        <w:t xml:space="preserve">Земля - планета Солнечной системы. </w:t>
      </w:r>
      <w:r>
        <w:rPr>
          <w:rFonts w:ascii="Liberation Serif" w:hAnsi="Liberation Serif" w:eastAsia="TimesNewRomanPSMT" w:cs="Liberation Serif"/>
          <w:b/>
          <w:lang w:eastAsia="ar-SA"/>
        </w:rPr>
      </w:r>
      <w:r>
        <w:rPr>
          <w:rFonts w:ascii="Liberation Serif" w:hAnsi="Liberation Serif" w:eastAsia="TimesNewRomanPSMT" w:cs="Liberation Serif"/>
          <w:b/>
          <w:lang w:eastAsia="ar-SA"/>
        </w:rPr>
      </w:r>
    </w:p>
    <w:p>
      <w:pPr>
        <w:pStyle w:val="891"/>
        <w:jc w:val="both"/>
        <w:spacing w:line="240" w:lineRule="auto"/>
        <w:widowControl w:val="off"/>
        <w:rPr>
          <w:rFonts w:ascii="Liberation Serif" w:hAnsi="Liberation Serif" w:eastAsia="TimesNewRomanPSMT" w:cs="Liberation Serif"/>
          <w:bCs/>
          <w:lang w:eastAsia="ar-SA"/>
        </w:rPr>
      </w:pPr>
      <w:r>
        <w:rPr>
          <w:rFonts w:ascii="Liberation Serif" w:hAnsi="Liberation Serif" w:eastAsia="TimesNewRomanPSMT" w:cs="Liberation Serif"/>
          <w:bCs/>
          <w:lang w:eastAsia="ar-SA"/>
        </w:rPr>
        <w:tab/>
        <w:t xml:space="preserve">Земля в Солнечной системе. Гипотезы возникновения Земли. Форма, размеры Земли, их географические следствия. Движения Земли. Земная ось и географические полюсы. Гео графические следствия движения Земли вокруг Солнца. Смена времён года на Земл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  <w:r>
        <w:rPr>
          <w:rFonts w:ascii="Liberation Serif" w:hAnsi="Liberation Serif" w:eastAsia="TimesNewRomanPSMT" w:cs="Liberation Serif"/>
          <w:bCs/>
          <w:lang w:eastAsia="ar-SA"/>
        </w:rPr>
      </w:r>
      <w:r>
        <w:rPr>
          <w:rFonts w:ascii="Liberation Serif" w:hAnsi="Liberation Serif" w:eastAsia="TimesNewRomanPSMT" w:cs="Liberation Serif"/>
          <w:bCs/>
          <w:lang w:eastAsia="ar-SA"/>
        </w:rPr>
      </w:r>
    </w:p>
    <w:p>
      <w:pPr>
        <w:pStyle w:val="891"/>
        <w:jc w:val="both"/>
        <w:spacing w:line="240" w:lineRule="auto"/>
        <w:widowControl w:val="off"/>
        <w:rPr>
          <w:rFonts w:ascii="Liberation Serif" w:hAnsi="Liberation Serif" w:eastAsia="TimesNewRomanPSMT" w:cs="Liberation Serif"/>
          <w:bCs/>
          <w:lang w:eastAsia="ar-SA"/>
        </w:rPr>
      </w:pPr>
      <w:r>
        <w:rPr>
          <w:rFonts w:ascii="Liberation Serif" w:hAnsi="Liberation Serif" w:eastAsia="TimesNewRomanPSMT" w:cs="Liberation Serif"/>
          <w:bCs/>
          <w:lang w:eastAsia="ar-SA"/>
        </w:rPr>
      </w:r>
      <w:r>
        <w:rPr>
          <w:rFonts w:ascii="Liberation Serif" w:hAnsi="Liberation Serif" w:eastAsia="TimesNewRomanPSMT" w:cs="Liberation Serif"/>
          <w:bCs/>
          <w:lang w:eastAsia="ar-SA"/>
        </w:rPr>
      </w:r>
      <w:r>
        <w:rPr>
          <w:rFonts w:ascii="Liberation Serif" w:hAnsi="Liberation Serif" w:eastAsia="TimesNewRomanPSMT" w:cs="Liberation Serif"/>
          <w:bCs/>
          <w:lang w:eastAsia="ar-SA"/>
        </w:rPr>
      </w:r>
    </w:p>
    <w:p>
      <w:pPr>
        <w:pStyle w:val="891"/>
        <w:spacing w:line="240" w:lineRule="auto"/>
        <w:widowControl w:val="off"/>
        <w:rPr>
          <w:rFonts w:ascii="Liberation Serif" w:hAnsi="Liberation Serif" w:eastAsia="TimesNewRomanPSMT" w:cs="Liberation Serif"/>
          <w:b/>
          <w:lang w:eastAsia="ar-SA"/>
        </w:rPr>
      </w:pPr>
      <w:r>
        <w:rPr>
          <w:rFonts w:ascii="Liberation Serif" w:hAnsi="Liberation Serif" w:eastAsia="TimesNewRomanPSMT" w:cs="Liberation Serif"/>
          <w:b/>
          <w:lang w:eastAsia="ar-SA"/>
        </w:rPr>
        <w:tab/>
        <w:t xml:space="preserve">Оболочки Земли. </w:t>
      </w:r>
      <w:r>
        <w:rPr>
          <w:rFonts w:ascii="Liberation Serif" w:hAnsi="Liberation Serif" w:eastAsia="TimesNewRomanPSMT" w:cs="Liberation Serif"/>
          <w:b/>
          <w:lang w:eastAsia="ar-SA"/>
        </w:rPr>
      </w:r>
      <w:r>
        <w:rPr>
          <w:rFonts w:ascii="Liberation Serif" w:hAnsi="Liberation Serif" w:eastAsia="TimesNewRomanPSMT" w:cs="Liberation Serif"/>
          <w:b/>
          <w:lang w:eastAsia="ar-SA"/>
        </w:rPr>
      </w:r>
    </w:p>
    <w:p>
      <w:pPr>
        <w:pStyle w:val="891"/>
        <w:jc w:val="both"/>
        <w:spacing w:line="240" w:lineRule="auto"/>
        <w:widowControl w:val="off"/>
        <w:rPr>
          <w:rFonts w:ascii="Liberation Serif" w:hAnsi="Liberation Serif" w:eastAsia="TimesNewRomanPSMT" w:cs="Liberation Serif"/>
          <w:bCs/>
          <w:lang w:eastAsia="ar-SA"/>
        </w:rPr>
      </w:pPr>
      <w:r>
        <w:rPr>
          <w:rFonts w:ascii="Liberation Serif" w:hAnsi="Liberation Serif" w:eastAsia="TimesNewRomanPSMT" w:cs="Liberation Serif"/>
          <w:bCs/>
          <w:lang w:eastAsia="ar-SA"/>
        </w:rPr>
        <w:tab/>
        <w:t xml:space="preserve">Литосфера — твёрдая оболочка Земли. Методы изучения земных глубин. Внутреннее строение Земли: 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 Проявления внутренних и внешних процессов 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 Рельеф земной поверхности и методы его изучения. Планетарные формы рельефа — материки и впадины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 Человек и литосфера. Условия жизни человека в горах и на равн</w:t>
      </w:r>
      <w:r>
        <w:rPr>
          <w:rFonts w:ascii="Liberation Serif" w:hAnsi="Liberation Serif" w:eastAsia="TimesNewRomanPSMT" w:cs="Liberation Serif"/>
          <w:bCs/>
          <w:lang w:eastAsia="ar-SA"/>
        </w:rPr>
        <w:t xml:space="preserve">инах. Деятельность человека, преобразующая земную поверхность, и связанные с ней экологические проблемы. 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  <w:r>
        <w:rPr>
          <w:rFonts w:ascii="Liberation Serif" w:hAnsi="Liberation Serif" w:eastAsia="TimesNewRomanPSMT" w:cs="Liberation Serif"/>
          <w:bCs/>
          <w:lang w:eastAsia="ar-SA"/>
        </w:rPr>
      </w:r>
      <w:r>
        <w:rPr>
          <w:rFonts w:ascii="Liberation Serif" w:hAnsi="Liberation Serif" w:eastAsia="TimesNewRomanPSMT" w:cs="Liberation Serif"/>
          <w:bCs/>
          <w:lang w:eastAsia="ar-SA"/>
        </w:rPr>
      </w:r>
    </w:p>
    <w:p>
      <w:pPr>
        <w:pStyle w:val="891"/>
        <w:jc w:val="both"/>
        <w:spacing w:line="240" w:lineRule="auto"/>
        <w:widowControl w:val="off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1"/>
        <w:spacing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TimesNewRomanPSMT" w:cs="Liberation Serif"/>
          <w:b/>
          <w:lang w:eastAsia="ar-SA"/>
        </w:rPr>
        <w:tab/>
      </w:r>
      <w:bookmarkStart w:id="1" w:name="_Hlk9886930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СОДЕРЖАНИЕ ОБУЧЕНИЯ ГЕОГРАФИИ В 6 КЛАССЕ.</w:t>
      </w:r>
      <w:bookmarkEnd w:id="0"/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1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  <w:t xml:space="preserve">Оболочки Земли.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Гидросфера — водная оболочка Земли. Гидросфера и методы её изучения. Части гидросферы. Мировой круговорот воды. Значение гидросферы. Исследования вод Мирового океана. Солёность и температу</w:t>
      </w:r>
      <w:r>
        <w:rPr>
          <w:rFonts w:ascii="Liberation Serif" w:hAnsi="Liberation Serif" w:cs="Liberation Serif"/>
          <w:bCs/>
        </w:rPr>
        <w:t xml:space="preserve">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</w:t>
      </w:r>
      <w:r>
        <w:rPr>
          <w:rFonts w:ascii="Liberation Serif" w:hAnsi="Liberation Serif" w:cs="Liberation Serif"/>
          <w:bCs/>
        </w:rPr>
        <w:t xml:space="preserve">течения, приливы и отливы. Стихийные явления в Мировом океане. Способы изучения и наблюдения за загрязнением вод Мирового океана. Воды суши. Способы изображения внутренних вод на картах. Реки: горные и равнинные. Речная система, бассейн, водораздел. Пороги</w:t>
      </w:r>
      <w:r>
        <w:rPr>
          <w:rFonts w:ascii="Liberation Serif" w:hAnsi="Liberation Serif" w:cs="Liberation Serif"/>
          <w:bCs/>
        </w:rPr>
        <w:t xml:space="preserve"> и водопады. Питание и режим реки. 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 Подземные воды (грунтовые, межпластовые, артезианские), их п</w:t>
      </w:r>
      <w:r>
        <w:rPr>
          <w:rFonts w:ascii="Liberation Serif" w:hAnsi="Liberation Serif" w:cs="Liberation Serif"/>
          <w:bCs/>
        </w:rPr>
        <w:t xml:space="preserve">роисхождение, условия залегания и использования. Условия образования межпластовых вод. Минеральные источники. Многолетняя мерзлота. Болота, их образование. Стихийные явления в гидросфере, методы наблюдения и защиты. Человек и гидросфера. Воздушная оболочка</w:t>
      </w:r>
      <w:r>
        <w:rPr>
          <w:rFonts w:ascii="Liberation Serif" w:hAnsi="Liberation Serif" w:cs="Liberation Serif"/>
          <w:bCs/>
        </w:rPr>
        <w:t xml:space="preserve"> Земли: газовый состав, строение и значение атмосферы. 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</w:t>
      </w:r>
      <w:r>
        <w:rPr>
          <w:rFonts w:ascii="Liberation Serif" w:hAnsi="Liberation Serif" w:cs="Liberation Serif"/>
          <w:bCs/>
        </w:rPr>
        <w:t xml:space="preserve">месячная, среднегодовая температура. Зависимость нагревания земной поверхности от угла падения солнечных лучей. Годовой ход температуры воздуха. Атмосферное давление. Ветер и причины его возникновения. Бризы. Муссоны. Вода в атмосфере. Влажность воздуха. О</w:t>
      </w:r>
      <w:r>
        <w:rPr>
          <w:rFonts w:ascii="Liberation Serif" w:hAnsi="Liberation Serif" w:cs="Liberation Serif"/>
          <w:bCs/>
        </w:rPr>
        <w:t xml:space="preserve">бразование облаков. Облака и их виды. Туман. Образование и выпадение атмосферных осадков. Виды атмосферных осадков. Погода и её показатели.  Причины изменения погоды. Климат и климатообразующие факторы. Зависимость климата от географической широты и высоты</w:t>
      </w:r>
      <w:r>
        <w:rPr>
          <w:rFonts w:ascii="Liberation Serif" w:hAnsi="Liberation Serif" w:cs="Liberation Serif"/>
          <w:bCs/>
        </w:rPr>
        <w:t xml:space="preserve"> местности над уровнем моря. Человек и атмосфера. Взаимовлияние человека и атмосферы. Адаптация человека к климатическим условиям. Основные метеорологические данные и способы отображения состояния погоды на метеорологической карте. Стихийные явления в атмо</w:t>
      </w:r>
      <w:r>
        <w:rPr>
          <w:rFonts w:ascii="Liberation Serif" w:hAnsi="Liberation Serif" w:cs="Liberation Serif"/>
          <w:bCs/>
        </w:rPr>
        <w:t xml:space="preserve">сфере. Современные изменения климата. Способы изучения и наблюдения за глобальным климатом. Профессия климатолог. Биосфера — оболочка жизни. Границы биосферы. Растительный и животный мир Земли. Разнообразие животного и растительного мира. Приспособление жи</w:t>
      </w:r>
      <w:r>
        <w:rPr>
          <w:rFonts w:ascii="Liberation Serif" w:hAnsi="Liberation Serif" w:cs="Liberation Serif"/>
          <w:bCs/>
        </w:rPr>
        <w:t xml:space="preserve">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 Человек как часть биосферы. Распространение людей на Земле. Исследования и экологические проблемы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Природно-территориальные комплексы. Взаимосвязь оболочек Земли. Понятие о природном комплексе. Природно-территориальный комплекс. Глобальные, региональные и локальные природные</w:t>
      </w:r>
      <w:r>
        <w:rPr>
          <w:rFonts w:ascii="Liberation Serif" w:hAnsi="Liberation Serif" w:cs="Liberation Serif"/>
          <w:bCs/>
        </w:rPr>
        <w:t xml:space="preserve">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 Природная среда. Охрана природы. Природные особо охраняемые территории. Всемирное наследие ЮНЕСКО.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  <w:i/>
          <w:iCs/>
        </w:rPr>
      </w:pPr>
      <w:r>
        <w:rPr>
          <w:rFonts w:ascii="Liberation Serif" w:hAnsi="Liberation Serif" w:cs="Liberation Serif"/>
          <w:bCs/>
          <w:i/>
          <w:iCs/>
        </w:rPr>
        <w:t xml:space="preserve">Проектная работа «Климат местности, в которой я живу».</w:t>
      </w: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  <w:i/>
          <w:iCs/>
        </w:rPr>
      </w:pPr>
      <w:r>
        <w:rPr>
          <w:rFonts w:ascii="Liberation Serif" w:hAnsi="Liberation Serif" w:cs="Liberation Serif"/>
          <w:bCs/>
          <w:i/>
          <w:iCs/>
        </w:rPr>
        <w:t xml:space="preserve">Проектная работа «Охрана природы в моей местности».</w:t>
      </w: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  <w:i/>
          <w:iCs/>
        </w:rPr>
      </w:pPr>
      <w:r>
        <w:rPr>
          <w:rFonts w:ascii="Liberation Serif" w:hAnsi="Liberation Serif" w:cs="Liberation Serif"/>
          <w:bCs/>
          <w:i/>
          <w:iCs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bCs/>
        </w:rPr>
        <w:t xml:space="preserve">СОДЕРЖАНИЕ ОБУЧЕНИЯ ГЕОГРАФИИ В 7 КЛАССЕ.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  <w:t xml:space="preserve">Главные закономерности природы Земли.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</w:t>
      </w:r>
      <w:r>
        <w:rPr>
          <w:rFonts w:ascii="Liberation Serif" w:hAnsi="Liberation Serif" w:cs="Liberation Serif"/>
          <w:bCs/>
        </w:rPr>
        <w:t xml:space="preserve">ть.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Закономерности распределения температуры воздуха. Закономерности распр</w:t>
      </w:r>
      <w:r>
        <w:rPr>
          <w:rFonts w:ascii="Liberation Serif" w:hAnsi="Liberation Serif" w:cs="Liberation Serif"/>
          <w:bCs/>
        </w:rPr>
        <w:t xml:space="preserve">еделения атмосферных осадков.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</w:t>
      </w:r>
      <w:r>
        <w:rPr>
          <w:rFonts w:ascii="Liberation Serif" w:hAnsi="Liberation Serif" w:cs="Liberation Serif"/>
          <w:bCs/>
        </w:rPr>
        <w:t xml:space="preserve">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Ми</w:t>
      </w:r>
      <w:r>
        <w:rPr>
          <w:rFonts w:ascii="Liberation Serif" w:hAnsi="Liberation Serif" w:cs="Liberation Serif"/>
          <w:bCs/>
        </w:rPr>
        <w:t xml:space="preserve">ровой океан и его части. Тихий, Атлантический, Индийский и Северный Ледовитый океаны.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</w:t>
      </w:r>
      <w:r>
        <w:rPr>
          <w:rFonts w:ascii="Liberation Serif" w:hAnsi="Liberation Serif" w:cs="Liberation Serif"/>
          <w:bCs/>
        </w:rPr>
        <w:t xml:space="preserve">а, её измерение.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Жизнь в Океане, закономерности её пространственного распространения.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  <w:t xml:space="preserve">Человечество на Земле.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Современная численность населения мира. Изменение численности н</w:t>
      </w:r>
      <w:r>
        <w:rPr>
          <w:rFonts w:ascii="Liberation Serif" w:hAnsi="Liberation Serif" w:cs="Liberation Serif"/>
          <w:bCs/>
        </w:rPr>
        <w:t xml:space="preserve">аселения во времени. Факторы, влияющие на рост численности населения. Размещение и плотность населения. 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  <w:t xml:space="preserve">Материки и страны.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</w:t>
      </w:r>
      <w:r>
        <w:rPr>
          <w:rFonts w:ascii="Liberation Serif" w:hAnsi="Liberation Serif" w:cs="Liberation Serif"/>
          <w:bCs/>
        </w:rPr>
        <w:t xml:space="preserve">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</w:t>
      </w:r>
      <w:r>
        <w:rPr>
          <w:rFonts w:ascii="Liberation Serif" w:hAnsi="Liberation Serif" w:cs="Liberation Serif"/>
          <w:bCs/>
        </w:rPr>
        <w:t xml:space="preserve">кальный материк на Земле. Освоение человеком Антарктиды. Роль России в открытиях и исследованиях ледового континента. Северная Америка. Евразия. История открытия и освоения. Географическое положение. Основные черты рельефа, климата и внутренних вод и опред</w:t>
      </w:r>
      <w:r>
        <w:rPr>
          <w:rFonts w:ascii="Liberation Serif" w:hAnsi="Liberation Serif" w:cs="Liberation Serif"/>
          <w:bCs/>
        </w:rPr>
        <w:t xml:space="preserve">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Влияние закономерностей географическ</w:t>
      </w:r>
      <w:r>
        <w:rPr>
          <w:rFonts w:ascii="Liberation Serif" w:hAnsi="Liberation Serif" w:cs="Liberation Serif"/>
          <w:bCs/>
        </w:rPr>
        <w:t xml:space="preserve">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</w:t>
      </w:r>
      <w:r>
        <w:rPr>
          <w:rFonts w:ascii="Liberation Serif" w:hAnsi="Liberation Serif" w:cs="Liberation Serif"/>
          <w:bCs/>
        </w:rPr>
        <w:t xml:space="preserve">народный союз охраны природы, Международная гидрографическая организация, ЮНЕСКО и др.). 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85"/>
        <w:spacing w:after="0" w:line="240" w:lineRule="auto"/>
        <w:rPr>
          <w:rFonts w:ascii="Liberation Serif" w:hAnsi="Liberation Serif" w:cs="Liberation Serif"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Проектная работа «Визитная карточка Южной Америки».</w:t>
      </w:r>
      <w:r>
        <w:rPr>
          <w:rFonts w:ascii="Liberation Serif" w:hAnsi="Liberation Serif" w:cs="Liberation Serif"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</w:rPr>
      </w:r>
    </w:p>
    <w:p>
      <w:pPr>
        <w:pStyle w:val="885"/>
        <w:spacing w:after="0" w:line="240" w:lineRule="auto"/>
        <w:rPr>
          <w:rFonts w:ascii="Liberation Serif" w:hAnsi="Liberation Serif" w:eastAsia="Arial" w:cs="Liberation Serif"/>
          <w:bCs/>
          <w:color w:val="00000a"/>
          <w:sz w:val="24"/>
          <w:szCs w:val="24"/>
          <w:lang w:bidi="ru-RU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Проектная работа «Удивительная Австралия».</w:t>
      </w:r>
      <w:r>
        <w:rPr>
          <w:rFonts w:ascii="Liberation Serif" w:hAnsi="Liberation Serif" w:eastAsia="Arial" w:cs="Liberation Serif"/>
          <w:bCs/>
          <w:color w:val="00000a"/>
          <w:sz w:val="24"/>
          <w:szCs w:val="24"/>
          <w:lang w:bidi="ru-RU"/>
        </w:rPr>
      </w:r>
      <w:r>
        <w:rPr>
          <w:rFonts w:ascii="Liberation Serif" w:hAnsi="Liberation Serif" w:eastAsia="Arial" w:cs="Liberation Serif"/>
          <w:bCs/>
          <w:color w:val="00000a"/>
          <w:sz w:val="24"/>
          <w:szCs w:val="24"/>
          <w:lang w:bidi="ru-RU"/>
        </w:rPr>
      </w:r>
    </w:p>
    <w:p>
      <w:pPr>
        <w:pStyle w:val="891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Контрольная работа в рамках промежуточной годовой аттестации.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СОДЕРЖАНИЕ ОБУЧЕНИЯ ГЕОГРАФИИ В 8 КЛАССЕ.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  <w:t xml:space="preserve">Географическое пространство России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История освоения и заселения территории современной России. Русские первопроходцы. Государственная территория России. Территориальные воды. Государственная граница России. Морские и сухопутные границы, </w:t>
      </w:r>
      <w:r>
        <w:rPr>
          <w:rFonts w:ascii="Liberation Serif" w:hAnsi="Liberation Serif" w:cs="Liberation Serif"/>
          <w:bCs/>
        </w:rPr>
        <w:t xml:space="preserve">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Россия на карте часовых поясов мира. Карта часовых зон России. Местное, поясное и зональное время: роль в хозяйстве и жизни людей. Федеративное устройство России. Субъект</w:t>
      </w:r>
      <w:r>
        <w:rPr>
          <w:rFonts w:ascii="Liberation Serif" w:hAnsi="Liberation Serif" w:cs="Liberation Serif"/>
          <w:bCs/>
        </w:rPr>
        <w:t xml:space="preserve">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</w:r>
      <w:r>
        <w:rPr>
          <w:rFonts w:ascii="Liberation Serif" w:hAnsi="Liberation Serif" w:cs="Liberation Serif"/>
          <w:bCs/>
        </w:rPr>
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22"/>
        <w:ind w:left="360"/>
        <w:jc w:val="both"/>
        <w:spacing w:line="240" w:lineRule="auto"/>
        <w:rPr>
          <w:rFonts w:ascii="Liberation Serif" w:hAnsi="Liberation Serif" w:cs="Liberation Serif"/>
          <w:bCs/>
          <w:i/>
          <w:iCs/>
        </w:rPr>
      </w:pP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  <w:t xml:space="preserve">Природа России.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Природные условия и природн</w:t>
      </w:r>
      <w:r>
        <w:rPr>
          <w:rFonts w:ascii="Liberation Serif" w:hAnsi="Liberation Serif" w:cs="Liberation Serif"/>
          <w:bCs/>
        </w:rPr>
        <w:t xml:space="preserve">ые ресурсы. Классификации природных ресурсов.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</w:t>
      </w:r>
      <w:r>
        <w:rPr>
          <w:rFonts w:ascii="Liberation Serif" w:hAnsi="Liberation Serif" w:cs="Liberation Serif"/>
          <w:bCs/>
        </w:rPr>
        <w:t xml:space="preserve">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</w:t>
      </w:r>
      <w:r>
        <w:rPr>
          <w:rFonts w:ascii="Liberation Serif" w:hAnsi="Liberation Serif" w:cs="Liberation Serif"/>
          <w:bCs/>
        </w:rPr>
        <w:t xml:space="preserve">ы.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Опасные геологические природные явления и их распространение по территории России</w:t>
      </w:r>
      <w:r>
        <w:rPr>
          <w:rFonts w:ascii="Liberation Serif" w:hAnsi="Liberation Serif" w:cs="Liberation Serif"/>
          <w:bCs/>
        </w:rPr>
        <w:t xml:space="preserve">. Изменение рельефа под влиянием деятельности человека. 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</w:t>
      </w:r>
      <w:r>
        <w:rPr>
          <w:rFonts w:ascii="Liberation Serif" w:hAnsi="Liberation Serif" w:cs="Liberation Serif"/>
          <w:bCs/>
        </w:rPr>
        <w:t xml:space="preserve">ных масс и их циркуляция на территории России. Распределение температуры воздуха, атмосферных осадков по территории России. Коэффициент увлажнения. Климатические пояса и типы климатов России, их характеристики. Атмосферные фронты, циклоны и антициклоны. Ка</w:t>
      </w:r>
      <w:r>
        <w:rPr>
          <w:rFonts w:ascii="Liberation Serif" w:hAnsi="Liberation Serif" w:cs="Liberation Serif"/>
          <w:bCs/>
        </w:rPr>
        <w:t xml:space="preserve">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</w:t>
      </w:r>
      <w:r>
        <w:rPr>
          <w:rFonts w:ascii="Liberation Serif" w:hAnsi="Liberation Serif" w:cs="Liberation Serif"/>
          <w:bCs/>
        </w:rPr>
        <w:t xml:space="preserve"> к разнообразным климатическим условиям на территории страны. Опасные и неблагоприятные метеорологические явления. Наблюдаемые климатические изменения на территории России и их возможные следствия. Моря как аквальные ПК. Реки России. Главные речные системы</w:t>
      </w:r>
      <w:r>
        <w:rPr>
          <w:rFonts w:ascii="Liberation Serif" w:hAnsi="Liberation Serif" w:cs="Liberation Serif"/>
          <w:bCs/>
        </w:rPr>
        <w:t xml:space="preserve"> России.  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Почва — особый компонент природ</w:t>
      </w:r>
      <w:r>
        <w:rPr>
          <w:rFonts w:ascii="Liberation Serif" w:hAnsi="Liberation Serif" w:cs="Liberation Serif"/>
          <w:bCs/>
        </w:rPr>
        <w:t xml:space="preserve">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</w:t>
      </w:r>
      <w:r>
        <w:rPr>
          <w:rFonts w:ascii="Liberation Serif" w:hAnsi="Liberation Serif" w:cs="Liberation Serif"/>
          <w:bCs/>
        </w:rPr>
        <w:t xml:space="preserve">орьба с эрозией почв и их загрязнением. 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 Природно-хозяйственные зоны Ро</w:t>
      </w:r>
      <w:r>
        <w:rPr>
          <w:rFonts w:ascii="Liberation Serif" w:hAnsi="Liberation Serif" w:cs="Liberation Serif"/>
          <w:bCs/>
        </w:rPr>
        <w:t xml:space="preserve">ссии: взаимосвязь и взаимообусловленность их компонентов. Высотная поясность в горах на территории России. Природные ресурсы природно-хозяйственных зон и их использование, экологические проблемы. Особо охраняемые природные территории России и своего края.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22"/>
        <w:spacing w:line="240" w:lineRule="auto"/>
        <w:rPr>
          <w:rFonts w:ascii="Liberation Serif" w:hAnsi="Liberation Serif" w:cs="Liberation Serif"/>
          <w:bCs/>
          <w:i/>
          <w:iCs/>
        </w:rPr>
      </w:pPr>
      <w:r>
        <w:rPr>
          <w:rFonts w:ascii="Liberation Serif" w:hAnsi="Liberation Serif" w:cs="Liberation Serif"/>
          <w:bCs/>
          <w:i/>
          <w:iCs/>
        </w:rPr>
        <w:t xml:space="preserve">Проектная работа «Разнообразие форм рельефа России».</w:t>
      </w: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</w:p>
    <w:p>
      <w:pPr>
        <w:pStyle w:val="922"/>
        <w:spacing w:line="240" w:lineRule="auto"/>
        <w:rPr>
          <w:rFonts w:ascii="Liberation Serif" w:hAnsi="Liberation Serif" w:cs="Liberation Serif"/>
          <w:bCs/>
          <w:i/>
          <w:iCs/>
        </w:rPr>
      </w:pP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  <w:t xml:space="preserve">Население России.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Динамика численности населения России в XX—XXI вв. и факторы, определяющие её. Естественное движение населения. Рождаемость, смертность, естественный прирост населения России и их географические различия в предела</w:t>
      </w:r>
      <w:r>
        <w:rPr>
          <w:rFonts w:ascii="Liberation Serif" w:hAnsi="Liberation Serif" w:cs="Liberation Serif"/>
          <w:bCs/>
        </w:rPr>
        <w:t xml:space="preserve">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</w:t>
      </w:r>
      <w:r>
        <w:rPr>
          <w:rFonts w:ascii="Liberation Serif" w:hAnsi="Liberation Serif" w:cs="Liberation Serif"/>
          <w:bCs/>
        </w:rPr>
        <w:t xml:space="preserve">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Различные варианты прогнозов изменения численности населения России.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</w:t>
      </w:r>
      <w:r>
        <w:rPr>
          <w:rFonts w:ascii="Liberation Serif" w:hAnsi="Liberation Serif" w:cs="Liberation Serif"/>
          <w:bCs/>
        </w:rPr>
        <w:t xml:space="preserve">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</w:t>
      </w:r>
      <w:r>
        <w:rPr>
          <w:rFonts w:ascii="Liberation Serif" w:hAnsi="Liberation Serif" w:cs="Liberation Serif"/>
          <w:bCs/>
        </w:rPr>
        <w:t xml:space="preserve">ция в России. Крупнейшие города и городские агломерации. Классификация городов по численности населения. 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</w:t>
      </w:r>
      <w:r>
        <w:rPr>
          <w:rFonts w:ascii="Liberation Serif" w:hAnsi="Liberation Serif" w:cs="Liberation Serif"/>
          <w:bCs/>
        </w:rPr>
        <w:t xml:space="preserve">сии. Крупнейшие народы России и их расселение. Титульные этносы. География религий. 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</w:t>
      </w:r>
      <w:r>
        <w:rPr>
          <w:rFonts w:ascii="Liberation Serif" w:hAnsi="Liberation Serif" w:cs="Liberation Serif"/>
          <w:bCs/>
        </w:rPr>
        <w:t xml:space="preserve">. Половозрастные пирамиды. 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Cs/>
          <w:i/>
          <w:iCs/>
        </w:rPr>
      </w:pPr>
      <w:r>
        <w:rPr>
          <w:rFonts w:ascii="Liberation Serif" w:hAnsi="Liberation Serif" w:cs="Liberation Serif"/>
          <w:bCs/>
          <w:i/>
          <w:iCs/>
        </w:rPr>
        <w:t xml:space="preserve">Проектная работа «Демографическая ситуация в России – проблемы и перспективы».</w:t>
      </w:r>
      <w:r>
        <w:rPr>
          <w:rFonts w:ascii="Liberation Serif" w:hAnsi="Liberation Serif" w:cs="Liberation Serif"/>
          <w:bCs/>
          <w:i/>
          <w:iCs/>
        </w:rPr>
      </w:r>
      <w:r>
        <w:rPr>
          <w:rFonts w:ascii="Liberation Serif" w:hAnsi="Liberation Serif" w:cs="Liberation Serif"/>
          <w:bCs/>
          <w:i/>
          <w:iCs/>
        </w:rPr>
      </w:r>
    </w:p>
    <w:p>
      <w:pPr>
        <w:pStyle w:val="922"/>
        <w:spacing w:line="240" w:lineRule="auto"/>
        <w:rPr>
          <w:rFonts w:ascii="Liberation Serif" w:hAnsi="Liberation Serif" w:cs="Liberation Serif"/>
          <w:b/>
          <w:i/>
          <w:iCs/>
        </w:rPr>
      </w:pPr>
      <w:r>
        <w:rPr>
          <w:rFonts w:ascii="Liberation Serif" w:hAnsi="Liberation Serif" w:cs="Liberation Serif"/>
          <w:bCs/>
          <w:i/>
          <w:iCs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b/>
          <w:i/>
          <w:iCs/>
        </w:rPr>
        <w:t xml:space="preserve"> </w:t>
      </w:r>
      <w:r>
        <w:rPr>
          <w:rFonts w:ascii="Liberation Serif" w:hAnsi="Liberation Serif" w:cs="Liberation Serif"/>
          <w:b/>
          <w:i/>
          <w:iCs/>
        </w:rPr>
      </w:r>
      <w:r>
        <w:rPr>
          <w:rFonts w:ascii="Liberation Serif" w:hAnsi="Liberation Serif" w:cs="Liberation Serif"/>
          <w:b/>
          <w:i/>
          <w:iCs/>
        </w:rPr>
      </w:r>
    </w:p>
    <w:p>
      <w:pPr>
        <w:pStyle w:val="922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СОДЕРЖАНИЕ ОБУЧЕНИЯ ГЕОГРАФИИ В 9 КЛАССЕ.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ab/>
        <w:t xml:space="preserve">Хозяйство России.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Состав хозяйства: важнейшие межотраслевые комплексы и отрасли. Экономико-географическое положение (ЭГП) России как фактор раз</w:t>
      </w:r>
      <w:r>
        <w:rPr>
          <w:rFonts w:ascii="Liberation Serif" w:hAnsi="Liberation Serif" w:cs="Liberation Serif"/>
        </w:rPr>
        <w:t xml:space="preserve">вития её хозяйства. Условия и факторы размещения хозяйства. Состав, место и значение топливно-энергетического комплекса в хозяйстве. Нефтяная, газовая и угольная промышленность: география основных современных и перспективных районов добычи и переработки то</w:t>
      </w:r>
      <w:r>
        <w:rPr>
          <w:rFonts w:ascii="Liberation Serif" w:hAnsi="Liberation Serif" w:cs="Liberation Serif"/>
        </w:rPr>
        <w:t xml:space="preserve">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</w:t>
      </w:r>
      <w:r>
        <w:rPr>
          <w:rFonts w:ascii="Liberation Serif" w:hAnsi="Liberation Serif" w:cs="Liberation Serif"/>
        </w:rPr>
        <w:t xml:space="preserve">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Состав, место и значение в хозяйстве. Место России в мировом производстве чёрных и цветных ме</w:t>
      </w:r>
      <w:r>
        <w:rPr>
          <w:rFonts w:ascii="Liberation Serif" w:hAnsi="Liberation Serif" w:cs="Liberation Serif"/>
        </w:rPr>
        <w:t xml:space="preserve">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</w:t>
      </w:r>
      <w:r>
        <w:rPr>
          <w:rFonts w:ascii="Liberation Serif" w:hAnsi="Liberation Serif" w:cs="Liberation Serif"/>
        </w:rPr>
        <w:t xml:space="preserve">азы России. Влияние металлургии на окружающую среду. Состав, место и значение машиностроения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</w:t>
      </w:r>
      <w:r>
        <w:rPr>
          <w:rFonts w:ascii="Liberation Serif" w:hAnsi="Liberation Serif" w:cs="Liberation Serif"/>
        </w:rPr>
        <w:t xml:space="preserve">овные районы и центры. Перспективы развития машиностроения России. Состав, место и значение химико-лесного комплекса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>
        <w:rPr>
          <w:rFonts w:ascii="Liberation Serif" w:hAnsi="Liberation Serif" w:cs="Liberation Serif"/>
        </w:rPr>
        <w:t xml:space="preserve">овные районы и центры. Состав, место и значение лесной промышленности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</w:t>
      </w:r>
      <w:r>
        <w:rPr>
          <w:rFonts w:ascii="Liberation Serif" w:hAnsi="Liberation Serif" w:cs="Liberation Serif"/>
        </w:rPr>
        <w:t xml:space="preserve">ий. География важнейших отраслей: основные районы и лесоперерабатывающие комплексы. Состав, место и значение агропромышленного комплекса в экономике страны. Сельское хозяйство. Состав, место и значение в хозяйстве, отличия от других отраслей хозяйства. Зем</w:t>
      </w:r>
      <w:r>
        <w:rPr>
          <w:rFonts w:ascii="Liberation Serif" w:hAnsi="Liberation Serif" w:cs="Liberation Serif"/>
        </w:rPr>
        <w:t xml:space="preserve">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Пищевая промышленность. Состав, место и значение в хозяйстве. Факторы размещения предприятий.</w:t>
      </w:r>
      <w:r>
        <w:rPr>
          <w:rFonts w:ascii="Liberation Serif" w:hAnsi="Liberation Serif" w:cs="Liberation Serif"/>
        </w:rPr>
        <w:t xml:space="preserve">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Лесное хозяйство и окружающая среда. Состав инфраст</w:t>
      </w:r>
      <w:r>
        <w:rPr>
          <w:rFonts w:ascii="Liberation Serif" w:hAnsi="Liberation Serif" w:cs="Liberation Serif"/>
        </w:rPr>
        <w:t xml:space="preserve">руктурного комплекса: транспорт, информационная инфраструктура; сфера обслуживания, рекреационное хозяйство — место и значение в хозяйстве. Транспорт и связь. Состав, место и значение в хозяйстве. Морской, внутренний водный, железнодорожный, автомобильный,</w:t>
      </w:r>
      <w:r>
        <w:rPr>
          <w:rFonts w:ascii="Liberation Serif" w:hAnsi="Liberation Serif" w:cs="Liberation Serif"/>
        </w:rPr>
        <w:t xml:space="preserve">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 Информационная инфраструктура. Рекреационное хозяйство. Проблемы и перспективы развития комплекса.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left="72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ab/>
        <w:t xml:space="preserve">Регионы России.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Классификация субъектов Российско</w:t>
      </w:r>
      <w:r>
        <w:rPr>
          <w:rFonts w:ascii="Liberation Serif" w:hAnsi="Liberation Serif" w:cs="Liberation Serif"/>
        </w:rPr>
        <w:t xml:space="preserve">й Федерации Западного макрорегиона по уровню социально-экономического развития; их внутренние различия.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</w:t>
      </w:r>
      <w:r>
        <w:rPr>
          <w:rFonts w:ascii="Liberation Serif" w:hAnsi="Liberation Serif" w:cs="Liberation Serif"/>
        </w:rPr>
        <w:t xml:space="preserve">ивы развития. 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i/>
          <w:iCs/>
        </w:rPr>
        <w:t xml:space="preserve">Проектная работа «Республика Коми – богатство России».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i/>
          <w:iCs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ab/>
        <w:t xml:space="preserve">Россия в современном мире.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3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3"/>
        <w:jc w:val="both"/>
        <w:spacing w:line="240" w:lineRule="auto"/>
        <w:rPr>
          <w:rFonts w:ascii="Liberation Serif" w:hAnsi="Liberation Serif" w:eastAsia="Calibri" w:cs="Liberation Serif"/>
          <w:b/>
          <w:bCs/>
        </w:rPr>
      </w:pPr>
      <w:r>
        <w:rPr>
          <w:rFonts w:ascii="Liberation Serif" w:hAnsi="Liberation Serif" w:eastAsia="Calibri" w:cs="Liberation Serif"/>
          <w:b/>
          <w:bCs/>
        </w:rPr>
      </w:r>
      <w:r>
        <w:rPr>
          <w:rFonts w:ascii="Liberation Serif" w:hAnsi="Liberation Serif" w:eastAsia="Calibri" w:cs="Liberation Serif"/>
          <w:b/>
          <w:bCs/>
        </w:rPr>
      </w:r>
      <w:r>
        <w:rPr>
          <w:rFonts w:ascii="Liberation Serif" w:hAnsi="Liberation Serif" w:eastAsia="Calibri" w:cs="Liberation Serif"/>
          <w:b/>
          <w:bCs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/>
      <w:bookmarkEnd w:id="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8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center"/>
      </w:pPr>
      <w:r>
        <w:rPr>
          <w:b/>
          <w:bCs/>
        </w:rPr>
        <w:t xml:space="preserve">Планируемые результаты изучения учебного предмета</w:t>
      </w:r>
      <w:r/>
    </w:p>
    <w:p>
      <w:pPr>
        <w:pStyle w:val="934"/>
        <w:jc w:val="center"/>
        <w:rPr>
          <w:b/>
          <w:bCs/>
        </w:rPr>
      </w:pPr>
      <w:r>
        <w:rPr>
          <w:b/>
          <w:bCs/>
        </w:rPr>
        <w:t xml:space="preserve">«География. Практикум»</w:t>
      </w:r>
      <w:r>
        <w:rPr>
          <w:b/>
          <w:bCs/>
        </w:rPr>
      </w:r>
      <w:r>
        <w:rPr>
          <w:b/>
          <w:bCs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Личностные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Личностные результаты о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1) 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патриотического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 и своего края, народов России; ценностное отношение к достижениям свое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2) 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гражданского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ие  о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взаимопомощи, готовность к участию в гуманитарной деятельности;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3) 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духовно-нравственного воспитания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4) 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эстетического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восприимчивость к разным традиц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5) 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ценности научного познания: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ориентация в деятельности на современную систему научных представлений географических наук об о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6) 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: осознание ценности жизни;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7) 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трудового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установка на активное участие в решении практических задач (в рамках семьи, школы, города, края) технологической и социальной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8) 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экологического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922"/>
        <w:jc w:val="center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center"/>
        <w:rPr>
          <w:b/>
          <w:bCs/>
        </w:rPr>
      </w:pPr>
      <w:r>
        <w:rPr>
          <w:b/>
          <w:bCs/>
        </w:rPr>
        <w:t xml:space="preserve">Метапредметные результаты:</w:t>
      </w:r>
      <w:r>
        <w:rPr>
          <w:b/>
          <w:bCs/>
        </w:rPr>
      </w:r>
      <w:r>
        <w:rPr>
          <w:b/>
          <w:bCs/>
        </w:rPr>
      </w:r>
    </w:p>
    <w:p>
      <w:pPr>
        <w:pStyle w:val="934"/>
        <w:jc w:val="both"/>
        <w:rPr>
          <w:b/>
          <w:bCs/>
        </w:rPr>
      </w:pPr>
      <w:r>
        <w:rPr>
          <w:b/>
          <w:bCs/>
        </w:rPr>
        <w:tab/>
      </w:r>
      <w:r>
        <w:rPr>
          <w:rFonts w:eastAsia="SchoolBookSanPin"/>
          <w:lang w:eastAsia="en-US"/>
        </w:rPr>
        <w:t xml:space="preserve">У обучающегося будут сформированы следующие </w:t>
      </w:r>
      <w:r>
        <w:rPr>
          <w:rFonts w:eastAsia="SchoolBookSanPin"/>
          <w:i/>
          <w:iCs/>
          <w:lang w:eastAsia="en-US"/>
        </w:rPr>
        <w:t xml:space="preserve">базовые логические действия</w:t>
      </w:r>
      <w:r>
        <w:rPr>
          <w:rFonts w:eastAsia="SchoolBookSanPin"/>
          <w:lang w:eastAsia="en-US"/>
        </w:rPr>
        <w:t xml:space="preserve"> как часть </w:t>
      </w:r>
      <w:r>
        <w:rPr>
          <w:rFonts w:eastAsia="SchoolBookSanPin"/>
          <w:bCs/>
          <w:lang w:eastAsia="en-US"/>
        </w:rPr>
        <w:t xml:space="preserve">познавательных универсальных учебных действий</w:t>
      </w:r>
      <w:r>
        <w:rPr>
          <w:rFonts w:eastAsia="SchoolBookSanPin"/>
          <w:lang w:eastAsia="en-US"/>
        </w:rPr>
        <w:t xml:space="preserve">:</w:t>
      </w:r>
      <w:r>
        <w:rPr>
          <w:b/>
          <w:bCs/>
        </w:rPr>
      </w:r>
      <w:r>
        <w:rPr>
          <w:b/>
          <w:bCs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выявлять и характеризовать существенные признаки географических объектов, процессов и явлений;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выявлять дефициты географической информации, данных, необходимых для решения поставленной задачи;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выявлять причинно-след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left="360"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left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базовые исследовательские действия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: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использовать географические вопросы как исследовательский инструмент познания;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проводи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ть по плану несложное географическое исследование, в том числе </w:t>
        <w:br/>
        <w:t xml:space="preserve">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оценивать достоверность информации, полученной в ходе географического исследования;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left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left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умения работать с информацией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выбирать, анализировать и интерпретировать географическую информацию различных видов и форм представления;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находить сходные аргументы, подтверждающие или опровергающие одну </w:t>
        <w:br w:type="textWrapping" w:clear="all"/>
        <w:t xml:space="preserve">и ту же идею, в различных источниках географической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самостоятельно выбирать оптимальную форму представления географической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систематизировать географическую информацию в разных формах.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обучающегося будут сформированы следующие 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умения общения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как часть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коммуникативных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формулировать суждения, выражать свою точку зрения по географическим аспектам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различных вопросов в устных и письменных текстах;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сопоставлять свои суждения по географическим вопросам с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суждениями других участников диалога,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обнаруживать различие и сходство позиций;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публично представлять результаты выполненного исследования или проекта.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left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left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умения самоорганизации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как части 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умения совместной деятельности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: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принимать цель совместной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 педагогом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деятельности при выполнении учебных геогр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афических проектов,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строить дей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ствия по её достижению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планировать организацию работы, при выполнении учебных географических проектов;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результаты выполнения учебного географического проекта </w:t>
        <w:br w:type="textWrapping" w:clear="all"/>
        <w:t xml:space="preserve">с исходной задачей и оценивать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свой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вклад в достижение результатов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left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i/>
          <w:iCs/>
          <w:sz w:val="24"/>
          <w:szCs w:val="24"/>
          <w:lang w:eastAsia="en-US"/>
        </w:rPr>
        <w:t xml:space="preserve">умения самоконтроля, эмоционального интеллекта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как части 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владеть способами самоконтроля и рефлексии;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оценивать соответствие результата цели и условиям;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Cs/>
          <w:position w:val="1"/>
          <w:sz w:val="24"/>
          <w:szCs w:val="24"/>
          <w:lang w:eastAsia="en-US"/>
        </w:rPr>
        <w:t xml:space="preserve">принятие себя и других: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осознанно относиться к другому человеку, его мнению;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признавать своё право на ошибку и такое же право другого.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922"/>
        <w:ind w:firstLine="708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ind w:firstLine="708"/>
        <w:jc w:val="center"/>
        <w:spacing w:line="240" w:lineRule="auto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SchoolBookSanPin" w:cs="Liberation Serif"/>
          <w:b/>
        </w:rPr>
        <w:t xml:space="preserve">Предметные результаты освоения программы по географии.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922"/>
        <w:ind w:firstLine="708"/>
        <w:jc w:val="center"/>
        <w:spacing w:line="240" w:lineRule="auto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922"/>
        <w:jc w:val="both"/>
        <w:spacing w:line="240" w:lineRule="auto"/>
        <w:rPr>
          <w:rFonts w:ascii="Liberation Serif" w:hAnsi="Liberation Serif" w:eastAsia="SchoolBookSanPin" w:cs="Liberation Serif"/>
          <w:b/>
        </w:rPr>
      </w:pPr>
      <w:r>
        <w:rPr>
          <w:rFonts w:ascii="Liberation Serif" w:hAnsi="Liberation Serif" w:eastAsia="SchoolBookSanPin" w:cs="Liberation Serif"/>
          <w:b/>
        </w:rPr>
        <w:t xml:space="preserve">      </w:t>
      </w:r>
      <w:r>
        <w:rPr>
          <w:rFonts w:ascii="Liberation Serif" w:hAnsi="Liberation Serif" w:eastAsia="SchoolBookSanPin" w:cs="Liberation Serif"/>
          <w:b/>
        </w:rPr>
        <w:tab/>
      </w:r>
      <w:r>
        <w:rPr>
          <w:rFonts w:ascii="Liberation Serif" w:hAnsi="Liberation Serif" w:eastAsia="SchoolBookSanPin" w:cs="Liberation Serif"/>
          <w:bCs/>
        </w:rPr>
        <w:t xml:space="preserve">К концу </w:t>
      </w:r>
      <w:r>
        <w:rPr>
          <w:rFonts w:ascii="Liberation Serif" w:hAnsi="Liberation Serif" w:eastAsia="SchoolBookSanPin" w:cs="Liberation Serif"/>
          <w:b/>
        </w:rPr>
        <w:t xml:space="preserve">5 класса</w:t>
      </w:r>
      <w:r>
        <w:rPr>
          <w:rFonts w:ascii="Liberation Serif" w:hAnsi="Liberation Serif" w:eastAsia="SchoolBookSanPin" w:cs="Liberation Serif"/>
          <w:bCs/>
        </w:rPr>
        <w:t xml:space="preserve"> обучающийся научится:</w:t>
      </w:r>
      <w:r>
        <w:rPr>
          <w:rFonts w:ascii="Liberation Serif" w:hAnsi="Liberation Serif" w:eastAsia="SchoolBookSanPin" w:cs="Liberation Serif"/>
          <w:b/>
        </w:rPr>
      </w:r>
      <w:r>
        <w:rPr>
          <w:rFonts w:ascii="Liberation Serif" w:hAnsi="Liberation Serif" w:eastAsia="SchoolBookSanPin" w:cs="Liberation Serif"/>
          <w:b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приводить примеры географических объектов, процессов и явлений, изучаемых различными ветвями географической науки;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приводить примеры методов исследования, применяемых в географии;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выбирать источники географической информации (картографические, текстовые,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различать вклад великих путешественников в географическое изучение Земли;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описывать и сравнивать маршруты их путешествий;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«план местности», «географическая карта», «аэрофотоснимок», «ориентирование на местности», «стороны горизонта», «азимут», «горизонтали», «масштаб», «условные знаки» для решения учебных и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понятия «план местности» и «географическая карта», «параллель» и «меридиан»;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влияния Солнца на мир живой и неживой природы;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причины смены дня и ночи и времён года;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устанавливать эмпирические зависимости между продолжительностью дня </w:t>
        <w:br w:type="textWrapping" w:clear="all"/>
        <w:t xml:space="preserve">и географической широтой местности, между высотой Солнца над горизонтом </w:t>
        <w:br w:type="textWrapping" w:clear="all"/>
        <w:t xml:space="preserve">и географической широтой местности на основе анализа данных наблюдений;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описывать внутреннее строение Земли;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понятия «земная кора»; «ядро», «мантия»; «минерал» и «горная порода»;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понятия «материковая» и «океаническая» земная кора;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изученные минералы и горные породы, материковую и океаническую земную кору;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показывать на карте и обозначать на контурной карте материки и океаны, крупные формы рельефа Земли;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горы и равнины;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классифицировать формы рельефа суши по высоте и по внешнему облику;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называть причины землетрясений и вулканических извержений;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«эпицентр землетрясения» и «очаг землетрясения» для решения познавательных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классифицировать острова по происхождению;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опасных природных явлений в литосфере и средств </w:t>
        <w:br w:type="textWrapping" w:clear="all"/>
        <w:t xml:space="preserve">их предупреждения;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изменений в литосфере в результате деятельности человека на примере своей местности, России и мира;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действия внешних процессов рельефообразования и наличия полезных ископаемых в своей местности;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  <w:bookmarkStart w:id="2" w:name="_Hlk133136691"/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Cs/>
          <w:sz w:val="24"/>
          <w:szCs w:val="24"/>
        </w:rPr>
        <w:tab/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К концу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6 класса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</w:pPr>
      <w:r/>
      <w:bookmarkEnd w:id="2"/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  <w:r/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задач, и извлекать её из различных источников;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приводить примеры опасных природных явлений в геосферах и средств их предупреждения;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сравнивать инструментарий (способы) получения географической информации на разных этапах географического изучения Земли;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свойства вод отдельных частей Мирового океана;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«гидросфера», «круговорот воды», «цунами», «приливы </w:t>
        <w:br w:type="textWrapping" w:clear="all"/>
        <w:t xml:space="preserve">и отливы»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классифицировать объекты гидросферы (моря, озёра, реки, подземные воды, болота, ледники) по заданным признакам;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питание и режим рек;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реки по заданным признакам;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устанавливать причинно-следственные связи между питанием, режимом реки и климатом на территории речного бассейна;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районов распространения многолетней мерзлоты;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называть причины образования цунами, приливов и отливов;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описывать состав, строение атмосферы;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определять тенденции изменения температуры воздуха, количества атмосферных ос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различать свойства воздуха; климаты Земли; климатообразующие факторы;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различать виды атмосферных осадков;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понятия «бризы» и «муссоны»;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понятия «погода» и «климат»;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понятия «атмосфера», «тропосфера», «стратосфера», «верхние слои атмосферы»;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проводи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называть границы биосферы;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приспособления живых организмов к среде обитания в разных природных зонах;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растительный и животный мир разных территорий Земли;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взаимосвязи компонентов природы в природно-территориальном комплексе;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особенности растительного и животного мира в различных природных зонах;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(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плодородие почв в различных природных зонах;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Cs/>
          <w:sz w:val="24"/>
          <w:szCs w:val="24"/>
        </w:rPr>
        <w:tab/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К концу </w:t>
      </w: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7 класса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называть: строение и свойства (целостность, зональность, ритмичность) географической оболочки;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определять природные зоны по их существенным признакам на основе интеграции и интерпретации информации об особенностях их природы;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различать изученные процессы и явления, происходящие в географической оболочке;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приводить примеры изменений в геосферах в результате деятельности человека;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описывать закономерности изменения в пространстве рельефа, климата, внутренних вод и органического мира;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называть особенности географических процессов на границах литосферных плит с учётом характера взаимодействия и типа земной коры;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устанавливать (используя географические карты) взаимосвязи между движением литосферных плит и размещением крупных форм рельефа;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классифицировать воздушные массы Земли, типы климата по заданным показателям;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объяснять образование тропических муссонов, пассатов тропических широт, западных ветров;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описывать климат территории по климатограмме;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влияние климатообразующих факторов на климатические особенности территории;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океанические течения;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и сравнивать численность населения крупных стран мира;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плотность населения различных территорий;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понятие «плотность населения» для решения учебных </w:t>
        <w:br w:type="textWrapping" w:clear="all"/>
        <w:t xml:space="preserve">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городские и сельские поселения;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крупнейших городов мира;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мировых и национальных религий;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проводить языковую классификацию народов;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основные виды хозяйственной деятельности людей на различных территориях;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определять страны по их существенным признакам;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особенности природы, населения и хозяйства отдельных территорий;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использовать знания о населении материков и стран для решения различных учебных и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изучения особенностей природы, населения и хозяйства отдельных территорий;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приводить примеры взаимодействия природы и общества в пределах отдельных территорий;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региональном уровнях и приводить примеры международного сотрудничества по их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преодолению.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     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К концу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en-US"/>
        </w:rPr>
        <w:t xml:space="preserve">8 класса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 обучающийся научится: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характеризовать основные этапы истории формирования и изучения территории России;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характеризовать географическое положение России с использованием информации из различных источников;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различать федеральные округа, крупные географические районы и макрорегионы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приводить примеры субъектов Российской Федерации разных видов и показывать их на географической карте;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оценивать степень благоприятности природных условий в пределах отдельных регионов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проводить классификацию природных ресурсов;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распознавать типы природопользования;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находить, извлекать и использовать информацию из различных источников географической инфор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особенности компонентов природы отдельных территорий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особенности компонентов природы отдельных территорий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использовать знания об особенностях компонентов природы России и её отдельных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называть географические процессы и явления, определяющие особенности природы страны, отдельных регионов и своей местности;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объяснять распространение по территории страны областей современного горообразования, землетрясений и вулканизма;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описывать и прогнозировать погоду территории по карте погоды;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проводить классификацию типов климата и почв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распознавать показатели, характеризующие состояние окружающей среды;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рационального и нерационального природопользования;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выбирать источники географической информации (картографические, статистические,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текстовые, видео- и фотоизображения, компьютерные базы данных), необходимые для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изучения особенностей населения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адаптации человека к разнообразным природным условиям на территории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сравнивать показатели воспроизводства и качества населения России с мировыми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показателями и показателями других стран;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проводить классификацию населённых пунктов и регионов России по заданным основаниям;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использовать знания о естес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применять понятия «рождаемость», «смертность», «естественный прирост населения»,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«миграционный прирост на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селения», «общий прирост населения», «плотность населения»,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«основная полоса (зона) расселения», «урбанизация», «городская агломерация», «посёлок городского типа», «пол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left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360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ab/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К концу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en-US"/>
        </w:rPr>
        <w:t xml:space="preserve">9 класса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  <w:t xml:space="preserve"> обучающийся научится: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представлять в различных формах (в виде карты, таблицы, графика, географического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описания) географическую информацию, необходимую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находить, извлекать и использовать информацию, характеризующую отраслевую,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функциональную и территориальную структуру хозяйства России, для решения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применять понятия «экономико-географическое положение»,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«химико-лесной комплекс», «машиностроительный ко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мплекс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», «металлургический комплекс», «ВИЭ», «ТЭК», для решения учебных и (или) практико-ориентированных задач;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характеризовать основные особенности хозяйства России; влияние географического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энергетики на основе возобновляемых источников энергии (ВИЭ);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различать природно-ресурсный, человеческий и производственный капитал;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различать виды транспорта и основные показатели их работы: грузооборот и пассажирооборот;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использовать знания о факторах и условиях размещения хозяйства для решения различных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территорий для решения практико-ориентированных задач в контексте реальной жизни: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оценивать реализуемые проекты по созданию новых производств с учётом экологической безопасности;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принятия собственных решений, с точки зрения домохозяйства, предприятия и национальной экономики;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объяснять географические различия населения и хозяйства территорий крупных регионов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сравнивать географическое положение, географические особенности природно-ресурсного потенциала, населения и хозяйства регионов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формулировать оценочные суждения о воздействии человеческой деятельности на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приводить примеры объектов Всемирного наследия ЮНЕСКО и описывать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их местоположение на географической карте;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85"/>
        <w:ind w:firstLine="709"/>
        <w:jc w:val="both"/>
        <w:spacing w:after="0" w:line="240" w:lineRule="auto"/>
        <w:widowControl w:val="off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характеризовать место и роль России в мировом хозяйстве.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92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center"/>
      </w:pPr>
      <w:r>
        <w:rPr>
          <w:b/>
          <w:bCs/>
        </w:rPr>
        <w:t xml:space="preserve">Система контроля</w:t>
        <w:tab/>
      </w:r>
      <w:r/>
    </w:p>
    <w:p>
      <w:pPr>
        <w:pStyle w:val="934"/>
        <w:ind w:firstLine="708"/>
        <w:jc w:val="both"/>
      </w:pPr>
      <w:r>
        <w:t xml:space="preserve">Система оценки достижения планируемых результатов РПУП «География. Практикум» включает процедуры внутренней и внешней оценки.  </w:t>
      </w:r>
      <w:r/>
    </w:p>
    <w:p>
      <w:pPr>
        <w:pStyle w:val="934"/>
        <w:ind w:firstLine="708"/>
        <w:jc w:val="both"/>
      </w:pPr>
      <w:r>
        <w:t xml:space="preserve">Внутренняя оценка включает:</w:t>
      </w:r>
      <w:r/>
    </w:p>
    <w:p>
      <w:pPr>
        <w:pStyle w:val="934"/>
        <w:jc w:val="both"/>
      </w:pPr>
      <w:r>
        <w:t xml:space="preserve">1) 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«География. Практикум»</w:t>
      </w:r>
      <w:r/>
    </w:p>
    <w:p>
      <w:pPr>
        <w:pStyle w:val="934"/>
        <w:jc w:val="both"/>
      </w:pPr>
      <w:r>
        <w:t xml:space="preserve">2) текущую (в том числе тематическую)</w:t>
      </w:r>
      <w: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/>
    </w:p>
    <w:p>
      <w:pPr>
        <w:pStyle w:val="934"/>
        <w:jc w:val="both"/>
      </w:pPr>
      <w:r>
        <w:t xml:space="preserve">3) промежуточную аттестацию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«География. Практикум».</w:t>
      </w:r>
      <w:r/>
    </w:p>
    <w:p>
      <w:pPr>
        <w:pStyle w:val="885"/>
        <w:jc w:val="center"/>
        <w:rPr>
          <w:rFonts w:ascii="Liberation Serif" w:hAnsi="Liberation Serif" w:cs="Liberation Serif"/>
          <w:b/>
          <w:sz w:val="24"/>
          <w:szCs w:val="24"/>
        </w:rPr>
        <w:sectPr>
          <w:headerReference w:type="default" r:id="rId9"/>
          <w:footnotePr/>
          <w:endnotePr/>
          <w:type w:val="nextPage"/>
          <w:pgSz w:w="11905" w:h="16837" w:orient="portrait"/>
          <w:pgMar w:top="1134" w:right="567" w:bottom="1134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4"/>
        <w:jc w:val="center"/>
        <w:rPr>
          <w:b/>
        </w:rPr>
      </w:pPr>
      <w:r>
        <w:rPr>
          <w:b/>
        </w:rPr>
        <w:t xml:space="preserve">Тематическое планирование</w:t>
      </w:r>
      <w:r>
        <w:rPr>
          <w:b/>
        </w:rPr>
        <w:t xml:space="preserve"> курса «География. Практикум». 5 класс</w:t>
      </w:r>
      <w:r>
        <w:rPr>
          <w:b/>
        </w:rPr>
        <w:t xml:space="preserve">, в том числе с учетом рабочей программы воспитания</w:t>
      </w:r>
      <w:r>
        <w:rPr>
          <w:b/>
        </w:rPr>
      </w:r>
      <w:r>
        <w:rPr>
          <w:b/>
        </w:rPr>
      </w:r>
    </w:p>
    <w:p>
      <w:pPr>
        <w:pStyle w:val="934"/>
        <w:jc w:val="center"/>
        <w:rPr>
          <w:sz w:val="23"/>
          <w:szCs w:val="23"/>
        </w:rPr>
      </w:pPr>
      <w:r>
        <w:rPr>
          <w:b/>
        </w:rPr>
        <w:t xml:space="preserve">с указанием количества часов, отводимых на освоение каждой темы</w:t>
      </w:r>
      <w:r>
        <w:rPr>
          <w:b/>
        </w:rPr>
        <w:t xml:space="preserve">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8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(1 час в неделю, всего</w:t>
      </w:r>
      <w:r>
        <w:rPr>
          <w:rFonts w:ascii="Liberation Serif" w:hAnsi="Liberation Serif" w:cs="Liberation Serif"/>
          <w:b/>
          <w:bCs/>
          <w:sz w:val="23"/>
          <w:szCs w:val="23"/>
        </w:rPr>
        <w:t xml:space="preserve"> </w:t>
      </w:r>
      <w:r>
        <w:rPr>
          <w:rFonts w:ascii="Liberation Serif" w:hAnsi="Liberation Serif" w:cs="Liberation Serif"/>
          <w:b/>
          <w:bCs/>
          <w:sz w:val="23"/>
          <w:szCs w:val="23"/>
        </w:rPr>
        <w:t xml:space="preserve">34 часа)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4817" w:type="dxa"/>
        <w:tblInd w:w="-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none" w:color="000000" w:sz="0" w:space="0"/>
          <w:insideV w:val="none" w:color="000000" w:sz="0" w:space="0"/>
        </w:tblBorders>
        <w:tblLayout w:type="autofit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1682"/>
        <w:gridCol w:w="1379"/>
        <w:gridCol w:w="4952"/>
        <w:gridCol w:w="4819"/>
        <w:gridCol w:w="1985"/>
      </w:tblGrid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0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 в разделе 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</w:t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Темы уроков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/>
            <w:bookmarkStart w:id="3" w:name="_Hlk98857834"/>
            <w:r>
              <w:rPr>
                <w:rFonts w:ascii="Liberation Serif" w:hAnsi="Liberation Serif" w:eastAsia="TimesNewRomanPSMT" w:cs="Liberation Serif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Географическое изучение Земли. (8 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Что изучает география? Географические объекты, процессы и явления.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Укрепление целостного мировоззрения, соответствующего современному уровню развития науки и техники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; 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ормирование осознанного, уважительно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 отношения к другому человеку, его мировоззрению, культуре, ценностям; воспитание патриотизма, формирование осознанного отношения к прошлому и настоящему человечества. Мероприятия: «Создание и выставка проектов «Окно в мир» (в течение учебного года, ЦДО)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ф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отовыставка «Чудеса природы» (ЦДО).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2/2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ar-SA"/>
              </w:rPr>
              <w:t xml:space="preserve">Способы географических исследований.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3/3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Представления о мире в древности.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4/4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География в эпоху Средневековья.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5/5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Важнейшие географические открытия.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6/6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Первое кругосветное путешествие.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7/7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Географические открытия XVII—XIX вв. Поиски Южной Земли — открытие Австралии. 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8/8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Географические открытия русских исследователей.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Изображения земной поверхности.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 (11 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1/9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Ориентирование и стороны горизонта. Виды изображения земной поверхности. План местности.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Укрепление целостного мировоззрения, соответствующего современному уровню развития науки и техники. Мероприятия: «Создание и выставка проектов «Окно в мир» (в течение учебного года, ЦДО).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2/10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Условные знаки. Масштаб.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3/11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Глазомерная, полярная и маршрутная съёмка местности.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4/12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Ориентирование по плану местности: стороны горизонта.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5/13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Изображение на планах местности неровностей земной поверхности.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6/14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Различия глобуса и географических карт. Географические проекции.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7/15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Градусная сеть на глобусе и картах. Параллели и меридианы.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8/16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Параллели. Географическая широта.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9/17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Меридианы. Географическая долгота.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10/18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Географические координаты и их определение.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11/19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Разнообразие географических карт. Географический атлас.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Земля - планета Солнечной системы.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1/20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Земля в Солнечной системе. Гипотезы возникновения Земли.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Укрепление целостного мировоззрения, соответствующего современному уровню развития науки и техники. Мероприятия: Декада предметов естественно-математического-цикла (ЦДО); «Создание и выставка проектов «Окно в мир» (в течение учебного года, ЦДО).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2/21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Форма, размеры Земли.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3/22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Географические следствия движения Земли вокруг своей Солнца.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4/23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Пояса освещённости Земли.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5/24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Вращение Земли вокруг своей оси. Смена дня и ночи на Земле.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Оболочки Земли. (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1/25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Внутреннее устройство Земли.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Формирование основ экологической культуры на примере значения и охраны объектов литосферы; формирование основ экологической культуры.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Укрепление целостного мировоззрения, соответствующего современному уровню развития науки и техники. Мероприятия: «Создание и выставка проектов «Окно в мир» (в течение учебного года, ЦДО).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2/26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Строение земной коры: материковая и океаническая кора.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3/27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Разнообразие горных пород и их классификация.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4/28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Литосферные плиты и их движения.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5/29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Вулканы и землетрясения.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6/30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t xml:space="preserve">Контрольная работа в рамках промежуточной годовой аттестации.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7/31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Рельеф – неровности Земли. Формирование рельефа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Разнообразие форм рельефа.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8/32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Человек и литосфера. Условия жизни человека в горах и на равнинах. Рельеф дна Мирового океана.</w:t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Обобщение курса. (2 часа)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1/33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Игра «Занимательная география».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lang w:eastAsia="ar-SA"/>
              </w:rPr>
            </w:r>
            <w:r>
              <w:rPr>
                <w:rFonts w:ascii="Liberation Serif" w:hAnsi="Liberation Serif" w:cs="Liberation Serif"/>
                <w:lang w:eastAsia="ar-SA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2/34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52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Обобщающий урок по курсу «География» 5 класс.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"https://mood.rcoedu.ru/course/view.php?id=234"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lang w:eastAsia="ar-SA"/>
              </w:rPr>
            </w:r>
            <w:r>
              <w:rPr>
                <w:rFonts w:ascii="Liberation Serif" w:hAnsi="Liberation Serif" w:cs="Liberation Serif"/>
                <w:lang w:eastAsia="ar-SA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82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0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9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34 часа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56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</w:tbl>
    <w:p>
      <w:pPr>
        <w:pStyle w:val="891"/>
        <w:rPr>
          <w:rFonts w:ascii="Liberation Serif" w:hAnsi="Liberation Serif" w:cs="Liberation Serif"/>
          <w:b/>
          <w:sz w:val="22"/>
          <w:szCs w:val="22"/>
        </w:rPr>
      </w:pPr>
      <w:r/>
      <w:bookmarkEnd w:id="3"/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pStyle w:val="934"/>
        <w:jc w:val="center"/>
        <w:rPr>
          <w:b/>
        </w:rPr>
      </w:pPr>
      <w:r>
        <w:rPr>
          <w:b/>
        </w:rPr>
        <w:t xml:space="preserve">Тематическое планирование курса «География. Практикум». 6 класс, в том числе с учетом рабочей программы воспитания</w:t>
      </w:r>
      <w:r>
        <w:rPr>
          <w:b/>
        </w:rPr>
      </w:r>
      <w:r>
        <w:rPr>
          <w:b/>
        </w:rPr>
      </w:r>
    </w:p>
    <w:p>
      <w:pPr>
        <w:pStyle w:val="934"/>
        <w:jc w:val="center"/>
        <w:rPr>
          <w:sz w:val="23"/>
          <w:szCs w:val="23"/>
        </w:rPr>
      </w:pPr>
      <w:r>
        <w:rPr>
          <w:b/>
        </w:rPr>
        <w:t xml:space="preserve">с указанием количества часов, отводимых на освоение каждой темы.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8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(1 час в неделю, всего 34 часа)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4817" w:type="dxa"/>
        <w:tblInd w:w="-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none" w:color="000000" w:sz="0" w:space="0"/>
          <w:insideV w:val="none" w:color="000000" w:sz="0" w:space="0"/>
        </w:tblBorders>
        <w:tblLayout w:type="autofit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1677"/>
        <w:gridCol w:w="1357"/>
        <w:gridCol w:w="4979"/>
        <w:gridCol w:w="4819"/>
        <w:gridCol w:w="1985"/>
      </w:tblGrid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 в разделе 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/>
            <w:bookmarkStart w:id="4" w:name="_Hlk98861920"/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Оболочки Земли. (3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Гидросфера и методы её изучения. Части гидросферы. Мировой круговорот воды. Значение гидросферы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основ экологической культуры на примере значения и охраны пресных вод; формирование основ экологической культуры на примере выяснения причин загрязнения гидросферы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атмосферы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воспитание бережного отношения к природе, взаимосвяз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природы и человека, их 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есную взаимозависимость; формирование основ экологической культуры; осознание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Мероприятия: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«Создание и выставка проектов «Окно в мир» (в течение учебного года, ЦДО); Декада предметов естественно-математического-цикла (ЦДО); «Час Земли»; «Всемирный день дикой природы»; День Земли»; «День Космонавтики»; ф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отовыставка «Чудеса природы» (ЦДО).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Свойства океанических вод - солёность и температура.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 вод Мирового океана: волны; течения, приливы и отливы.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56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Океанические течения.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Мировой океан и его части.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Воды суши.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Реки.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Озера.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9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Подземные воды.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Ледники. Болота. Многолетняя мерзлота.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и гидросфера.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8"/>
              <w:spacing w:line="240" w:lineRule="auto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Строение и состав атмосферы.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8"/>
              <w:jc w:val="both"/>
              <w:spacing w:line="240" w:lineRule="auto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8"/>
              <w:spacing w:line="240" w:lineRule="auto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Температура воздуха и ее суточный ход.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Годовой ход температуры воздуха.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Атмосферное давление и ветер.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Вода в атмосфере. Влажность воздуха. Облака.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Атмосферные осадки.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Климат.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и атмосфера.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</w:t>
            </w:r>
            <w:bookmarkStart w:id="5" w:name="_Hlk98863672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Проектная работа «Климат местности, в которой я живу».</w:t>
            </w:r>
            <w:bookmarkEnd w:id="4"/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Стихийные явления в атмосфере.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8"/>
              <w:spacing w:line="240" w:lineRule="auto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Arial" w:cs="Liberation Serif"/>
                <w:sz w:val="20"/>
                <w:szCs w:val="20"/>
              </w:rPr>
              <w:t xml:space="preserve">Современные изменения климата.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Биосфера и ее границы.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Растительный и животный мир Земли.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Приспособление живых организмов к среде обитания в разных природных зонах.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в Океане.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как часть биосферы. Распространение людей на Земле.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Природно-территориальные комплексы Земли.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Глобальные, региональные и локальные природные комплексы.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Круговороты веществ на Земле.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Почва, её строение и состав. Образование почвы и плодородие почв.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Охрана природы. Природные особо охраняемые территории. Всемирное наследие ЮНЕСКО.</w:t>
            </w:r>
            <w:bookmarkStart w:id="6" w:name="_Hlk98863719"/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  <w:t xml:space="preserve"> Проектная работа «Охрана природы в моей местности».</w:t>
            </w:r>
            <w:bookmarkEnd w:id="5"/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Обобщение курса (2 часа)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«Занимательная география».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33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9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«География» 6 класс.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34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"https://mood.rcoedu.ru/course/view.php?id=62"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77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57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8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</w:tbl>
    <w:p>
      <w:pPr>
        <w:pStyle w:val="891"/>
        <w:jc w:val="both"/>
        <w:spacing w:line="240" w:lineRule="auto"/>
        <w:rPr>
          <w:rFonts w:ascii="Liberation Serif" w:hAnsi="Liberation Serif" w:cs="Liberation Serif"/>
          <w:sz w:val="20"/>
          <w:szCs w:val="20"/>
        </w:rPr>
      </w:pPr>
      <w:r/>
      <w:bookmarkEnd w:id="6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934"/>
        <w:jc w:val="center"/>
        <w:rPr>
          <w:b/>
        </w:rPr>
      </w:pPr>
      <w:r/>
      <w:bookmarkStart w:id="7" w:name="_Hlk133139855"/>
      <w:r>
        <w:rPr>
          <w:b/>
        </w:rPr>
        <w:t xml:space="preserve">Тематическое планирование курса «География. Практикум». 7 класс, в том числе с учетом рабочей программы воспитания</w:t>
      </w:r>
      <w:r>
        <w:rPr>
          <w:b/>
        </w:rPr>
      </w:r>
      <w:r>
        <w:rPr>
          <w:b/>
        </w:rPr>
      </w:r>
    </w:p>
    <w:p>
      <w:pPr>
        <w:pStyle w:val="934"/>
        <w:jc w:val="center"/>
        <w:rPr>
          <w:sz w:val="23"/>
          <w:szCs w:val="23"/>
        </w:rPr>
      </w:pPr>
      <w:r>
        <w:rPr>
          <w:b/>
        </w:rPr>
        <w:t xml:space="preserve">с указанием количества часов, отводимых на освоение каждой темы.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8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(1 час в неделю, всего 34 часа)</w:t>
      </w:r>
      <w:bookmarkEnd w:id="7"/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4817" w:type="dxa"/>
        <w:tblInd w:w="-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none" w:color="000000" w:sz="0" w:space="0"/>
          <w:insideV w:val="none" w:color="000000" w:sz="0" w:space="0"/>
        </w:tblBorders>
        <w:tblLayout w:type="autofit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1869"/>
        <w:gridCol w:w="1286"/>
        <w:gridCol w:w="4858"/>
        <w:gridCol w:w="4819"/>
        <w:gridCol w:w="1985"/>
      </w:tblGrid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 в разделе 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</w:t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Темы уроков</w:t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0" w:sz="4" w:space="0"/>
              <w:right w:val="single" w:color="00000A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/>
            <w:bookmarkStart w:id="8" w:name="_Hlk98868841"/>
            <w:r>
              <w:rPr>
                <w:rFonts w:ascii="Liberation Serif" w:hAnsi="Liberation Serif" w:eastAsia="Calibri" w:cs="Liberation Serif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Главные закономерности природы Земли. (10 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Географическая оболочка: особенности строения и свойства.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Формирование готовности и способности к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 саморазвитию и самообразованию на основе мотивации к обучению и познанию; формирование умений учебно-исследовательской и творческой деятельности. Формирование познания характера, сущности и динамики главных природных, экологических и иных процессов, проис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ходящих в географическом пространстве мира; воспитание эмоционально-ценностного отношение к окружающей среде, осознание необходимости ее сохранения и рационального использования; осознанное понимание главных особенностей взаимодействия природы и общества.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Декада предметов естественно-математического-цикла (ЦДО); «Создание и выставка проектов «Окно в мир» (в течение учебного года, ЦДО); ф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отовыставка «Чудеса природы» (ЦДО).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</w:t>
            </w:r>
            <w:bookmarkStart w:id="9" w:name="_Hlt99282535"/>
            <w:r/>
            <w:bookmarkStart w:id="10" w:name="_Hlt99282536"/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 </w:t>
            </w:r>
            <w:bookmarkEnd w:id="8"/>
            <w:r/>
            <w:bookmarkEnd w:id="9"/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2/2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Географическая зональность (природные зоны) и высотная поясность</w:t>
            </w:r>
            <w:bookmarkStart w:id="11" w:name="_Hlk98869397"/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i/>
                <w:iCs/>
                <w:sz w:val="20"/>
                <w:szCs w:val="20"/>
                <w:lang w:eastAsia="ar-SA"/>
              </w:rPr>
              <w:t xml:space="preserve"> </w:t>
            </w:r>
            <w:bookmarkEnd w:id="10"/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</w:t>
            </w:r>
            <w:bookmarkStart w:id="12" w:name="_Hlt99282553"/>
            <w:r/>
            <w:bookmarkStart w:id="13" w:name="_Hlt99282554"/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 </w:t>
            </w:r>
            <w:bookmarkEnd w:id="11"/>
            <w:r/>
            <w:bookmarkEnd w:id="12"/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Материки, океаны и части света.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Неровности планеты – горы и равнины.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3/5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Закономерности распределения температуры воздуха и осадков на Земле.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4/6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Воздушные массы, их типы.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5/7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Климатические пояса планеты и их характеристики.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6/8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Мировой океан и его части.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7/9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Океаны планеты –Тихий и Индийский.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8/10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Океаны планеты – Северный Ледовитый и Атлантический.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Человечество на Земле.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 (3 часа)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Как размещено население по планете?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Осознание своей этнической принадлежности; формирование уважительного и доброжелательного отношения к представителям другого этноса, их мировоззрению, культуре, традициям, языкам и религиям.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Мероприятия: 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«Создание и выставка проектов «Окно в мир» (в течение учебного года, ЦДО).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Народы мира - разноцветье наций. Религия в мире.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 12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3/13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Человек – друг Земли или ее враг? Влияние человека на планету.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Материки и страны. (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 час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ов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Африка. История открытия. Географическое положение.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Воспитание уважения и терпимости к разным народам, к людям, независимо от расовой принадлежности; создание доброжелательной атмосферы; прививать уважение и интерес к традициям быта разных народов; рас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крытие познания характера, сущности и динамики главных природных, экологических и иных процессов, происходящих в географическом пространстве мира. Формирование познания характера, сущности и динамики главных природных, экологических и иных процессов, проис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ходящих в географическом пространстве мира; воспитание эмоционально-ценностного отношение к окружающей среде, осознание необходимости ее сохранения и рационального использования; осознанное понимание главных особенностей взаимодействия природы и общества.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Проявлять эмоционально-ценностное отношение к окружающей среде, необходимости её сохранения и рационального использования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 Мероприятия: 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«Создание и выставка проектов «Окно в мир» (в течение учебного года, ЦДО);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«Час Земли»; «Всемирный день дикой природы»; День Земли»; «День Космонавтики».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lang w:eastAsia="ar-SA"/>
              </w:rPr>
            </w:pPr>
            <w:r>
              <w:rPr>
                <w:rFonts w:ascii="Liberation Serif" w:hAnsi="Liberation Serif" w:eastAsia="Calibri" w:cs="Liberation Serif"/>
                <w:lang w:eastAsia="ar-SA"/>
              </w:rPr>
            </w:r>
            <w:r>
              <w:rPr>
                <w:rFonts w:ascii="Liberation Serif" w:hAnsi="Liberation Serif" w:eastAsia="Calibri" w:cs="Liberation Serif"/>
                <w:lang w:eastAsia="ar-SA"/>
              </w:rPr>
            </w:r>
            <w:r>
              <w:rPr>
                <w:rFonts w:ascii="Liberation Serif" w:hAnsi="Liberation Serif" w:eastAsia="Calibri" w:cs="Liberation Serif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Удивительная природа Африки. Особо охраняемые природные территории на материке.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3/16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Страны Африки – многообразие наций, традиций, языков.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4/17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Южная Америка. История открытия. Географическое положение.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5/18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Южная Америка – самый влажный материк Земли.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6/19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Богатство органического мира Южной Америки.</w:t>
            </w: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  <w:t xml:space="preserve"> Проектная работа «Визитная карточка Южной Америки».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7/20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Австралия и Океания. История открытия. Географическое положение.</w:t>
            </w: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8/21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Австралия – самый сухой материк планеты. Почему?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9/22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Один континент – одна страна. Австралийский Союз. </w:t>
            </w:r>
            <w:r>
              <w:rPr>
                <w:rFonts w:ascii="Liberation Serif" w:hAnsi="Liberation Serif" w:eastAsia="Calibri" w:cs="Liberation Serif"/>
                <w:i/>
                <w:sz w:val="20"/>
                <w:szCs w:val="20"/>
                <w:lang w:eastAsia="ar-SA"/>
              </w:rPr>
              <w:t xml:space="preserve">Проектная работа «Удивительная Австралия».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10/23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Островной край – Океания.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667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11/24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Антарктида – самый холодный материк планеты. Страницы прошлого Антарктиды.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/25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Северная Америка. История открытия и освоения. Географическое положение.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13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/26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Природа Северной Америки.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14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/27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Северная Америка – ключевой хозяйственный регион мира. Население материка.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15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/28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Занимательные факты из истории исследования Евразии. Географическое положение Евразии.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16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/29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Природные особенности материка Евразия.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12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17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/30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18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/31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Евразия самый многочисленный материк планеты.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445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9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Географическая оболочка – компоненты, свойства и закономерности.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Глобальные проблемы человечества.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36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Обобщение курса (2 часа)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/33</w:t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«Занимательная география».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361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  <w:lang w:eastAsia="ar-SA"/>
              </w:rPr>
              <w:t xml:space="preserve">2/34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8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«География» 7 класс.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"https://mood.rcoedu.ru/course/view.php?id=61"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36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69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86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62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</w:tbl>
    <w:p>
      <w:pPr>
        <w:pStyle w:val="891"/>
        <w:spacing w:line="240" w:lineRule="auto"/>
        <w:rPr>
          <w:rFonts w:ascii="Liberation Serif" w:hAnsi="Liberation Serif" w:cs="Liberation Serif"/>
          <w:b/>
          <w:sz w:val="22"/>
          <w:szCs w:val="22"/>
        </w:rPr>
      </w:pPr>
      <w:r/>
      <w:bookmarkEnd w:id="13"/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pStyle w:val="934"/>
        <w:jc w:val="center"/>
        <w:rPr>
          <w:b/>
        </w:rPr>
      </w:pPr>
      <w:r/>
      <w:bookmarkStart w:id="14" w:name="_Hlk133140023"/>
      <w:r>
        <w:rPr>
          <w:b/>
        </w:rPr>
        <w:t xml:space="preserve">Тематическое планирование курса «География. Практикум». 8 класс, в том числе с учетом рабочей программы воспитания</w:t>
      </w:r>
      <w:r>
        <w:rPr>
          <w:b/>
        </w:rPr>
      </w:r>
      <w:r>
        <w:rPr>
          <w:b/>
        </w:rPr>
      </w:r>
    </w:p>
    <w:p>
      <w:pPr>
        <w:pStyle w:val="934"/>
        <w:jc w:val="center"/>
        <w:rPr>
          <w:sz w:val="23"/>
          <w:szCs w:val="23"/>
        </w:rPr>
      </w:pPr>
      <w:r>
        <w:rPr>
          <w:b/>
        </w:rPr>
        <w:t xml:space="preserve">с указанием количества часов, отводимых на освоение каждой темы.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8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(1 час в неделю, всего 34 часа)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4817" w:type="dxa"/>
        <w:tblInd w:w="-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none" w:color="000000" w:sz="0" w:space="0"/>
          <w:insideV w:val="none" w:color="000000" w:sz="0" w:space="0"/>
        </w:tblBorders>
        <w:tblLayout w:type="autofit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1856"/>
        <w:gridCol w:w="1234"/>
        <w:gridCol w:w="4923"/>
        <w:gridCol w:w="4819"/>
        <w:gridCol w:w="1985"/>
      </w:tblGrid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/>
            <w:bookmarkEnd w:id="14"/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 в разделе 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91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widowControl w:val="off"/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100" w:lineRule="atLeast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Географическое пространство России. (6 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История освоения территории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Формирование готовности и способности к саморазвитию и самообразованию на основе мотивации к обучению и познанию; формирование умений учебно-исследовательской и творческой деятельности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; фо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рмирование целостного мировоззрения, соответствующего современному уровню развития науки и общественной практики; познания характера, сущности и динамики главных природных, экологических и иных процессов, происходящих в географическом пространстве России.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eastAsia="ar-SA"/>
              </w:rPr>
              <w:t xml:space="preserve">Мероприятия: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eastAsia="ar-SA"/>
              </w:rPr>
              <w:t xml:space="preserve">ф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eastAsia="ar-SA"/>
              </w:rPr>
              <w:t xml:space="preserve">отовыставка «Чудеса природы» (ЦДО).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</w:t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Государственная территория России.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Государственная граница и географическое положение России.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Моря, омывающие территорию России.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Россия на карте часовых поясов мира. 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3"/>
        </w:trPr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Федеративное устройство России. Субъекты Российской Федерации.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Природа России. (20 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Природные условия и природные ресурсы.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практики; познания характера, сущности и динамики главных природных, экологических и иных процессов, происходящих в гео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графическом пространстве России; ответственное отношение к учению, готовность и способность к саморазвитию и самообразованию на основе мотивации к обучению и познанию. Мероприятия: «Создание и выставка проектов «Окно в мир» (в течение учебного года, ЦДО).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формы рельефа России и их тектоника.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333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Внутренние и внешние силы, формирующие рельеф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  <w:t xml:space="preserve">Проектная работа «Разнообразие форм рельефа России».</w:t>
            </w: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Ведущие факторы климатообразования на территории страны.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Многообразие климатов страны – от арктического до субтропического.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Влияние климата на человека и его жизнедеятельность.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Реки страны.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Озера и другие виды внутренних вод на территории страны.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Многообразие почв на территории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Разнообразие растений и животных.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Природные комплексы страны. Природн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о-хозяйственные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зоны.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Арктическая пустыня, тундра и лесотундра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Тайга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Смешанные и широколиственные леса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Степи и лесостепи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Пустыни и полупустыни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Высотная поясность в горах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Охрана природы на территории России. Заповедные места страны.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428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Население России. (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Динамика численности населения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российской гражданской иде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нтичности: патриотизма, уважения к Отечеству, прошлому и настоящему России. Формирование познания характера, сущности и динамики главных природных, экологических и иных процессов, происходящих в географическом пространстве России; ответственное отношение 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учению, готовность и способность к саморазвитию и самообразованию на основе мотивации к обучению и познанию.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«Создание и выставка проектов «Окно в мир» (в течение учебного года, ЦДО); «День Космонавтики».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Естественное движение населения, особенности воспроизводства.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Миграции в России.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Проектная работа «Демографическая ситуация в России – проблемы и перспективы».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</w:tr>
      <w:tr>
        <w:tblPrEx/>
        <w:trPr>
          <w:trHeight w:val="23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Размещение населения.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Городское и сельское население в России.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Половой и возрастной состав населения России. Трудовые ресурсы, рабочая сила в России.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Обобщение курса. (2 часа)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Игра «Занимательная география».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1"/>
        </w:trPr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Обобщающий урок по курсу «География» 8 класс.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"https://mood.rcoedu.ru/course/view.php?id=340"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56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tabs>
                <w:tab w:val="left" w:pos="637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23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</w:tbl>
    <w:p>
      <w:pPr>
        <w:pStyle w:val="891"/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pStyle w:val="934"/>
        <w:jc w:val="center"/>
        <w:rPr>
          <w:b/>
        </w:rPr>
      </w:pPr>
      <w:r>
        <w:rPr>
          <w:b/>
        </w:rPr>
        <w:t xml:space="preserve">Тематическое планирование курса «География. Практикум». 9 класс, в том числе с учетом рабочей программы воспитания</w:t>
      </w:r>
      <w:r>
        <w:rPr>
          <w:b/>
        </w:rPr>
      </w:r>
      <w:r>
        <w:rPr>
          <w:b/>
        </w:rPr>
      </w:r>
    </w:p>
    <w:p>
      <w:pPr>
        <w:pStyle w:val="934"/>
        <w:jc w:val="center"/>
        <w:rPr>
          <w:sz w:val="23"/>
          <w:szCs w:val="23"/>
        </w:rPr>
      </w:pPr>
      <w:r>
        <w:rPr>
          <w:b/>
        </w:rPr>
        <w:t xml:space="preserve">с указанием количества часов, отводимых на освоение каждой темы.</w:t>
      </w:r>
      <w:r>
        <w:rPr>
          <w:sz w:val="23"/>
          <w:szCs w:val="23"/>
        </w:rPr>
      </w:r>
      <w:r>
        <w:rPr>
          <w:sz w:val="23"/>
          <w:szCs w:val="23"/>
        </w:rPr>
      </w:r>
    </w:p>
    <w:p>
      <w:pPr>
        <w:pStyle w:val="8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(1 час в неделю, всего 34 часа)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4709" w:type="dxa"/>
        <w:tblInd w:w="0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1668"/>
        <w:gridCol w:w="1383"/>
        <w:gridCol w:w="4854"/>
        <w:gridCol w:w="4819"/>
        <w:gridCol w:w="1985"/>
      </w:tblGrid>
      <w:tr>
        <w:tblPrEx/>
        <w:trPr>
          <w:trHeight w:val="114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 в разделе 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eastAsia="Calibri" w:cs="Liberation Serif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jc w:val="center"/>
              <w:spacing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Хозяйство России. (17 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ind w:right="10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Экономико-географическое положение (ЭГП) России как фактор развития её хозяйства.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930"/>
              <w:ind w:right="10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Всестороннее изучение и понимание особенностей родной страны - России, включая изу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чение различных видов ее географического положения; формирование патриотического, нравственного мышления. Осознание роли межотраслевых комплексов для развития экономики России; формирование экологического мышления на основе выявления влияния деятельности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редприятий межотраслевых комплексов на состояние окружающей среды; развитие морального сознания и компетентности в решении проблем существования и развития межотраслевых комплексов России; осознание роли предприятий межотраслевых комплексов в экономике стр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аны и необходимости модернизации их предприятий. Мероприятия: «Создание и выставка проектов «Окно в мир» (в течение учебного года, ЦДО); викторина «Александр Невский - защитник земли Русской» (ЦДО); Декада предметов естественно-математического-цикла (ЦДО).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ind w:right="10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ind w:left="20" w:right="30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Межотраслевые комплексы хозяйства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ind w:right="14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ind w:left="20" w:right="30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ind w:right="14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ТЭК. Угольная промышленность.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ind w:right="14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ind w:right="14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Нефтяная и газовая отрасли ТЭК России.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1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Электроэнергетика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Российская металлургия и ее главные детали. Черная металлургия.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Цветная металлургия.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Структура российского машиностроения. Факторы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размещения предприятий машиностроения.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Размещение машиностроительных предприятий по территории страны.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Химико-лесной комплекс России. Химическая промышленность.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Лесная промышленность.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направления развития АПК в России. Особенности российского животноводства и земледелия.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Легкая и пищевая промышленность – проблемы и перспективы развития.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Инфраструктурный комплекс состав, значение. Виды транспорта.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Сухопутный транспорт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Водный и другие виды транспорта.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Другие отрасли инфраструктурного комплекса – связь, сфера обслуживания, жилищно-коммунальное хозяйство.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Регионы России. (1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Географические особенности Центральной России: ЭГП, ресурсы и население.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Понимание законо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мерностей размещения населения и территориальной организации хозяйства на региональном уровне  в связи с природными, социально-экономическими и экологическими факторами; формирование патриотического, нравственного, экологического и экономического мышления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обучающихся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их личностных качеств, воспитание любви к Родине, уважения к её уникальной природе, природным ресурсам, культуре и религии народов, населяющих страну; понимание необходимости рационального природопользования; формирование осознанного отношения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 прошлому и настоящему многонационального народа России. Мероприятия: «Создание и выставка проектов «Окно в мир» (в течение учебного года, ЦДО); «Час Земли»; «Всемирный день дикой природы»; День Земли»; «День Космонавтики». Общероссийский урок «Экокласс».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экономики Центральной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19.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Географические особенности Европейского Севера: ЭГП, ресурсы и население.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экономики Европейского Севера.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Проектная работа «Республика Коми – богатство России».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Географические особенности Северо-Запада России: ЭГП, ресурсы и население.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22.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экономики Северо-Запада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Географические особенности Поволжья: ЭГП, ресурсы и население.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экономики Поволжья.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25.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Географические особенности Юга Европейской части России: ЭГП, ресурсы и население.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26.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экономики Юга Европейской части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27.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Географические особенности Урала: ЭГП, ресурсы и население.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Особенности экономики Урала.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28.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Сибирь – особенности природы и ресурсов. Особенности экономики Сибири.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29.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Контрольная работа в рамках промежуточной годовой аттестации.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30.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Borders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vMerge w:val="restart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Дальний Восток – природа и экономика региона.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right w:val="single" w:color="000000" w:sz="4" w:space="0"/>
            </w:tcBorders>
            <w:tcW w:w="4819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31.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vMerge w:val="continue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Россия в современном мире. 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Россия в системе мирового хозяйства: значение и перспективы.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Понимание места России в структуре мировых экономических отношений, осознание роли каждого российского гражданина в хозяйстве страны.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Обобщение курса. (2 часа)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«Занимательная география».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3.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ffffff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vMerge w:val="restart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vMerge w:val="restart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«География» 9 класс.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Урок 3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4.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instrText xml:space="preserve"> HYPERLINK "https://mood.rcoedu.ru/course/view.php?id=341" </w:instrTex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separate"/>
            </w:r>
            <w:r>
              <w:rPr>
                <w:rStyle w:val="931"/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8" w:type="dxa"/>
            <w:vAlign w:val="top"/>
            <w:textDirection w:val="lrTb"/>
            <w:noWrap w:val="false"/>
          </w:tcPr>
          <w:p>
            <w:pPr>
              <w:pStyle w:val="891"/>
              <w:spacing w:line="240" w:lineRule="auto"/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83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854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A" w:sz="4" w:space="0"/>
              <w:bottom w:val="single" w:color="00000A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30"/>
              <w:jc w:val="left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3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</w:r>
          </w:p>
        </w:tc>
      </w:tr>
    </w:tbl>
    <w:p>
      <w:r/>
      <w:r/>
    </w:p>
    <w:sectPr>
      <w:footnotePr/>
      <w:endnotePr/>
      <w:type w:val="nextPage"/>
      <w:pgSz w:w="16837" w:h="11905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Symbol">
    <w:panose1 w:val="05050102010706020507"/>
  </w:font>
  <w:font w:name="OpenSymbol">
    <w:panose1 w:val="05010000000000000000"/>
  </w:font>
  <w:font w:name="Courier New">
    <w:panose1 w:val="02070309020205020404"/>
  </w:font>
  <w:font w:name="Segoe UI">
    <w:panose1 w:val="020B0502040204020203"/>
  </w:font>
  <w:font w:name="SchoolBookSanPin">
    <w:panose1 w:val="02000603000000000000"/>
  </w:font>
  <w:font w:name="MS Mincho">
    <w:panose1 w:val="02020503050405090304"/>
  </w:font>
  <w:font w:name="Tahoma">
    <w:panose1 w:val="020B06040305040402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0"/>
  </w:num>
  <w:num w:numId="5">
    <w:abstractNumId w:val="20"/>
  </w:num>
  <w:num w:numId="6">
    <w:abstractNumId w:val="15"/>
  </w:num>
  <w:num w:numId="7">
    <w:abstractNumId w:val="18"/>
  </w:num>
  <w:num w:numId="8">
    <w:abstractNumId w:val="8"/>
  </w:num>
  <w:num w:numId="9">
    <w:abstractNumId w:val="19"/>
  </w:num>
  <w:num w:numId="10">
    <w:abstractNumId w:val="1"/>
  </w:num>
  <w:num w:numId="11">
    <w:abstractNumId w:val="16"/>
  </w:num>
  <w:num w:numId="12">
    <w:abstractNumId w:val="11"/>
  </w:num>
  <w:num w:numId="13">
    <w:abstractNumId w:val="21"/>
  </w:num>
  <w:num w:numId="14">
    <w:abstractNumId w:val="7"/>
  </w:num>
  <w:num w:numId="15">
    <w:abstractNumId w:val="0"/>
  </w:num>
  <w:num w:numId="16">
    <w:abstractNumId w:val="12"/>
  </w:num>
  <w:num w:numId="17">
    <w:abstractNumId w:val="6"/>
  </w:num>
  <w:num w:numId="18">
    <w:abstractNumId w:val="4"/>
  </w:num>
  <w:num w:numId="19">
    <w:abstractNumId w:val="17"/>
  </w:num>
  <w:num w:numId="20">
    <w:abstractNumId w:val="2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5"/>
    <w:next w:val="885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5"/>
    <w:next w:val="885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5"/>
    <w:next w:val="885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5"/>
    <w:next w:val="885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885"/>
    <w:uiPriority w:val="34"/>
    <w:qFormat/>
    <w:pPr>
      <w:contextualSpacing/>
      <w:ind w:left="720"/>
    </w:pPr>
  </w:style>
  <w:style w:type="paragraph" w:styleId="727">
    <w:name w:val="Title"/>
    <w:basedOn w:val="885"/>
    <w:next w:val="885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link w:val="727"/>
    <w:uiPriority w:val="10"/>
    <w:rPr>
      <w:sz w:val="48"/>
      <w:szCs w:val="48"/>
    </w:rPr>
  </w:style>
  <w:style w:type="paragraph" w:styleId="729">
    <w:name w:val="Subtitle"/>
    <w:basedOn w:val="885"/>
    <w:next w:val="885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link w:val="729"/>
    <w:uiPriority w:val="11"/>
    <w:rPr>
      <w:sz w:val="24"/>
      <w:szCs w:val="24"/>
    </w:rPr>
  </w:style>
  <w:style w:type="paragraph" w:styleId="731">
    <w:name w:val="Quote"/>
    <w:basedOn w:val="885"/>
    <w:next w:val="885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5"/>
    <w:next w:val="885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paragraph" w:styleId="735">
    <w:name w:val="Header"/>
    <w:basedOn w:val="885"/>
    <w:link w:val="7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Header Char"/>
    <w:link w:val="735"/>
    <w:uiPriority w:val="99"/>
  </w:style>
  <w:style w:type="paragraph" w:styleId="737">
    <w:name w:val="Footer"/>
    <w:basedOn w:val="885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>
    <w:name w:val="Footer Char"/>
    <w:link w:val="737"/>
    <w:uiPriority w:val="99"/>
  </w:style>
  <w:style w:type="paragraph" w:styleId="739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737"/>
    <w:uiPriority w:val="99"/>
  </w:style>
  <w:style w:type="table" w:styleId="74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next w:val="885"/>
    <w:link w:val="885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886">
    <w:name w:val="Заголовок 1"/>
    <w:basedOn w:val="891"/>
    <w:next w:val="918"/>
    <w:link w:val="885"/>
    <w:pPr>
      <w:ind w:left="432" w:hanging="432"/>
      <w:keepLines/>
      <w:keepNext/>
      <w:spacing w:before="24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887">
    <w:name w:val="Заголовок 4"/>
    <w:basedOn w:val="891"/>
    <w:next w:val="918"/>
    <w:link w:val="885"/>
    <w:pPr>
      <w:ind w:left="1744"/>
      <w:spacing w:line="100" w:lineRule="atLeast"/>
      <w:widowControl w:val="off"/>
      <w:outlineLvl w:val="3"/>
    </w:pPr>
    <w:rPr>
      <w:rFonts w:eastAsia="Times New Roman" w:cs="Times New Roman"/>
      <w:b/>
      <w:bCs/>
      <w:i/>
      <w:iCs/>
      <w:sz w:val="21"/>
      <w:szCs w:val="21"/>
      <w:lang w:val="en-US"/>
    </w:rPr>
  </w:style>
  <w:style w:type="character" w:styleId="888">
    <w:name w:val="Основной шрифт абзаца"/>
    <w:next w:val="888"/>
    <w:link w:val="885"/>
    <w:uiPriority w:val="1"/>
    <w:unhideWhenUsed/>
  </w:style>
  <w:style w:type="table" w:styleId="889">
    <w:name w:val="Обычная таблица"/>
    <w:next w:val="889"/>
    <w:link w:val="885"/>
    <w:uiPriority w:val="99"/>
    <w:semiHidden/>
    <w:unhideWhenUsed/>
    <w:tblPr/>
  </w:style>
  <w:style w:type="numbering" w:styleId="890">
    <w:name w:val="Нет списка"/>
    <w:next w:val="890"/>
    <w:link w:val="885"/>
    <w:uiPriority w:val="99"/>
    <w:semiHidden/>
    <w:unhideWhenUsed/>
  </w:style>
  <w:style w:type="paragraph" w:styleId="891">
    <w:name w:val="Базовый"/>
    <w:next w:val="891"/>
    <w:link w:val="885"/>
    <w:pPr>
      <w:spacing w:line="200" w:lineRule="atLeast"/>
      <w:tabs>
        <w:tab w:val="left" w:pos="708" w:leader="none"/>
      </w:tabs>
    </w:pPr>
    <w:rPr>
      <w:rFonts w:ascii="Times New Roman" w:hAnsi="Times New Roman" w:eastAsia="Arial" w:cs="Tahoma"/>
      <w:color w:val="00000a"/>
      <w:sz w:val="24"/>
      <w:szCs w:val="24"/>
      <w:lang w:val="ru-RU" w:eastAsia="ru-RU" w:bidi="ru-RU"/>
    </w:rPr>
  </w:style>
  <w:style w:type="character" w:styleId="892">
    <w:name w:val="apple-converted-space"/>
    <w:basedOn w:val="888"/>
    <w:next w:val="892"/>
    <w:link w:val="885"/>
  </w:style>
  <w:style w:type="character" w:styleId="893">
    <w:name w:val="Выделение"/>
    <w:next w:val="893"/>
    <w:link w:val="885"/>
    <w:rPr>
      <w:i/>
      <w:iCs/>
    </w:rPr>
  </w:style>
  <w:style w:type="character" w:styleId="894">
    <w:name w:val="Без интервала Знак"/>
    <w:basedOn w:val="888"/>
    <w:next w:val="894"/>
    <w:link w:val="885"/>
    <w:uiPriority w:val="1"/>
  </w:style>
  <w:style w:type="character" w:styleId="895">
    <w:name w:val="Верхний колонтитул Знак"/>
    <w:basedOn w:val="888"/>
    <w:next w:val="895"/>
    <w:link w:val="885"/>
  </w:style>
  <w:style w:type="character" w:styleId="896">
    <w:name w:val="Нижний колонтитул Знак"/>
    <w:basedOn w:val="888"/>
    <w:next w:val="896"/>
    <w:link w:val="885"/>
  </w:style>
  <w:style w:type="character" w:styleId="897">
    <w:name w:val="Интернет-ссылка"/>
    <w:next w:val="897"/>
    <w:link w:val="885"/>
    <w:rPr>
      <w:color w:val="0000ff"/>
      <w:u w:val="single"/>
      <w:lang w:val="ru-RU" w:eastAsia="ru-RU" w:bidi="ru-RU"/>
    </w:rPr>
  </w:style>
  <w:style w:type="character" w:styleId="898">
    <w:name w:val="s5"/>
    <w:basedOn w:val="888"/>
    <w:next w:val="898"/>
    <w:link w:val="885"/>
  </w:style>
  <w:style w:type="character" w:styleId="899">
    <w:name w:val="Текст выноски Знак"/>
    <w:next w:val="899"/>
    <w:link w:val="885"/>
    <w:rPr>
      <w:rFonts w:ascii="Segoe UI" w:hAnsi="Segoe UI" w:cs="Segoe UI"/>
      <w:sz w:val="18"/>
      <w:szCs w:val="18"/>
    </w:rPr>
  </w:style>
  <w:style w:type="character" w:styleId="900">
    <w:name w:val="Заголовок 4 Знак"/>
    <w:next w:val="900"/>
    <w:link w:val="885"/>
    <w:rPr>
      <w:rFonts w:ascii="Times New Roman" w:hAnsi="Times New Roman" w:eastAsia="Times New Roman" w:cs="Times New Roman"/>
      <w:b/>
      <w:bCs/>
      <w:sz w:val="21"/>
      <w:szCs w:val="21"/>
      <w:lang w:val="en-US"/>
    </w:rPr>
  </w:style>
  <w:style w:type="character" w:styleId="901">
    <w:name w:val="Основной текст Знак"/>
    <w:next w:val="901"/>
    <w:link w:val="885"/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02">
    <w:name w:val="Выделение жирным"/>
    <w:next w:val="902"/>
    <w:link w:val="885"/>
    <w:rPr>
      <w:b/>
      <w:bCs/>
    </w:rPr>
  </w:style>
  <w:style w:type="character" w:styleId="903">
    <w:name w:val="Unresolved Mention"/>
    <w:next w:val="903"/>
    <w:link w:val="885"/>
    <w:rPr>
      <w:color w:val="808080"/>
    </w:rPr>
  </w:style>
  <w:style w:type="character" w:styleId="904">
    <w:name w:val="Просмотренная гиперссылка"/>
    <w:next w:val="904"/>
    <w:link w:val="885"/>
    <w:rPr>
      <w:color w:val="800080"/>
      <w:u w:val="single"/>
    </w:rPr>
  </w:style>
  <w:style w:type="character" w:styleId="905">
    <w:name w:val="Основной текст (10)_"/>
    <w:next w:val="905"/>
    <w:link w:val="885"/>
    <w:rPr>
      <w:rFonts w:ascii="Times New Roman" w:hAnsi="Times New Roman" w:eastAsia="Times New Roman" w:cs="Times New Roman"/>
      <w:sz w:val="18"/>
      <w:szCs w:val="18"/>
    </w:rPr>
  </w:style>
  <w:style w:type="character" w:styleId="906">
    <w:name w:val="Основной текст (10) + Segoe UI;8 pt;Полужирный1"/>
    <w:next w:val="906"/>
    <w:link w:val="885"/>
    <w:rPr>
      <w:rFonts w:ascii="Segoe UI" w:hAnsi="Segoe UI" w:eastAsia="Segoe UI" w:cs="Segoe UI"/>
      <w:b/>
      <w:bCs/>
      <w:sz w:val="16"/>
      <w:szCs w:val="16"/>
    </w:rPr>
  </w:style>
  <w:style w:type="character" w:styleId="907">
    <w:name w:val="Основной текст (12) + 9 pt;Не курсив"/>
    <w:next w:val="907"/>
    <w:link w:val="885"/>
    <w:rPr>
      <w:rFonts w:ascii="Times New Roman" w:hAnsi="Times New Roman" w:eastAsia="Times New Roman" w:cs="Times New Roman"/>
      <w:i/>
      <w:iCs/>
      <w:sz w:val="18"/>
      <w:szCs w:val="18"/>
    </w:rPr>
  </w:style>
  <w:style w:type="character" w:styleId="908">
    <w:name w:val="Заголовок 1 Знак"/>
    <w:next w:val="908"/>
    <w:link w:val="885"/>
    <w:rPr>
      <w:rFonts w:ascii="Cambria" w:hAnsi="Cambria"/>
      <w:color w:val="365f91"/>
      <w:sz w:val="32"/>
      <w:szCs w:val="32"/>
    </w:rPr>
  </w:style>
  <w:style w:type="character" w:styleId="909">
    <w:name w:val="Основной текст (10) + Segoe UI"/>
    <w:next w:val="909"/>
    <w:link w:val="885"/>
    <w:rPr>
      <w:rFonts w:ascii="Segoe UI" w:hAnsi="Segoe UI" w:eastAsia="Segoe UI" w:cs="Segoe UI"/>
      <w:b/>
      <w:bCs/>
      <w:dstrike/>
      <w:sz w:val="16"/>
      <w:szCs w:val="16"/>
      <w:u w:val="none"/>
    </w:rPr>
  </w:style>
  <w:style w:type="character" w:styleId="910">
    <w:name w:val="ListLabel 1"/>
    <w:next w:val="910"/>
    <w:link w:val="885"/>
    <w:rPr>
      <w:rFonts w:cs="Courier New"/>
    </w:rPr>
  </w:style>
  <w:style w:type="character" w:styleId="911">
    <w:name w:val="Посещенная гиперссылка"/>
    <w:next w:val="911"/>
    <w:link w:val="885"/>
    <w:rPr>
      <w:color w:val="800000"/>
      <w:u w:val="single"/>
      <w:lang w:val="ru-RU" w:eastAsia="ru-RU" w:bidi="ru-RU"/>
    </w:rPr>
  </w:style>
  <w:style w:type="character" w:styleId="912">
    <w:name w:val="Маркеры списка"/>
    <w:next w:val="912"/>
    <w:link w:val="885"/>
    <w:rPr>
      <w:rFonts w:ascii="OpenSymbol" w:hAnsi="OpenSymbol" w:eastAsia="OpenSymbol" w:cs="OpenSymbol"/>
    </w:rPr>
  </w:style>
  <w:style w:type="character" w:styleId="913">
    <w:name w:val="ListLabel 2"/>
    <w:next w:val="913"/>
    <w:link w:val="885"/>
    <w:rPr>
      <w:rFonts w:cs="Symbol"/>
    </w:rPr>
  </w:style>
  <w:style w:type="character" w:styleId="914">
    <w:name w:val="ListLabel 3"/>
    <w:next w:val="914"/>
    <w:link w:val="885"/>
    <w:rPr>
      <w:rFonts w:cs="Courier New"/>
    </w:rPr>
  </w:style>
  <w:style w:type="character" w:styleId="915">
    <w:name w:val="ListLabel 4"/>
    <w:next w:val="915"/>
    <w:link w:val="885"/>
    <w:rPr>
      <w:rFonts w:cs="Wingdings"/>
    </w:rPr>
  </w:style>
  <w:style w:type="character" w:styleId="916">
    <w:name w:val="ListLabel 5"/>
    <w:next w:val="916"/>
    <w:link w:val="885"/>
    <w:rPr>
      <w:rFonts w:cs="OpenSymbol"/>
    </w:rPr>
  </w:style>
  <w:style w:type="paragraph" w:styleId="917">
    <w:name w:val="Заголовок1"/>
    <w:basedOn w:val="891"/>
    <w:next w:val="918"/>
    <w:link w:val="885"/>
    <w:pPr>
      <w:keepNext/>
      <w:spacing w:before="240" w:after="120"/>
    </w:pPr>
    <w:rPr>
      <w:rFonts w:ascii="Arial" w:hAnsi="Arial" w:eastAsia="MS Mincho"/>
      <w:sz w:val="28"/>
      <w:szCs w:val="28"/>
    </w:rPr>
  </w:style>
  <w:style w:type="paragraph" w:styleId="918">
    <w:name w:val="Основной текст"/>
    <w:basedOn w:val="891"/>
    <w:next w:val="918"/>
    <w:link w:val="885"/>
    <w:pPr>
      <w:spacing w:after="120" w:line="100" w:lineRule="atLeast"/>
      <w:widowControl w:val="off"/>
    </w:pPr>
    <w:rPr>
      <w:rFonts w:cs="Times New Roman"/>
      <w:lang w:eastAsia="ar-SA"/>
    </w:rPr>
  </w:style>
  <w:style w:type="paragraph" w:styleId="919">
    <w:name w:val="Список"/>
    <w:basedOn w:val="918"/>
    <w:next w:val="919"/>
    <w:link w:val="885"/>
    <w:rPr>
      <w:rFonts w:cs="Tahoma"/>
    </w:rPr>
  </w:style>
  <w:style w:type="paragraph" w:styleId="920">
    <w:name w:val="Заголовок"/>
    <w:basedOn w:val="891"/>
    <w:next w:val="920"/>
    <w:link w:val="885"/>
    <w:pPr>
      <w:spacing w:before="120" w:after="120"/>
      <w:suppressLineNumbers/>
    </w:pPr>
    <w:rPr>
      <w:i/>
      <w:iCs/>
    </w:rPr>
  </w:style>
  <w:style w:type="paragraph" w:styleId="921">
    <w:name w:val="Указатель"/>
    <w:basedOn w:val="891"/>
    <w:next w:val="921"/>
    <w:link w:val="885"/>
    <w:pPr>
      <w:suppressLineNumbers/>
    </w:pPr>
  </w:style>
  <w:style w:type="paragraph" w:styleId="922">
    <w:name w:val="Без интервала"/>
    <w:next w:val="922"/>
    <w:link w:val="885"/>
    <w:uiPriority w:val="1"/>
    <w:qFormat/>
    <w:pPr>
      <w:spacing w:line="100" w:lineRule="atLeast"/>
      <w:tabs>
        <w:tab w:val="left" w:pos="708" w:leader="none"/>
      </w:tabs>
    </w:pPr>
    <w:rPr>
      <w:rFonts w:ascii="Times New Roman" w:hAnsi="Times New Roman" w:eastAsia="Arial" w:cs="Tahoma"/>
      <w:color w:val="00000a"/>
      <w:sz w:val="24"/>
      <w:szCs w:val="24"/>
      <w:lang w:val="ru-RU" w:eastAsia="ru-RU" w:bidi="ru-RU"/>
    </w:rPr>
  </w:style>
  <w:style w:type="paragraph" w:styleId="923">
    <w:name w:val="Верхний колонтитул"/>
    <w:basedOn w:val="891"/>
    <w:next w:val="923"/>
    <w:link w:val="885"/>
    <w:pPr>
      <w:spacing w:line="100" w:lineRule="atLeast"/>
      <w:tabs>
        <w:tab w:val="center" w:pos="4677" w:leader="none"/>
        <w:tab w:val="right" w:pos="9355" w:leader="none"/>
      </w:tabs>
      <w:suppressLineNumbers/>
    </w:pPr>
  </w:style>
  <w:style w:type="paragraph" w:styleId="924">
    <w:name w:val="Нижний колонтитул"/>
    <w:basedOn w:val="891"/>
    <w:next w:val="924"/>
    <w:link w:val="885"/>
    <w:pPr>
      <w:spacing w:line="100" w:lineRule="atLeast"/>
      <w:tabs>
        <w:tab w:val="center" w:pos="4677" w:leader="none"/>
        <w:tab w:val="right" w:pos="9355" w:leader="none"/>
      </w:tabs>
      <w:suppressLineNumbers/>
    </w:pPr>
  </w:style>
  <w:style w:type="paragraph" w:styleId="925">
    <w:name w:val="Абзац списка"/>
    <w:basedOn w:val="891"/>
    <w:next w:val="925"/>
    <w:link w:val="885"/>
    <w:pPr>
      <w:ind w:left="720"/>
    </w:pPr>
  </w:style>
  <w:style w:type="paragraph" w:styleId="926">
    <w:name w:val="p6"/>
    <w:basedOn w:val="891"/>
    <w:next w:val="926"/>
    <w:link w:val="885"/>
    <w:pPr>
      <w:spacing w:before="28" w:after="28" w:line="100" w:lineRule="atLeast"/>
    </w:pPr>
    <w:rPr>
      <w:rFonts w:eastAsia="Times New Roman" w:cs="Times New Roman"/>
    </w:rPr>
  </w:style>
  <w:style w:type="paragraph" w:styleId="927">
    <w:name w:val="Текст выноски"/>
    <w:basedOn w:val="891"/>
    <w:next w:val="927"/>
    <w:link w:val="885"/>
    <w:pPr>
      <w:spacing w:line="100" w:lineRule="atLeast"/>
    </w:pPr>
    <w:rPr>
      <w:rFonts w:ascii="Segoe UI" w:hAnsi="Segoe UI" w:cs="Segoe UI"/>
      <w:sz w:val="18"/>
      <w:szCs w:val="18"/>
    </w:rPr>
  </w:style>
  <w:style w:type="paragraph" w:styleId="928">
    <w:name w:val="c2"/>
    <w:basedOn w:val="891"/>
    <w:next w:val="928"/>
    <w:link w:val="885"/>
    <w:pPr>
      <w:spacing w:before="28" w:after="28" w:line="100" w:lineRule="atLeast"/>
    </w:pPr>
    <w:rPr>
      <w:rFonts w:eastAsia="Times New Roman" w:cs="Times New Roman"/>
    </w:rPr>
  </w:style>
  <w:style w:type="paragraph" w:styleId="929">
    <w:name w:val="Обычный (веб)"/>
    <w:basedOn w:val="891"/>
    <w:next w:val="929"/>
    <w:link w:val="885"/>
    <w:uiPriority w:val="99"/>
    <w:pPr>
      <w:spacing w:before="28" w:after="28" w:line="100" w:lineRule="atLeast"/>
    </w:pPr>
    <w:rPr>
      <w:rFonts w:eastAsia="Times New Roman" w:cs="Times New Roman"/>
    </w:rPr>
  </w:style>
  <w:style w:type="paragraph" w:styleId="930">
    <w:name w:val="Основной текст (10)"/>
    <w:basedOn w:val="891"/>
    <w:next w:val="930"/>
    <w:link w:val="885"/>
    <w:pPr>
      <w:jc w:val="right"/>
      <w:spacing w:line="100" w:lineRule="atLeast"/>
      <w:shd w:val="clear" w:color="auto" w:fill="ffffff"/>
    </w:pPr>
    <w:rPr>
      <w:rFonts w:eastAsia="Times New Roman" w:cs="Times New Roman"/>
      <w:sz w:val="18"/>
      <w:szCs w:val="18"/>
    </w:rPr>
  </w:style>
  <w:style w:type="character" w:styleId="931">
    <w:name w:val="Гиперссылка"/>
    <w:next w:val="931"/>
    <w:link w:val="885"/>
    <w:uiPriority w:val="99"/>
    <w:rPr>
      <w:color w:val="0000ff"/>
      <w:u w:val="single"/>
    </w:rPr>
  </w:style>
  <w:style w:type="character" w:styleId="932">
    <w:name w:val="Неразрешенное упоминание"/>
    <w:next w:val="932"/>
    <w:link w:val="885"/>
    <w:uiPriority w:val="99"/>
    <w:semiHidden/>
    <w:unhideWhenUsed/>
    <w:rPr>
      <w:color w:val="605e5c"/>
      <w:shd w:val="clear" w:color="auto" w:fill="e1dfdd"/>
    </w:rPr>
  </w:style>
  <w:style w:type="character" w:styleId="933">
    <w:name w:val="Номер строки"/>
    <w:basedOn w:val="888"/>
    <w:next w:val="933"/>
    <w:link w:val="885"/>
    <w:uiPriority w:val="99"/>
    <w:semiHidden/>
    <w:unhideWhenUsed/>
  </w:style>
  <w:style w:type="paragraph" w:styleId="934">
    <w:name w:val="Default"/>
    <w:next w:val="934"/>
    <w:link w:val="885"/>
    <w:rPr>
      <w:rFonts w:ascii="Liberation Serif" w:hAnsi="Liberation Serif" w:cs="Liberation Serif"/>
      <w:color w:val="000000"/>
      <w:sz w:val="24"/>
      <w:szCs w:val="24"/>
      <w:lang w:val="ru-RU" w:eastAsia="ru-RU" w:bidi="ar-SA"/>
    </w:rPr>
  </w:style>
  <w:style w:type="paragraph" w:styleId="935">
    <w:name w:val="No Spacing"/>
    <w:next w:val="935"/>
    <w:link w:val="885"/>
    <w:pPr>
      <w:ind w:firstLine="709"/>
      <w:jc w:val="both"/>
      <w:widowControl w:val="off"/>
    </w:pPr>
    <w:rPr>
      <w:rFonts w:ascii="Liberation Serif" w:hAnsi="Liberation Serif" w:eastAsia="Arial Unicode MS" w:cs="Liberation Serif"/>
      <w:color w:val="000000"/>
      <w:sz w:val="24"/>
      <w:szCs w:val="24"/>
      <w:lang w:val="ru-RU" w:eastAsia="ru-RU" w:bidi="ar-SA"/>
    </w:rPr>
  </w:style>
  <w:style w:type="character" w:styleId="936" w:default="1">
    <w:name w:val="Default Paragraph Font"/>
    <w:uiPriority w:val="1"/>
    <w:semiHidden/>
    <w:unhideWhenUsed/>
  </w:style>
  <w:style w:type="numbering" w:styleId="937" w:default="1">
    <w:name w:val="No List"/>
    <w:uiPriority w:val="99"/>
    <w:semiHidden/>
    <w:unhideWhenUsed/>
  </w:style>
  <w:style w:type="table" w:styleId="93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23</cp:revision>
  <dcterms:created xsi:type="dcterms:W3CDTF">2022-09-02T10:06:00Z</dcterms:created>
  <dcterms:modified xsi:type="dcterms:W3CDTF">2024-08-26T12:46:53Z</dcterms:modified>
  <cp:version>786432</cp:version>
</cp:coreProperties>
</file>