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от 31.08.2023 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01-12/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172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учебного предмета «Музыка»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t xml:space="preserve">для обучающихся 1 – 4 классов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/>
      <w:bookmarkStart w:id="0" w:name="_GoBack"/>
      <w:r/>
      <w:bookmarkEnd w:id="0"/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Сыктывкар, 2023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pStyle w:val="906"/>
        <w:jc w:val="both"/>
        <w:spacing w:before="0" w:beforeAutospacing="0" w:after="0" w:afterAutospacing="0"/>
        <w:rPr>
          <w:rStyle w:val="907"/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Style w:val="907"/>
          <w:rFonts w:ascii="Liberation Serif" w:hAnsi="Liberation Serif"/>
        </w:rPr>
      </w:r>
      <w:r>
        <w:rPr>
          <w:rStyle w:val="907"/>
          <w:rFonts w:ascii="Liberation Serif" w:hAnsi="Liberation Serif"/>
        </w:rPr>
      </w:r>
    </w:p>
    <w:p>
      <w:pPr>
        <w:pStyle w:val="906"/>
        <w:jc w:val="both"/>
        <w:spacing w:before="0" w:beforeAutospacing="0" w:after="0" w:afterAutospacing="0"/>
        <w:rPr>
          <w:rStyle w:val="907"/>
          <w:rFonts w:ascii="Liberation Serif" w:hAnsi="Liberation Serif"/>
        </w:rPr>
      </w:pPr>
      <w:r>
        <w:rPr>
          <w:rStyle w:val="907"/>
          <w:rFonts w:ascii="Liberation Serif" w:hAnsi="Liberation Serif"/>
          <w:highlight w:val="none"/>
        </w:rPr>
      </w:r>
      <w:r>
        <w:rPr>
          <w:rStyle w:val="907"/>
          <w:rFonts w:ascii="Liberation Serif" w:hAnsi="Liberation Serif"/>
          <w:highlight w:val="none"/>
        </w:rPr>
      </w:r>
      <w:r>
        <w:rPr>
          <w:rStyle w:val="907"/>
          <w:rFonts w:ascii="Liberation Serif" w:hAnsi="Liberation Serif"/>
        </w:rPr>
      </w:r>
    </w:p>
    <w:p>
      <w:pPr>
        <w:pStyle w:val="906"/>
        <w:jc w:val="both"/>
        <w:spacing w:before="0" w:beforeAutospacing="0" w:after="0" w:afterAutospacing="0"/>
        <w:rPr>
          <w:rStyle w:val="907"/>
          <w:rFonts w:ascii="Liberation Serif" w:hAnsi="Liberation Serif"/>
          <w:highlight w:val="none"/>
        </w:rPr>
      </w:pPr>
      <w:r>
        <w:rPr>
          <w:rStyle w:val="907"/>
          <w:rFonts w:ascii="Liberation Serif" w:hAnsi="Liberation Serif"/>
          <w:highlight w:val="none"/>
        </w:rPr>
      </w:r>
      <w:r>
        <w:rPr>
          <w:rStyle w:val="907"/>
          <w:rFonts w:ascii="Liberation Serif" w:hAnsi="Liberation Serif"/>
          <w:highlight w:val="none"/>
        </w:rPr>
      </w:r>
      <w:r>
        <w:rPr>
          <w:rStyle w:val="907"/>
          <w:rFonts w:ascii="Liberation Serif" w:hAnsi="Liberation Serif"/>
          <w:highlight w:val="none"/>
        </w:rPr>
      </w:r>
    </w:p>
    <w:p>
      <w:pPr>
        <w:pStyle w:val="906"/>
        <w:jc w:val="both"/>
        <w:spacing w:before="0" w:beforeAutospacing="0" w:after="0" w:afterAutospacing="0"/>
        <w:rPr>
          <w:rStyle w:val="907"/>
          <w:rFonts w:ascii="Liberation Serif" w:hAnsi="Liberation Serif"/>
          <w:highlight w:val="none"/>
        </w:rPr>
      </w:pPr>
      <w:r>
        <w:rPr>
          <w:rStyle w:val="907"/>
          <w:rFonts w:ascii="Liberation Serif" w:hAnsi="Liberation Serif"/>
          <w:highlight w:val="none"/>
        </w:rPr>
      </w:r>
      <w:r>
        <w:rPr>
          <w:rStyle w:val="907"/>
          <w:rFonts w:ascii="Liberation Serif" w:hAnsi="Liberation Serif"/>
          <w:highlight w:val="none"/>
        </w:rPr>
      </w:r>
      <w:r>
        <w:rPr>
          <w:rStyle w:val="907"/>
          <w:rFonts w:ascii="Liberation Serif" w:hAnsi="Liberation Serif"/>
          <w:highlight w:val="none"/>
        </w:rPr>
      </w:r>
    </w:p>
    <w:p>
      <w:pPr>
        <w:pStyle w:val="906"/>
        <w:jc w:val="both"/>
        <w:spacing w:before="0" w:beforeAutospacing="0" w:after="0" w:afterAutospacing="0"/>
        <w:rPr>
          <w:rStyle w:val="907"/>
          <w:rFonts w:ascii="Liberation Serif" w:hAnsi="Liberation Serif"/>
          <w:highlight w:val="none"/>
        </w:rPr>
      </w:pPr>
      <w:r>
        <w:rPr>
          <w:rStyle w:val="907"/>
          <w:rFonts w:ascii="Liberation Serif" w:hAnsi="Liberation Serif"/>
          <w:highlight w:val="none"/>
        </w:rPr>
      </w:r>
      <w:r>
        <w:rPr>
          <w:rStyle w:val="907"/>
          <w:rFonts w:ascii="Liberation Serif" w:hAnsi="Liberation Serif"/>
          <w:highlight w:val="none"/>
        </w:rPr>
      </w:r>
      <w:r>
        <w:rPr>
          <w:rStyle w:val="907"/>
          <w:rFonts w:ascii="Liberation Serif" w:hAnsi="Liberation Serif"/>
          <w:highlight w:val="none"/>
        </w:rPr>
      </w:r>
    </w:p>
    <w:p>
      <w:pPr>
        <w:pStyle w:val="906"/>
        <w:jc w:val="both"/>
        <w:spacing w:before="0" w:beforeAutospacing="0" w:after="0" w:afterAutospacing="0"/>
        <w:rPr>
          <w:rStyle w:val="907"/>
          <w:rFonts w:ascii="Liberation Serif" w:hAnsi="Liberation Serif"/>
          <w:highlight w:val="none"/>
        </w:rPr>
      </w:pPr>
      <w:r>
        <w:rPr>
          <w:rStyle w:val="907"/>
          <w:rFonts w:ascii="Liberation Serif" w:hAnsi="Liberation Serif"/>
        </w:rPr>
        <w:t xml:space="preserve">ПОЯСНИТЕЛЬНАЯ ЗАПИСКА</w:t>
      </w:r>
      <w:r>
        <w:rPr>
          <w:rStyle w:val="907"/>
          <w:rFonts w:ascii="Liberation Serif" w:hAnsi="Liberation Serif"/>
          <w:highlight w:val="none"/>
        </w:rPr>
      </w:r>
      <w:r>
        <w:rPr>
          <w:rStyle w:val="907"/>
          <w:rFonts w:ascii="Liberation Serif" w:hAnsi="Liberation Serif"/>
          <w:highlight w:val="none"/>
        </w:rPr>
      </w:r>
    </w:p>
    <w:p>
      <w:pPr>
        <w:pStyle w:val="906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  <w:t xml:space="preserve"> Рабочая программа учебного предмета 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Музыка</w:t>
      </w:r>
      <w:r>
        <w:rPr>
          <w:rFonts w:ascii="Liberation Serif" w:hAnsi="Liberation Serif" w:cs="Liberation Serif"/>
          <w:sz w:val="24"/>
          <w:szCs w:val="24"/>
        </w:rPr>
        <w:t xml:space="preserve">» на уровне начального общего образования составлена для обучающихся, содержащихся в центре временного содержания несовершенноле</w:t>
      </w:r>
      <w:r>
        <w:rPr>
          <w:rFonts w:ascii="Liberation Serif" w:hAnsi="Liberation Serif" w:cs="Liberation Serif"/>
          <w:sz w:val="24"/>
          <w:szCs w:val="24"/>
        </w:rPr>
        <w:t xml:space="preserve">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1-4 классов  составлена в соответствии с требованиями Федерального государственного образовательного стандарта начального общего образования (приказ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обрнауки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</w:t>
      </w:r>
      <w:r>
        <w:rPr>
          <w:rFonts w:ascii="Liberation Serif" w:hAnsi="Liberation Serif" w:cs="Liberation Serif"/>
          <w:sz w:val="24"/>
          <w:szCs w:val="24"/>
        </w:rPr>
        <w:t xml:space="preserve">06.10.2009 </w:t>
      </w:r>
      <w:r>
        <w:rPr>
          <w:rFonts w:ascii="Liberation Serif" w:hAnsi="Liberation Serif" w:cs="Liberation Serif"/>
          <w:sz w:val="24"/>
          <w:szCs w:val="24"/>
        </w:rPr>
        <w:t xml:space="preserve">№ 373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)  и Федеральной образовательной программы начального общего образования, а также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ориентирована на целевые ориентиры</w:t>
      </w:r>
      <w:r>
        <w:rPr>
          <w:rFonts w:ascii="Liberation Serif" w:hAnsi="Liberation Serif" w:cs="Liberation Serif"/>
          <w:sz w:val="24"/>
          <w:szCs w:val="24"/>
        </w:rPr>
        <w:t xml:space="preserve">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6"/>
        <w:ind w:firstLine="567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1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«Музыка» </w:t>
      </w:r>
      <w:r>
        <w:rPr>
          <w:rFonts w:ascii="Liberation Serif" w:hAnsi="Liberation Serif" w:cs="Liberation Serif"/>
          <w:sz w:val="24"/>
          <w:szCs w:val="24"/>
        </w:rPr>
        <w:t xml:space="preserve">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В течение периода начального общего образования необходимо</w:t>
      </w:r>
      <w:r>
        <w:rPr>
          <w:rFonts w:ascii="Liberation Serif" w:hAnsi="Liberation Serif"/>
        </w:rPr>
        <w:t xml:space="preserve"> заложить о</w:t>
      </w:r>
      <w:r>
        <w:rPr>
          <w:rFonts w:ascii="Liberation Serif" w:hAnsi="Liberation Serif"/>
        </w:rPr>
        <w:t xml:space="preserve">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</w:t>
      </w:r>
      <w:r>
        <w:rPr>
          <w:rFonts w:ascii="Liberation Serif" w:hAnsi="Liberation Serif"/>
        </w:rPr>
        <w:t xml:space="preserve">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</w:t>
      </w:r>
      <w:r>
        <w:rPr>
          <w:rFonts w:ascii="Liberation Serif" w:hAnsi="Liberation Serif"/>
        </w:rPr>
        <w:t xml:space="preserve">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Программа по музыке предусматривает</w:t>
      </w:r>
      <w:r>
        <w:rPr>
          <w:rFonts w:ascii="Liberation Serif" w:hAnsi="Liberation Serif"/>
        </w:rPr>
        <w:t xml:space="preserve"> знакомство обучающихся с некоторым количеством явлений, фактов музыкальной культуры (знание музыкальных произведений, </w:t>
      </w:r>
      <w:r>
        <w:rPr>
          <w:rFonts w:ascii="Liberation Serif" w:hAnsi="Liberation Serif"/>
        </w:rPr>
        <w:t xml:space="preserve">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</w:t>
      </w:r>
      <w:r>
        <w:rPr>
          <w:rFonts w:ascii="Liberation Serif" w:hAnsi="Liberation Serif"/>
        </w:rPr>
        <w:t xml:space="preserve">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Одним из </w:t>
      </w:r>
      <w:r>
        <w:rPr>
          <w:rFonts w:ascii="Liberation Serif" w:hAnsi="Liberation Serif"/>
        </w:rPr>
        <w:t xml:space="preserve">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</w:t>
      </w:r>
      <w:r>
        <w:rPr>
          <w:rFonts w:ascii="Liberation Serif" w:hAnsi="Liberation Serif"/>
        </w:rPr>
        <w:t xml:space="preserve">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Основная цель программы по музыке</w:t>
      </w:r>
      <w:r>
        <w:rPr>
          <w:rFonts w:ascii="Liberation Serif" w:hAnsi="Liberation Serif"/>
        </w:rPr>
        <w:t xml:space="preserve"> – воспитание музыкальной культуры как части общей духовной культуры обучающихся. Основным содержанием музыкального </w:t>
      </w:r>
      <w:r>
        <w:rPr>
          <w:rFonts w:ascii="Liberation Serif" w:hAnsi="Liberation Serif"/>
        </w:rPr>
        <w:t xml:space="preserve">обучения и воспитания является личный и коллективный опыт проживания и осознания специфического комплекса эмоций, чувств, образо</w:t>
      </w:r>
      <w:r>
        <w:rPr>
          <w:rFonts w:ascii="Liberation Serif" w:hAnsi="Liberation Serif"/>
        </w:rPr>
        <w:t xml:space="preserve">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В процессе конкретизации учебных целей их реализация осуществляется по следующим направлениям</w:t>
      </w:r>
      <w:r>
        <w:rPr>
          <w:rFonts w:ascii="Liberation Serif" w:hAnsi="Liberation Serif"/>
        </w:rPr>
        <w:t xml:space="preserve">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становление системы ценностей, обучающихся в единстве эмоциональной и познавательной сферы;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творческих способностей ребёнка, развитие внутренней мотивации к музицированию.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Важнейшие задачи обучения музыке</w:t>
      </w:r>
      <w:r>
        <w:rPr>
          <w:rFonts w:ascii="Liberation Serif" w:hAnsi="Liberation Serif"/>
        </w:rPr>
        <w:t xml:space="preserve"> на уровне начального общего образования: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эмоционально-ценностной отзывчивости на прекрасное</w:t>
      </w:r>
      <w:r>
        <w:rPr>
          <w:rFonts w:ascii="Liberation Serif" w:hAnsi="Liberation Serif"/>
        </w:rPr>
        <w:br/>
        <w:t xml:space="preserve">в жизни и в искусстве;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</w:t>
      </w:r>
      <w:r>
        <w:rPr>
          <w:rFonts w:ascii="Liberation Serif" w:hAnsi="Liberation Serif"/>
        </w:rPr>
        <w:t xml:space="preserve">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изучение закономерностей музыкального искусства: интонационная</w:t>
      </w:r>
      <w:r>
        <w:rPr>
          <w:rFonts w:ascii="Liberation Serif" w:hAnsi="Liberation Serif"/>
        </w:rPr>
        <w:br/>
        <w:t xml:space="preserve">и жанровая природа музыки, основные выразительные средства, элементы музыкального языка;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расширение кругозора, воспитание любознательности, интереса</w:t>
      </w:r>
      <w:r>
        <w:rPr>
          <w:rFonts w:ascii="Liberation Serif" w:hAnsi="Liberation Serif"/>
        </w:rPr>
        <w:br/>
        <w:t xml:space="preserve">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Содержание учебного предмета структурно представлено восемью модулями </w:t>
      </w:r>
      <w:r>
        <w:rPr>
          <w:rFonts w:ascii="Liberation Serif" w:hAnsi="Liberation Serif"/>
        </w:rPr>
        <w:t xml:space="preserve">(тематическими линиями):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инвариантные: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 1 «Народная музыка России»;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 2 «Классическая музыка»;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 3 «Музыка в жизни человека»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вариативные: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 4 «Музыка народов мира»;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 5 «Духовная музыка»;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 6 «Музыка театра и кино»;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 7 «Современная музыкальная культура»; 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модуль № 8 «Музыкальная грамота»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Каждый модуль состоит из нескольких тематических блоков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17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«Музыка»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Общее число часов</w:t>
      </w:r>
      <w:r>
        <w:rPr>
          <w:rFonts w:ascii="Liberation Serif" w:hAnsi="Liberation Serif"/>
        </w:rPr>
        <w:t xml:space="preserve">   для изучения музыки </w:t>
      </w:r>
      <w:r>
        <w:rPr>
          <w:rFonts w:ascii="Liberation Serif" w:hAnsi="Liberation Serif"/>
        </w:rPr>
        <w:t xml:space="preserve">на уровне начального общего образования </w:t>
      </w:r>
      <w:r>
        <w:rPr>
          <w:rFonts w:ascii="Liberation Serif" w:hAnsi="Liberation Serif"/>
        </w:rPr>
        <w:t xml:space="preserve">по очной форме обучения</w:t>
      </w:r>
      <w:r>
        <w:rPr>
          <w:rFonts w:ascii="Liberation Serif" w:hAnsi="Liberation Serif"/>
        </w:rPr>
        <w:noBreakHyphen/>
        <w:t xml:space="preserve"> 135 часов: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1 классе – 33 часа (1 час в неделю),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 2 классе – 34 часа (1 час в неделю),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3 классе – 34 часа (1 час в неделю),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4 классе – 34 часа (1 час в неделю).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ООП НОО ГОУ РК «РЦО» (обучение в ЦВСНП) предусматривает   очно-заочную форму обучения.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1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«Музыка» </w:t>
      </w:r>
      <w:r>
        <w:rPr>
          <w:rFonts w:ascii="Liberation Serif" w:hAnsi="Liberation Serif" w:cs="Liberation Serif"/>
          <w:sz w:val="24"/>
          <w:szCs w:val="24"/>
        </w:rPr>
        <w:t xml:space="preserve">по очно-заочной форме обучения по классам представлена в таблице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Style w:val="912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714"/>
        <w:gridCol w:w="3827"/>
      </w:tblGrid>
      <w:tr>
        <w:trPr>
          <w:trHeight w:val="588"/>
        </w:trPr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36/99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СОДЕРЖАНИЕ ОБУЧЕНИЯ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Инвариантные  модули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Модуль № 1 «Народная музыка России»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Край, в котором ты живёшь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Музыкальные традиции малой Родины. Песни, обряды, музыкальные инструменты.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 с учителем о музыкальных традициях своего родного края;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просмотр видеофильма о культуре родного края; посещение краеведческого музея; посещение этнографического спектакля, концерта.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Русский фольклор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Русские народные песни (трудовые, хороводные). Детский фольклор (игровые, заклички, потешки, считалки, прибаутки).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русских народных песен разных жанров;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сочинение мелодий, вокальная импровизация на основе текстов игрового детского фольклора;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Русские народные музыкальные инструменты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Народные музыкальные инструменты (балалайка, рожок, свирель, гусли, гармонь, ложки). Инструментальные наигрыши. Плясовые мелодии.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внешним видом, особенностями исполнения и звучания русских народных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 тембров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классификация на группы духовых, ударных, струнных;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музыкальная викторина на знание тембров народных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Сказки, мифы и легенды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Народные сказители. Русские народные сказания, былины. Сказки и легенды о музыке и музыкантах.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манерой сказывания нараспев;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сказок, былин, эпических сказаний, рассказываемых нараспев;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инструментальной музыке определение на слух музыкальных интонаций речитативного характера;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создание иллюстраций к прослушанным музыкальным и литературным произведениям;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знакомство с эпосом народов России (по выбору учителя: отдельные сказания или примеры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Жанры музыкального фольклора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различение на слух контрастных по характеру фольклорных жанров: колыбельная, трудовая, лирическая, плясовая;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определение, характеристика типичных элементов музыкального языка (темп, ритм, мелодия, динамика), состава исполнителей;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тембра музыкальных инструментов, отнесение к одной из групп (духовые, ударные, струнные);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песен разных жанров, относящихся к фольклору разных народов Российской Федерации;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импровизации, сочинение к ним ритмических аккомпанементов (звучащими жестами, на ударных инструментах);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исполнение на клавишных или духовых инструментах (свирель) мелодий народных песен, прослеживание мелодии по нотной записи.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Народные праздники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Обряды, игры, хороводы, праздничная символика – на примере одного или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праздничными обычаями, обрядами, бытовавшими ранее и сохранившимися сегодня у различных народностей Российской Федерации;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просмотр фильма (мультфильма), рассказывающего о символике фольклорного праздника;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посещение театра, театрализованного представления;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участие в народных гуляньях на улицах родного города, посёлка.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Первые артисты, народный театр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Скоморохи. Ярмарочный балаган. Вертеп.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чтение учебных, справочных текстов по теме;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 с учителем;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скоморошин;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просмотр фильма (мультфильма), фрагмента музыкального спектакля; творческий проект – театрализованная постановка.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Фольклор народов России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особенностями музыкального фольклора различных народностей Российской Федерации;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характерных черт, характеристика типичных элементов музыкального языка (ритм, лад, интонации);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 песен, танцев, импровизация ритмических аккомпанементов на ударных инструментах;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исполнение на доступных клавишных или духовых инструментах (свирель) мелодий народных песен, прослеживание мелодии по нотной записи;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творческие, исследовательские проекты, школьные фестивали, посвящённые музыкальному творчеству народов России.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Фольклор в творчестве профессиональных музыкантов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Собиратели фольклора. Народные мелодии в обработке композиторов. Народные жанры, интонации как основа для композиторского творчества.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 с учителем о значении фольклористики;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чтение учебных, популярных текстов о собирателях фольклора;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музыки, созданной композиторами на основе народных жанров и интонаций;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приёмов обработки, развития народных мелодий;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народных песен в композиторской обработке;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сравнение звучания одних и тех же мелодий в народном и композиторском варианте;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обсуждение аргументированных оценочных суждений на основе сравнения;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Модуль № 2 «Классическая музыка»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Композитор – исполнитель – слушатель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просмотр видеозаписи концерта;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музыки, рассматривание иллюстраций;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 с учителем по теме занятия;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«Я – исполнитель» (игра – имитация исполнительских движений), игра «Я – композитор» (сочинение небольших попевок, мелодических фраз);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освоение правил поведения на концерте;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Композиторы – детям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Детская музыка П.И. Чайковского, С.С. Прокофьева, Д.Б. Кабалевского и других композиторов. Понятие жанра. Песня, танец, марш.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музыки, определение основного характера, музыкально-выразительных средств, использованных композитором;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подбор эпитетов, иллюстраций к музыке;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жанра;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музыкальная викторина;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вокализация, исполнение мелодий инструментальных пьес со словами; разучивание, исполнение песен; сочинение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ритмических аккомпанементов (с помощью звучащих жестов или ударных и шумовых инструментов) к пьесам маршевого и танцевального характера.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Оркестр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Оркестр – большой коллектив музыкантов. Дирижёр, партитура, репетиция. Жанр концерта – музыкальное соревнование солиста с оркестром.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музыки в исполнении оркестра;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просмотр видеозаписи;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 с учителем о роли дирижёра,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«Я – дирижёр» – игра-имитация дирижёрских жестов во время звучания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 и исполнение песен соответствующей тематики;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знакомство с принципом расположения партий в партитуре; работа по группам – сочинение своего варианта ритмической партитуры.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Музыкальные инструменты. Фортепиано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многообразием красок фортепиано;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фортепианных пьес в исполнении известных пианистов;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«Я – пианист» – игра-имитация исполнительских движений во время звучания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детских пьес на фортепиано в исполнении учителя;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демонстрация возможностей инструмента (исполнение одной и той же пьесы тихо и громко, в разных регистрах, разными штрихами);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посещ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Музыкальные инструменты. Флейта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внешним видом, устройством и тембрами классических музыкальных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музыкальных фрагментов в исполнении известных музыкантов-инструменталистов;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чтение учебных текстов, сказок и легенд, рассказывающих о музыкальных инструментах, истории их появления.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Музыкальные инструменты. Скрипка, виолончель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игра-имитация исполнительских движений во время звучания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музыкальная викторина на знание конкретных произведений и их авторов, определения тембров звучащих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песен, посвящённых музыкальным инструментам;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посещение концерта инструментальной музыки; «Паспорт инструмента» – исследовательская работа,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предполагающая описание внешнего вида и особенностей звучания инструмента, способов игры на нём.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Вокальная музыка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 типов человеческих голосов (детские, мужские, женские), тембров голосов профессиональных вокалистов;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жанрами вокальной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вокальных произведений композиторов-классиков;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освоение комплекса дыхательных, артикуляционных упражнений;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вокальные упражнения на развитие гибкости голоса, расширения его диапазона;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проблемная ситуация: что значит красивое пение;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музыкальная викторина на знание вокальных музыкальных произведений и их авторов;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вокальных произведений композиторов-классиков;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посещение концерта вокальной музыки; школьный конкурс юных вокалистов.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Инструментальная музыка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Жанры камерной инструментальной музыки: этюд, пьеса. Альбом. Цикл. Сюита. Соната. Квартет.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жанрами камерной инструментальной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произведений композиторов-классиков;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комплекса выразительных средств;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описание своего впечатления от восприятия;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музыкальная викторина;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посещение концерта инструментальной музыки; составление словаря музыкальных жанров.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Программная музыка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Программное название, известный сюжет, литературный эпиграф.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произведений программной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обсуждение музыкального образа, музыкальных средств, использованных композитором;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Симфоническая музыка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Симфонический оркестр. Тембры, группы инструментов. Симфония, симфоническая картина.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составом симфонического оркестра, группами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 тембров инструментов симфонического оркестра;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фрагментов симфонической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«дирижирование» оркестром;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музыкальная викторина;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посещение концерта симфонической музыки; просмотр фильма об устройстве оркестра.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Русские композиторы-классики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Творчество выдающихся отечественных композиторов.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творчеством выдающихся композиторов, отдельными фактами из их биографии;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музыки: фрагменты вокальных, инструментальных, симфонических сочинений;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наблюдение за развитием музыки; определение жанра, формы;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чтение учебных текстов и художественной литературы биографического характера;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вокализация тем инструментальных сочинений; разучивание, исполнение доступных вокальных сочинений;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посещение концерта; просмотр биографического фильма.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Европейские композиторы-классики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Творчество выдающихся зарубежных композиторов.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творчеством выдающихся композиторов, отдельными фактами из их биографии;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музыки: фрагменты вокальных, инструментальных, симфонических сочинений;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наблюдение за развитием музыки; определение жанра, формы;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чтение учебных текстов и художественной литературы биографического характера;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вокализация тем инструментальных сочинений;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доступных вокальных сочинений;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посещение концерта; просмотр биографического фильма.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Мастерство исполнителя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Творчество выдающихся исполнителей-певцов, инструменталистов, дирижёров. Консерватория, филармония, Конкурс имени П.И. Чайковского.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творчеством выдающихся исполнителей классической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изучение программ, афиш консерватории, филармонии;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сравнение нескольких интерпретаций одного и того же произведения в исполнении разных музыкантов;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беседа на тему «Композитор – исполнитель – слушатель»;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посещение концерта классической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создание коллекции записей любимого исполнителя.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Модуль № 3 «Музыка в жизни человека»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Красота и вдохновение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 с учителем о значении красоты и вдохновения в жизни человека;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музыки, концентрация на её восприятии, своём внутреннем состоянии;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двигательная импровизация под музыку лирического характера «Цветы распускаются под музыку»;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выстраивание хорового унисона – вокального и психологического;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одновременное взятие и снятие звука, навыки певческого дыхания по руке дирижёра;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красивой песни;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разучивание хоровода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Музыкальные пейзажи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произведений программной музыки, посвящённой образам природы;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подбор эпитетов для описания настроения, характера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сопоставление музыки с произведениями изобразительного искусства;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двигательная импровизация, пластическое интонирование;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одухотворенное исполнение песен о природе, её красоте;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Музыкальные портреты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Музыка, передающая образ человека, его походку, движения, характер, манеру речи. «Портреты», выраженные в музыкальных интонациях.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произведений вокальной, программной инструментальной музыки, посвящённой образам людей, сказочных персонажей;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подбор эпитетов для описания настроения, характера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сопоставление музыки с произведениями изобразительного искусства;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двигательная импровизация в образе героя музыкального произведения;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харáктерное исполнение песни – портретной зарисовки;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Какой же праздник без музыки?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Музыка, создающая настроение праздника. Музыка в цирке, на уличном шествии, спортивном празднике.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 с учителем о значении музыки на празднике;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произведений торжественного, праздничного характера;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«дирижирование» фрагментами произведений;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конкурс на лучшего «дирижёра»;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 и исполнение тематических песен к ближайшему празднику;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проблемная ситуация: почему на праздниках обязательно звучит музыка;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запись видеооткрытки с музыкальным поздравлением; групповые творческие шутливые двигательные импровизации «Цирковая труппа».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Танцы, игры и веселье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Музыка – игра звуками. Танец – искусство и радость движения. Примеры популярных танцев.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слушание, исполнение музыки скерцозного характера;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танцевальных движений;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танец-игра;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рефлексия собственного эмоционального состояния после участия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в танцевальных композициях и импровизациях;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проблемная ситуация: зачем люди танцуют;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ритмическая импровизация в стиле определённого танцевального жанра;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Музыка на войне, музыка о войне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чтение учебных и художественных текстов, посвящённых песням Великой Отечественной войны;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слушание, исполнение  песен Великой Отечественной войны, знакомство с историей их сочинения и исполнения;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обсуждение в классе, ответы на вопросы: какие чувства вызывают песни Великой Победы, почему?  Как музыка, песни помогали российскому народу одержать победу в Великой Отечественной войне?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Главный музыкальный символ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Гимн России – главный музыкальный символ нашей страны. Традиции исполнения Гимна России. Другие гимны.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Гимна Российской Федерации;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историей создания, правилами исполнения;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просмотр видеозаписей парада, церемонии награждения спортсменов;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чувство гордости, понятия достоинства и чести;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обсуждение этических вопросов, связанных с государственными символами страны;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Гимна своей республики, города, школы.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Искусство времени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Музыка – временное искусство. Погружение в поток музыкального звучания. Музыкальные образы движения, изменения и развития.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слушание, исполнение музыкальных произведений, передающих образ непрерывного движения;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наблюдение за своими телесными реакциями (дыхание, пульс, мышечный тонус) при восприятии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проблемная ситуация: как музыка воздействует на человека;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программная ритмическая или инструментальная импровизация «Поезд», «Космический корабль».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Модуль № 4 «Музыка народов мира»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Данный модуль является продолжением и дополнением модуля «Народн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ая музыка России». «Между музыкой моего народа и музыкой других народов нет непереходимых границ» – тезис, выдвинутый Д.Б. Кабалевским во второй половине ХХ века, остаётся по-прежнему актуальным. Интонационная и жанровая близость фольклора разных народов.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Певец своего народа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Интонации народной музыки в творчестве зарубежных композиторов – ярких представителей национального музыкального стиля своей страны.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творчеством композиторов;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сравнение их сочинений с народной музыкой;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формы, принципа развития фольклорного музыкального материала;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вокализация наиболее ярких тем инструментальных сочинений;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доступных вокальных сочинений;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исполнение на клавишных или духовых инструментах композиторских мелодий, прослеживание их по нотной записи;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творческие, исследовательские проекты, посвящённые выдающимся композиторам.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Музыка стран ближнего зарубежья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shd w:val="clear" w:color="auto" w:fill="ffffff"/>
          <w:lang w:eastAsia="ru-RU"/>
        </w:rPr>
        <w:t xml:space="preserve"> Фольклор и музыкальные традиции стран ближнего зарубежья (песни, танцы, обычаи, музыкальные инструменты).</w:t>
      </w:r>
      <w:r>
        <w:rPr>
          <w:rFonts w:ascii="Liberation Serif" w:hAnsi="Liberation Serif" w:eastAsia="Times New Roman" w:cs="Times New Roman"/>
          <w:sz w:val="24"/>
          <w:szCs w:val="24"/>
          <w:shd w:val="clear" w:color="auto" w:fill="ffffff"/>
          <w:lang w:eastAsia="ru-RU"/>
        </w:rPr>
        <w:t xml:space="preserve"> Музыкальные традиции и праздники, народные инструменты 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особенностями музыкального фольклора народов других стран;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характерных черт, типичных элементов музыкального языка (ритм, лад, интонации);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внешним видом, особенностями исполнения и звучания народных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 тембров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классификация на группы духовых, ударных, струнных;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музыкальная викторина на знание тембров народных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сравнение интонаций, жанров, ладов, инструментов других народов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с фольклорными элементами народов России;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исполнение на клавишных или духовых инструментах народных мелодий, прослеживание их по нотной записи;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творческие, исследовательские проекты, школьные фестивали, посвящённые музыкальной культуре народов мира.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Музыка стран дальнего зарубежья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shd w:val="clear" w:color="auto" w:fill="ffffff"/>
          <w:lang w:eastAsia="ru-RU"/>
        </w:rPr>
        <w:t xml:space="preserve">Музыка народов Европы. Танцевальный и песенный фольклор европейских народов. Канон. Странствующие музыканты. Карнавал.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 Испании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Смешение традиций и культур в музыке Северной Америки.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особенностями музыкального фольклора народов других стран;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характерных черт, типичных элементов музыкального языка (ритм, лад, интонации);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внешним видом, особенностями исполнения и звучания народных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 тембров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классификация на группы духовых, ударных, струнных;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музыкальная викторина на знание тембров народных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сравнение интонаций, жанров, ладов, инструментов других народов с фольклорными элементами народов России;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исполнение на клавишных или духовых инструментах народных мелодий, прослеживание их по нотной записи;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творческие, исследовательские проекты, школьные фестивали, посвящённые музыкальной культуре народов мира.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Диалог культур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творчеством композиторов;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сравнение их сочинений с народной музыкой;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формы, принципа развития фольклорного музыкального материала;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вокализация наиболее ярких тем инструментальных сочинений;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доступных вокальных сочинений;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исполнение на клавишных или духовых инструментах композиторских мелодий, прослеживание их по нотной записи;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творческие, исследовательские проекты, посвящённые выдающимся композиторам.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Модуль № 5 «Духовная музыка»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Музыкальная культура Росси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Звучание храма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Колокола. Колокольные звоны (благовест, трезвон и другие). Звонарские приговорки. Колокольность в музыке русских композиторов.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обобщение жизненного опыта, связанного со звучанием колоколов;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 с учителем о традициях изготовления колоколов, значении колокольного звона;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видами колокольных звонов;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выявление, обсуждение характера, выразительных средств, использованных композитором;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двигательная импровизация – имитация движений звонаря на колокольне;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ритмические и артикуляционные упражнения на основе звонарских приговорок;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просмотр документального фильма о колоколах;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сочинение, исполнение на фортепиано, синтезаторе или металлофонах композиции (импровизации), имитирующей звучание колоколов.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Песни верующих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Молитва, хорал, песнопение, духовный стих. Образы духовной музыки в творчестве композиторов-классиков.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слушание, разучивание, исполнение вокальных произведений религиозного содержания;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 с учителем о характере музыки, манере исполнения, выразительных средствах;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произведениями светской музыки, в которых воплощены молитвенные интонации, используется хоральный склад звучания;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просмотр документального фильма о значении молитвы;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рисование по мотивам прослушанных музыкальных произведений.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Инструментальная музыка в церкви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Орган и его роль в богослужении. Творчество И.С. Баха.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ответы на вопросы учителя;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органной музыки И.С. Баха;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описание впечатления от восприятия, характеристика музыкально-выразительных средств;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игровая имитация особенностей игры на органе (во время слушания);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звуковое исследование – исполнение (учителем) на синтезаторе знакомых музыкальных произведений тембром органа;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наблюдение за трансформацией музыкального образа;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посещение концерта органной музыки; рассматривание иллюстраций, изо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Искусство Русской православной церкви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прослеживание исполняемых мелодий по нотной записи;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анализ типа мелодического движения, особенностей ритма, темпа, динамики;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сопоставление произведений музыки и живописи, посвящённых святым, Христу, Богородице;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посещение храма; поиск в Интернете информации о Крещении Руси, святых, об иконах.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Религиозные праздники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музыкальных фрагментов праздничных богослужений, определение характера музыки, её религиозного содержания;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 (с опорой на нотный текст), исполнение доступных вокальных произведений духовной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Модуль № 6 «Музыка театра и кино»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Музыкальная сказка на сцене, на экране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Характеры персонажей, отражённые в музыке. Тембр голоса. Соло. Хор, ансамбль.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видеопросмотр музыкальной сказки;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обсуждение музыкально-выразительных средств, передающих повороты сюжета, характеры героев;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игра-викторина «Угадай по голосу»;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отдельных номеров из детской оперы, музыкальной сказки;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постановка детской музыкальной сказки, спектакль для родителей; творческий проект «Озвучиваем мультфильм».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Театр оперы и балета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Особенности музыкальных спектаклей. Балет. Опера. Солисты, хор, оркестр, дирижёр в музыкальном спектакле.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со знаменитыми музыкальными театрами;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просмотр фрагментов музыкальных спектаклей с комментариями учителя;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особенностей балетного и оперного спектакля;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тесты или кроссворды на освоение специальных терминов;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танцевальная импровизация под музыку фрагмента балета;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 и исполнение доступного фрагмента, обработки песни (хора из оперы);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«игра в дирижёра» – двигательная импровизация во время слушания оркестрового фрагмента музыкального спектакля;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Балет. Хореография – искусство танца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просмотр и обсуждение видеозаписей – знакомство с несколькими яркими сольными номерами и сценами из балетов русских композиторов;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музыкальная викторина на знание балетной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Опера. Главные герои и номера оперного спектакля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Ария, хор, сцена, увертюра – оркестровое вступление. Отдельные номера из опер русских и заруб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ежных композиторов (по выбору учителя могут быть представлены фрагменты из опер Н.А. Римского  -Корсакова («Садко», «Сказка о царе Салтане», «Снегурочка»), М.И. Глинки («Руслан и Людмила»), К.В. Глюка («Орфей и Эвридика»), Дж. Верди и других композиторов).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фрагментов опер;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характера музыки сольной партии, роли и выразительных средств оркестрового сопровождения;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тембрами голосов оперных певцов;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освоение терминологии;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звучащие тесты и кроссворды на проверку знаний;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песни, хора из оперы;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рисование героев, сцен из опер;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просмотр фильма-оперы; постановка детской оперы.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Сюжет музыкального спектакля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Либретто. Развитие музыки в соответствии с сюжетом. Действия и сцены в опере и балете. Контрастные образы, лейтмотивы.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либретто, структурой музыкального спектакля;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рисунок обложки для либретто опер и балетов;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анализ выразительных средств, создающих образы главных героев, противоборствующих сторон;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наблюдение за музыкальным развитием, характеристика приёмов, использованных композитором;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вокализация, пропевание музыкальных тем, пластическое интонирование оркестровых фрагментов;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музыкальная викторина на знание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звучащие и терминологические тесты;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создание любительского видеофильма на основе выбранного либретто; просмотр фильма-оперы или фильма-балета.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Оперетта, мюзикл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История возникновения и особенности жанра. Отдельные номера из оперетт И. Штрауса, И. Кальмана и др.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жанрами оперетты, мюзикла;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фрагментов из оперетт, анализ характерных особенностей жанра;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отдельных номеров из популярных музыкальных спектаклей;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сравнение разных постановок одного и того же мюзикла;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посещение музыкального театра: спектакль в жанре оперетты или мюзикла; постановка фрагментов, сцен из мюзикла – спектакль для родителей.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Кто создаёт музыкальный спектакль?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Профессии музыкального театра: дирижёр, режиссёр, оперные певцы, балерины и танцовщики, художники и другие.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 с учителем по поводу синкретичного характера музыкального спектакля;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миром театральных профессий, творчеством театральных режиссёров, художников;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просмотр фрагментов одного и того же спектакля в разных постановках;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обсуждение различий в оформлении, режиссуре;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создание эскизов костюмов и декораций к одному из изученных музыкальных спектаклей;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виртуальный квест по музыкальному театру.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Патриотическая и народная тема в театре и кино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История создания, значение музыкально-сценических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и экранных произведений, посвящённых нашему народу, его истории, теме служения Отечеству. Фрагменты, отдельные номера из опер, балетов, музыки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 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диалог с учителем;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просмотр фрагментов крупных сценических произведений, фильмов;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обсуждение характера героев и событий;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проблемная ситуация: зачем нужна серьёзная музыка;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песен о Родине, нашей стране, исторических событиях и подвигах героев;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Модуль № 7 «Современная музыкальная культура»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до фри-джаза, от эмбиента до рэпа), для восприятия которых требуется специфический и разнообразный музыкальный опыт. Поэтому на уровне начального общего образования необходимо заложить основы для последующего развития в данном направлении. Помимо указанных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в модуле тематических блоков, существенным вкладом в такую подготовку является разучивание и исполнение песен современных композиторов, написанны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Современные обработки классической музыки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различение музыки классической и её современной обработки;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обработок классической музыки, сравнение их с оригиналом;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обсуждение комплекса выразительных средств, наблюдение за изменением характера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вокальное исполнение классических тем в сопровождении современного ритмизованного аккомпанемента;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Джаз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 </w:t>
      </w:r>
      <w:r>
        <w:rPr>
          <w:rFonts w:ascii="Liberation Serif" w:hAnsi="Liberation Serif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творчеством джазовых музыкантов;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узнавание, различение на слух джазовых композиций в отличие от других музыкальных стилей и направлений;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 тембров музыкальных инструментов, исполняющих джазовую композицию;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Исполнители современной музыки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Творчество одного или нескольких исполнителей современной музыки, популярных у молодёжи.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просмотр видеоклипов современных исполнителей;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сравнение их композиций с другими направлениями и стилями (классикой, духовной, народной музыкой);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Электронные музыкальные инструменты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музыкальных композиций в исполнении на электронных музыкальных инструментах;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сравнение их звучания с акустическими инструментами, обсуждение результатов сравнения;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подбор электронных тембров для создания музыки к фантастическому фильму;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Модуль № 8 «Музыкальная грамота»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Данный модуль является вспомогательным и не может изучаться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знания, практического багажа при организации работы над следующим музыкальным материалом.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Весь мир звучит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Звуки музыкальные и шумовые. Свойства звука: высота, громкость, длительность, тембр.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со звуками музыкальными и шумовыми;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различение, определение на слух звуков различного качества;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игра – подражание звукам и голосам природы с использованием шумовых музыкальных инструментов, вокальной импровизации;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артикуляционные упражнения, разучивание и исполнение попевок и песен с использованием звукоподражательных элементов, шумовых звуков.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Звукоряд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Нотный стан, скрипичный ключ. Ноты первой октавы.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элементами нотной записи;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различение по нотной записи, определение на слух звукоряда в отличие от других последовательностей звуков;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пение с названием нот, игра на металлофоне звукоряда от ноты «до»;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 и исполнение вокальных упражнений, песен, построенных на элементах звукоряда.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Интонация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Выразительные и изобразительные интонации.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попевок, вокальных упражнений, песен, вокальные и инструментальные импровизации на основе данных интонаций;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фрагментов музыкальных произведений, включающих примеры изобразительных интонаций.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Ритм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Звуки длинные и короткие (восьмые и четвертные длительности), такт, тактовая черта.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на ударных инструментах ритмической партитуры;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Ритмический рисунок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Длительности половинная, целая, шестнадцатые. Паузы. Ритмические рисунки. Ритмическая партитура.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на ударных инструментах ритмической партитуры;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Размер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Равномерная пульсация. Сильные и слабые доли. Размеры 2/4, 3/4, 4/4.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ритмические упражнения на ровную пульсацию, выделение сильных долей в размерах 2/4, 3/4, 4/4 (звучащими жестами или на ударных инструментах);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слух, по нотной записи размеров 2/4, 3/4, 4/4;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исполнение вокальных упражнений, песен в размерах 2/4, 3/4, 4/4 с хлопками-акцентами на сильную долю, элементарными дирижёрскими жестами;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музыкальных произведений с ярко выраженным музыкальным размером, танцевальные, двигательные импровизации под музыку;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Музыкальный язык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Темп, тембр. Динамика (форте, пиано, крещендо, диминуэндо). Штрихи (стаккато, легато, акцент).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элементами музыкального языка, специальными терминами, их обозначением в нотной записи;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изученных элементов на слух при восприятии музыкальных произведений;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исполнение вокальных и ритмических упражнений, песен с ярко выраженными динамическими, темповыми, штриховыми красками;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использование элементов музыкального языка для создания определённого образа, настроения в вокальных и инструментальных импровизациях;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Высота звуков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Регистры. Ноты певческого диапазона. Расположение нот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на клавиатуре. Знаки альтерации (диезы, бемоли, бекары).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освоение понятий «выше-ниже»;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наблюдение за изменением музыкального образа при изменении регистра;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исполнение на клавишных или духовых инструментах попевок, кратких мелодий по нотам; выполнение упражнений на виртуальной клавиатуре.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Мелодия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Мотив, музыкальная фраза. Поступенное, плавное движение мелодии, скачки. Мелодический рисунок.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слух, прослеживание по нотной записи мелодических рисунков с поступенным, плавным движением, скачками, остановками;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исполнение, импровизация (вокальная или на звуковысотных музыкальных инструментах) различных мелодических рисунков;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Сопровождение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Аккомпанемент. Остинато. Вступление, заключение, проигрыш.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слух, прослеживание по нотной записи главного голоса и сопровождения;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различение, характеристика мелодических и ритмических особенностей главного голоса и сопровождения;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показ рукой линии движения главного голоса и аккомпанемента;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различение простейших элементов музыкальной формы: вступление, заключение, проигрыш;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составление наглядной графической схемы;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импровизация ритмического аккомпанемента к знакомой песне (звучащими жестами или на ударных инструментах);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исполнение простейшего сопровождения к знакомой мелодии на клавишных или духовых инструментах.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Песня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Куплетная форма. Запев, припев.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со строением куплетной формы;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составление наглядной буквенной или графической схемы куплетной формы;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исполнение песен, написанных в куплетной форме;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различение куплетной формы при слушании незнакомых музыкальных произведений;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импровизация, сочинение новых куплетов к знакомой песне.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Лад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Понятие лада. Семиступенные лады мажор и минор. Краска звучания. Ступеневый состав.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 ладового наклонения музыки;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игра «Солнышко – туча»;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наблюдение за изменением музыкального образа при изменении лада;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распевания, вокальные упражнения, построенные на чередовании мажора и минора;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исполнение песен с ярко выраженной ладовой окраской;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импровизация, сочинение в заданном ладу; чтение сказок о нотах и музыкальных ладах.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Пентатоника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Пентатоника – пятиступенный лад, распространённый у многих народов.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инструментальных произведений, исполнение песен, написанных в пентатонике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Ноты в разных октавах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Ноты второй и малой октавы. Басовый ключ.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нотной записью во второй и малой октаве;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прослеживание по нотам небольших мелодий в соответствующем диапазоне; сравнение одной и той же мелодии, записанной в разных октавах;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слух, в какой октаве звучит музыкальный фрагмент;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исполнение на духовых, клавишных инструментах или виртуальной клавиатуре попевок, кратких мелодий по нотам.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Дополнительные обозначения в нотах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Реприза, фермата, вольта, украшения (трели, форшлаги).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 дополнительными элементами нотной записи;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исполнение песен, попевок, в которых присутствуют данные элементы.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Ритмические рисунки в размере 6/8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Размер 6/8. Нота с точкой. Шестнадцатые. Пунктирный ритм.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слух, прослеживание по нотной записи ритмических рисунков в размере 6/8;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исполнение, импровизация с помощью звучащих жестов (хлопки, шлепки, притопы) и (или) ударных инструментов;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игра «Ритмическое эхо», прохлопывание ритма по ритмическим карточкам, проговаривание ритмослогами;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на ударных инструментах ритмической партитуры;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исполнение на клавишных или духовых инструментах попевок, мелодий и аккомпанементов в размере 6/8.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Тональность. Гамма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Тоника, тональность. Знаки при ключе. Мажорные и минорные тональности (до 2–3 знаков при ключе).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 устойчивых звуков;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игра «устой – неустой»;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пение упражнений – гамм с названием нот, прослеживание по нотам;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освоение понятия «тоника»;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упражнение на допевание неполной музыкальной фразы до тоники «Закончи музыкальную фразу»;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импровизация в заданной тональности.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Интервалы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Понятие музыкального интервала. Тон, полутон. Консонансы: терция, кварта, квинта, секста, октава. Диссонансы: секунда, септима.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освоение понятия «интервал»;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анализ ступеневого состава мажорной и минорной гаммы (тон-полутон);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различение на слух диссонансов и консонансов, параллельного движения двух голосов в октаву, терцию, сексту;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подбор эпитетов для определения краски звучания различных интервалов;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попевок и песен с ярко выраженной характерной интерваликой в мелодическом движении;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элементы двухголосия;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Гармония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Аккорд. Трезвучие мажорное и минорное. Понятие фактуры. Фактуры аккомпанемента бас-аккорд, аккордовая, арпеджио.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различение на слух интервалов и аккордов;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различение на слух мажорных и минорных аккордов;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разучивание, исполнение попевок и песен с мелодическим движением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по звукам аккордов;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вокальные упражнения с элементами трёхголосия;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на слух типа фактуры аккомпанемента исполняемых песен, прослушанных инструментальных произведений;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сочинение аккордового аккомпанемента к мелодии песни.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Музыкальная форма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знакомство со строением музыкального произведения, понятиями двухчастной и трёхчастной формы, рондо;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произведений: определение формы их строения на слух;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составление наглядной буквенной или графической схемы;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исполнение песен, написанных в двухчастной или трёхчастной форме;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Вариации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Содержание: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Варьирование как принцип развития. Тема. Вариации.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Виды деятельности обучающихся: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слушание произведений, сочинённых в форме вариаций;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наблюдение за развитием, изменением основной темы;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составление наглядной буквенной или графической схемы;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исполнение ритмической партитуры, построенной по принципу вариаций;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вариативно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Fonts w:ascii="Liberation Serif" w:hAnsi="Liberation Serif" w:eastAsia="Times New Roman" w:cs="Times New Roman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коллективная импровизация в форме вариаций.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pStyle w:val="906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​ПЛАНИРУЕМЫЕ РЕЗУЛЬТАТЫ ОСВОЕНИЯ ПРОГРАММЫ ПО МУЗЫКЕ НА УРОВНЕ НАЧАЛЬНОГО ОБЩЕГО ОБРАЗОВАНИЯ</w:t>
      </w:r>
      <w:r>
        <w:rPr>
          <w:rFonts w:ascii="Liberation Serif" w:hAnsi="Liberation Serif"/>
          <w:caps/>
        </w:rPr>
        <w:t xml:space="preserve">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  <w:caps/>
        </w:rPr>
        <w:t xml:space="preserve">ЛИЧНОСТНЫЕ РЕЗУЛЬТАТЫ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​В результате изучения музыки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1) в области гражданско-патриотического воспитания: </w:t>
      </w:r>
      <w:r>
        <w:rPr>
          <w:rStyle w:val="910"/>
          <w:rFonts w:ascii="Liberation Serif" w:hAnsi="Liberation Serif"/>
          <w:b/>
          <w:bCs/>
        </w:rPr>
        <w:t xml:space="preserve">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осознание российской гражданской идентичности;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знание Гимна России и традиций его исполнения, уважение музыкальных символов и традиций республик Российской Федерации;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проявление интереса к освоению музыкальных традиций своего края, музыкальной культуры народов России;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уважение к достижениям отечественных мастеров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стремление участвовать в творческой жизни своей школы, города, республики.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2) в области духовно-нравственного воспитания: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признание индивидуальности каждого человека;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проявление сопереживания, уважения и доброжелательности;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3) в области эстетического воспитания: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восприимчивость к различным видам искусства, музыкальным традициям и творчеству своего и других народов;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видеть прекрасное в жизни, наслаждаться красотой;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стремление к самовыражению в разных видах искусства.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4) в области  научного познания: </w:t>
      </w:r>
      <w:r>
        <w:rPr>
          <w:rStyle w:val="910"/>
          <w:rFonts w:ascii="Liberation Serif" w:hAnsi="Liberation Serif"/>
          <w:b/>
          <w:bCs/>
        </w:rPr>
        <w:t xml:space="preserve">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первоначальные представления о единстве и особенностях художественной и научной картины мира;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познавательные интересы, активность, инициативность, любознательность и самостоятельность в познании.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5) в области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профилактика умственного и физического утомления с использованием возможностей музыкотерапии.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6) в области трудового воспитания: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установка на посильное активное участие в практической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трудолюбие в учёбе, настойчивость в достижении поставленных целей;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интерес к практическому изучению профессий в сфере культуры и искусства;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уважение к труду и результатам трудовой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7) в области экологического воспитания: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бережное отношение к природе; неприятие действий, приносящих ей вред.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jc w:val="both"/>
        <w:spacing w:before="0" w:beforeAutospacing="0" w:after="0" w:afterAutospacing="0"/>
        <w:rPr>
          <w:rFonts w:ascii="Liberation Serif" w:hAnsi="Liberation Serif"/>
        </w:rPr>
      </w:pPr>
      <w:r/>
      <w:bookmarkStart w:id="1" w:name="_Toc139972685"/>
      <w:r/>
      <w:bookmarkEnd w:id="1"/>
      <w:r>
        <w:rPr>
          <w:rStyle w:val="907"/>
          <w:rFonts w:ascii="Liberation Serif" w:hAnsi="Liberation Serif"/>
        </w:rPr>
        <w:t xml:space="preserve">МЕТАПРЕДМЕТНЫЕ РЕЗУЛЬТАТЫ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Овладение универсальными познавательными действиями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Liberation Serif" w:hAnsi="Liberation Serif"/>
        </w:rPr>
        <w:t xml:space="preserve">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устанавливать причинно-следственные связи в ситуациях музыкального восприятия и исполнения, делать выводы.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Liberation Serif" w:hAnsi="Liberation Serif"/>
        </w:rPr>
        <w:t xml:space="preserve">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прогнозировать возможное развитие музыкального процесса, эволюции культурных явлений в различных условиях.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Liberation Serif" w:hAnsi="Liberation Serif"/>
        </w:rPr>
        <w:t xml:space="preserve">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выбирать источник получения информации;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 текстовую, видео-, графическую, звуковую, информацию в соответствии с учебной задачей;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 музыкальные тексты (акустические и нотные)</w:t>
      </w:r>
      <w:r>
        <w:rPr>
          <w:rFonts w:ascii="Liberation Serif" w:hAnsi="Liberation Serif"/>
        </w:rPr>
        <w:br/>
        <w:t xml:space="preserve">по предложенному учителем алгоритму;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Liberation Serif" w:hAnsi="Liberation Serif"/>
        </w:rPr>
        <w:t xml:space="preserve">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1) невербальная коммуникация: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знать, как </w:t>
      </w:r>
      <w:r>
        <w:rPr>
          <w:rFonts w:ascii="Liberation Serif" w:hAnsi="Liberation Serif"/>
        </w:rPr>
        <w:t xml:space="preserve">выступать перед публикой в качестве исполнителя музыки (соло или в коллективе);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знать, как </w:t>
      </w:r>
      <w:r>
        <w:rPr>
          <w:rFonts w:ascii="Liberation Serif" w:hAnsi="Liberation Serif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2) вербальная коммуникация: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корректно и аргументированно высказывать своё мнение;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готовить небольшие публичные выступления;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3) совместная деятельность (сотрудничество):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стремиться к объединению усилий, эмоциональной эмпатии в ситуациях совместного восприятия, исполнения музыки;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переключаться между различными формами коллективной, групповой</w:t>
      </w:r>
      <w:r>
        <w:rPr>
          <w:rFonts w:ascii="Liberation Serif" w:hAnsi="Liberation Serif"/>
        </w:rPr>
        <w:br/>
        <w:t xml:space="preserve"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формулировать краткосрочные и долгосрочные цели (индивидуальные</w:t>
      </w:r>
      <w:r>
        <w:rPr>
          <w:rFonts w:ascii="Liberation Serif" w:hAnsi="Liberation Serif"/>
        </w:rPr>
        <w:br/>
        <w:t xml:space="preserve">с учётом участия в коллективных задачах) в стандартной (типовой) ситуации</w:t>
      </w:r>
      <w:r>
        <w:rPr>
          <w:rFonts w:ascii="Liberation Serif" w:hAnsi="Liberation Serif"/>
        </w:rPr>
        <w:br/>
        <w:t xml:space="preserve">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ответственно выполнять свою часть работы; оценивать свой вклад в общий результат;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выполнять совместные проектные, творческие задания с опорой на предложенные образцы.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Liberation Serif" w:hAnsi="Liberation Serif"/>
        </w:rPr>
        <w:t xml:space="preserve">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выстраивать последовательность выбранных действий.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Liberation Serif" w:hAnsi="Liberation Serif"/>
        </w:rPr>
        <w:t xml:space="preserve">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устанавливать причины успеха (неудач) учебной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Овладение системой универсальны</w:t>
      </w:r>
      <w:r>
        <w:rPr>
          <w:rFonts w:ascii="Liberation Serif" w:hAnsi="Liberation Serif"/>
        </w:rPr>
        <w:t xml:space="preserve">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jc w:val="both"/>
        <w:spacing w:before="0" w:beforeAutospacing="0" w:after="0" w:afterAutospacing="0"/>
        <w:rPr>
          <w:rFonts w:ascii="Liberation Serif" w:hAnsi="Liberation Serif"/>
        </w:rPr>
      </w:pPr>
      <w:r/>
      <w:bookmarkStart w:id="2" w:name="_Toc139972686"/>
      <w:r/>
      <w:bookmarkEnd w:id="2"/>
      <w:r>
        <w:rPr>
          <w:rStyle w:val="907"/>
          <w:rFonts w:ascii="Liberation Serif" w:hAnsi="Liberation Serif"/>
        </w:rPr>
        <w:t xml:space="preserve">ПРЕДМЕТНЫЕ РЕЗУЛЬТАТЫ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Предметные результаты характеризуют на</w:t>
      </w:r>
      <w:r>
        <w:rPr>
          <w:rFonts w:ascii="Liberation Serif" w:hAnsi="Liberation Serif"/>
        </w:rPr>
        <w:t xml:space="preserve">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Обучающиеся, освоившие основную образовательную программу по музыке: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сознательно стремятся к развитию своих музыкальных способностей;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имеют опыт восприятия, творческой и исполнительской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 уважением относятся к достижениям отечественной музыкальной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стремятся к расширению своего музыкального кругозора.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К концу изучения модуля № 1 «Народная музыка России» обучающийся научится: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на слух и называть знакомые народные музыкальные инструменты;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группировать народные музыкальные инструменты по принципу звукоизвлечения: духовые, ударные, струнные;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принадлежность музыкальных произведений и их фрагментов к композиторскому или народному творчеству;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манеру пения, инструментального исполнения, типы солистов и коллективов – народных и академических;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создавать ритмический аккомпанемент на ударных инструментах</w:t>
      </w:r>
      <w:r>
        <w:rPr>
          <w:rFonts w:ascii="Liberation Serif" w:hAnsi="Liberation Serif"/>
        </w:rPr>
        <w:br/>
        <w:t xml:space="preserve">при исполнении народной песни;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исполнять народные произведения различных жанров с сопровождением и без сопровождения;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участвовать в коллективной игре (импровизации) (вокальной, инструментальной, танцевальной) на основе освоенных фольклорных жанров.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К концу изучения модуля № 2 «Классическая музыка» обучающийся научится: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на слух произведения классической музыки, называть автора и произведение, исполнительский состав;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концертные жанры по особенностям исполнения (камерные</w:t>
      </w:r>
      <w:r>
        <w:rPr>
          <w:rFonts w:ascii="Liberation Serif" w:hAnsi="Liberation Serif"/>
        </w:rPr>
        <w:br/>
        <w:t xml:space="preserve">и симфонические, вокальные и инструментальные), знать их разновидности, приводить примеры;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исполнять (в том числе фрагментарно, отдельными темами) сочинения композиторов-классиков;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характеризовать выразительные средства, использованные композитором для создания музыкального образа;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К концу изучения модуля № 3 «Музыка в жизни человека» обучающийся научится: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К концу изучения модуля № 4 «Музыка народов мира» обучающийся научится: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на слух и исполнять произведения народной и композиторской музыки других стран;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характеризовать фольклорные жанры музыки (песенные, танцевальные), вычленять и называть типичные жанровые признаки.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К концу изучения модуля № 5 «Духовная музыка» обучающийся научится: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характер, настроение музыкальных произведений духовной музыки, характеризовать её жизненное предназначение;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исполнять доступные образцы духовной музыки;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К концу изучения модуля № 6 «Музыка театра и кино» обучающийся научится: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и называть особенности музыкально-сценических жанров (опера, балет, оперетта, мюзикл);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 </w:t>
      </w:r>
      <w:r>
        <w:rPr>
          <w:rStyle w:val="910"/>
          <w:rFonts w:ascii="Liberation Serif" w:hAnsi="Liberation Serif"/>
        </w:rPr>
        <w:t xml:space="preserve">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К концу изучения модуля № 7 «Современная музыкальная культура» обучающийся научится: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разнообразные виды и жанры, современной музыкальной культуры, стремиться к расширению музыкального кругозора; </w:t>
      </w:r>
      <w:r>
        <w:rPr>
          <w:rStyle w:val="910"/>
          <w:rFonts w:ascii="Liberation Serif" w:hAnsi="Liberation Serif"/>
        </w:rPr>
        <w:t xml:space="preserve"> 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исполнять современные музыкальные произведения, соблюдая певческую культуру звука.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</w:rPr>
        <w:t xml:space="preserve">К концу изучения модуля № 8 «Музыкальная грамота» обучающийся научится: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классифицировать звуки: шумовые и музыкальные, длинные, короткие, тихие, громкие, низкие, высокие;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различать на слух принципы развития: повтор, контраст, варьирование;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ориентироваться в нотной записи в пределах певческого диапазона;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исполнять и создавать различные ритмические рисунки;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исполнять песни с простым мелодическим рисунком.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ind w:firstLine="709"/>
        <w:jc w:val="both"/>
        <w:spacing w:before="0" w:beforeAutospacing="0" w:after="0" w:afterAutospacing="0"/>
        <w:rPr>
          <w:rFonts w:ascii="Liberation Serif" w:hAnsi="Liberation Serif"/>
        </w:rPr>
        <w:sectPr>
          <w:headerReference w:type="default" r:id="rId8"/>
          <w:headerReference w:type="even" r:id="rId9"/>
          <w:headerReference w:type="first" r:id="rId10"/>
          <w:footerReference w:type="default" r:id="rId11"/>
          <w:footerReference w:type="even" r:id="rId12"/>
          <w:footerReference w:type="first" r:id="rId13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 по музыке по 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12"/>
        <w:tblW w:w="14737" w:type="dxa"/>
        <w:tblLook w:val="04A0" w:firstRow="1" w:lastRow="0" w:firstColumn="1" w:lastColumn="0" w:noHBand="0" w:noVBand="1"/>
      </w:tblPr>
      <w:tblGrid>
        <w:gridCol w:w="609"/>
        <w:gridCol w:w="9920"/>
        <w:gridCol w:w="1568"/>
        <w:gridCol w:w="264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ИНВАРИАНТНАЯ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Народная музыка России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[[Край, в котором ты живёшь: «Наш край» (То березка, то рябина…, муз. Д.Б. Кабалевского, сл. А.Пришельца); «Моя Россия» (муз. Г. Струве, сл. Н.Соловьёвой)]]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[[Сказки, мифы и легенды: С.Прокофьев. Симфоническая сказка «Петя и Волк»; Н. Римский-Корсаков «Садко»]]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народов России: татарская народная песня «Энисэ», якутская народная песня «Олененок»]]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[[Народные праздники: «Рождественское чудо» колядка; «Прощай, прощай Масленица» русская народная песня]]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[[Оркестр: И. Гайдн Анданте из симфонии № 94; Л.ван Бетховен Маршевая тема из финала Пятой симфонии]]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[[Вокальная музыка: С.С. Прокофьев, стихи А. Барто «Болтунья»; М.И. Глинка, стихи Н. Кукольника «Попутная песня»]]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[[Инструментальная музыка: П.И. Чайковский «Мама», «Игра в лошадки» из Детского альбома, С.С. Прокофьев «Раскаяние» из Детской музыки]]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композиторы-классики: П.И. Чайковский «Утренняя молитва», «Полька» из Детского альбома]]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[[Европейские композиторы-классики: Л. ван Бетховен Марш «Афинские развалины», И.Брамс «Колыбельная»]]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пейзажи: С.С. Прокофьев «Дождь и радуга», «Утро», «Вечер» из Д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портреты: песня «Болтунья» сл. А. Барто, муз. С. Прокофьева; П.И. Чайковский «Баба Яга» из Детского альбома; Л. Моцарт «Менуэт»]]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[[Танцы, игры и веселье: А. Спадавеккиа «Добрый жук», песня из к/ф «Золушка», И. Дунаевский Полька; И.С. Бах «Волынка»]]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[[Какой же праздник без музыки? О. Бихлер марш «Триумф победителей»; В. Соловьев-Седой Марш нахимовцев; песни, посвящённые Дню Победы]]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ВАРИАТИВНАЯ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[[Певец своего народа: А. Хачатурян Андантино, «Подражание народному»]]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Духовная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[[Звучание храма: П.И. Чайковский «Утренняя молитва» и «В церкви» из Детского альбома]]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[[Религиозные праздники:Рождественский псалом «Эта ночь святая», Рождественская песня «Тихая ночь»]]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[[Музыкальная сказка на сцене, на экране: оперы-сказки «Муха-цокотуха», «Волк и семеро козлят»; песни из мультфильма «Бременские музыканты»]]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[[Театр оперы и балета: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[[Балет. Хореография – искусство танца: П. Чайковский. Финал 1-го действия из балета «Спящая красавица»]]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[[Опера. Главные герои и номера оперного спектакля: мужской и женский хоры из Интродукции оперы М.И. Глинки «Иван Сусанин»]]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[[Элек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[[Весь мир звучит: Н.А. Римский-Корсаков «Похвала пустыне» из оперы «Сказание о невидимом граде Китеже и деве Февронии»]]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[[Песня: П.И. Чайковский «Осенняя песнь»; Д.Б. Кабалевский, стихи В. Викторова «Песня о школе», А.Д. Филиппенко, стихи Т.И. Волгиной «Веселый музыкант»]]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Добавить модуль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музыке по 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12"/>
        <w:tblW w:w="14915" w:type="dxa"/>
        <w:tblLook w:val="04A0" w:firstRow="1" w:lastRow="0" w:firstColumn="1" w:lastColumn="0" w:noHBand="0" w:noVBand="1"/>
      </w:tblPr>
      <w:tblGrid>
        <w:gridCol w:w="626"/>
        <w:gridCol w:w="9661"/>
        <w:gridCol w:w="1604"/>
        <w:gridCol w:w="302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ИНВАРИАНТНАЯ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Народная музыка России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[[Край, в котором ты живёшь: русские народные песни «Во поле береза стояла», «Уж как по мосту, мосточку»; В.Я.Шаинский «Вместе весело шагать»]]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[[Русский фольклор: русские народные песни «Из-под дуба, из-под вяза»]]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народные музыкальные инструменты: Русские народные песни «Светит месяц»; «Ах вы, сени, мои сени»]]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[[Народные праздники: песни-колядки «Пришла коляда», «В ночном саду»]]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народов России: народная песня коми «Провожание»; татарская народная песня «Туган як»]]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композиторы-классики: П.И.Чайковский «Немецкая песенка», «Неаполитанская песенка» из Детского альбома]]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[[Европейские композиторы-классики: Л. ван Бетховен «Сурок»; Концерт для фортепиано с оркестром № 4, 2-я часть]]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[[Вокальная музыка: М.И. Глинка «Жаворонок»; "Школьный вальс" Исаака Дунаевского]]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[[Программная музыка: А.К. Лядов «Кикимора», «Волшебное озеро»; М.П. Мусоргский. «Рассвет на Москве-реке» – вступление к опере «Хованщина»]]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[[Симфоническая музыка: П.И. Чайковский Симфония № 4, Финал; С.С. Прокофьев. Классическая симфония (№ 1) Первая часть]]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[[Инструментальная музыка: Р. Шуман «Грезы»; С.С. Прокофьев «Сказки старой бабушки»]]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[[Главный музыкальный символ: Гимн России]]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ВАРИАТИВНАЯ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Духовная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[[Инструментальная музыка в церкви: И.С. Бах Хоральная прелюдия фа-минор для органа, Токката и фуга ре минор для органа]]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[[Религиозные праздники: колядки «Добрый тебе вечер», «Небо и земля», Рождественские песни]]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[[Театр оперы и балета: отъезд Золушки на бал, Полночь из балета С.С. Прокофьева «Золушка»]]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[[Балет. Хореография – искусство танца: вальс, сцена примерки туфельки и финал из балета С.С. Прокофьева «Золушка»]]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[[Сюжет музыкального спектакля: сцена у Посада из оперы М.И. Глинки «Иван Сусанин»]]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[[Оперетта, мюзикл: Ж. Оффенбах «Шествие царей» из оперетты «Прекрасная Елена»; Песня «До-Ре-Ми» из мюзикла Р. Роджерса «Звуки музыки»]]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[[Современные обработки классической музыки: Ф. Шопен Прелюдия ми-минор, Чардаш В. Монти в современной обработке]]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[[Джаз: С. Джоплин регтайм «Артист эстрады». Б. Тиэл «Как прекрасен мир!», Д. Херман «Hello Dolly» в исполнении Л. Армстронга]]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[[Исполнители современной музыки: О.Газманов «Люси» в исполнении Р.Газманова (6 лет); И. Лиева, Э. Терская «Мама» в исполнении группы «Рирада»]]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музыке по 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3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12"/>
        <w:tblW w:w="14915" w:type="dxa"/>
        <w:tblLook w:val="04A0" w:firstRow="1" w:lastRow="0" w:firstColumn="1" w:lastColumn="0" w:noHBand="0" w:noVBand="1"/>
      </w:tblPr>
      <w:tblGrid>
        <w:gridCol w:w="594"/>
        <w:gridCol w:w="7751"/>
        <w:gridCol w:w="1536"/>
        <w:gridCol w:w="503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ИНВАРИАНТНАЯ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Народная музыка России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[[Край, в котором ты живёшь: русская народная песня «Степь, да степь кругом»; «Рондо на русские темы»; Е.П.Крылатов «Крылатые качели»]]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[[Жанры музыкального фольклора: русские народные песни «Ах ты, степь», «Я на горку шла»]]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народов России: «Апипа», татарская народная песня; «Сказочка», марийская народная песня]]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в творчестве профессиональных музыкантов: А.Эшпай «Песни горных и луговых мари»]]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[[Вокальная музыка: «Детская» — вокальный цикл М.П. Мусоргского; С.С. Прокофьев «Вставайте, люди русские!» из кантаты «Александр Невский»]]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[[Инструментальная музыка: «Тюильрийский сад», фортепианный цикл «Картинки с выставки» М.П. Мусоргского]]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[[Европейс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[[Мастерство исполнителя: песня Баяна из оперы М.И. Глинки «Руслан и Людмила», песни гусляра Садко в опере-былине «Садко» Н.А. Римского-Корсакова]]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[[Танцы, игры и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 на войне, музыка о войне: песни Великой Отечественной войны – песни Великой Победы]]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ВАРИАТИВНАЯ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[[Образы других культур в музыке русских композиторов: М. Мусоргский Танец персидок из оперы «Хованщина». А.Хачатурян «Танец с саблями» из балета «Гаянэ»]]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музыкальные цитаты в творчестве зарубежных композиторов: П. Сарасате «Москвичка». И.Штраус «Русский марш»]]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Духовная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[[Религиозные праздники: вербное воскресенье: «Вербочки» русского поэта А. Блока. Выучи и спой песни А. Гречанинова и Р. Глиэра]]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[[Троица: летние народные обрядовые песни, детские песни о березках («Березонька кудрявая» и др.)]]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[[Сюжет музыкального спектакля: мюзиклы «Семеро козлят на новый лад» А. Рыбникова, «Звуки музыки» Р. Роджерса]]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[[Кто создаёт музыкальный спектакль: В. Моцарт опера «Волшебная флейта» (фрагменты)]]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[[Особенности джаза: «Колыбельная» из оперы Дж. Гершвина «Порги и Бесс»]]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[[Электронные музыкальные инструменты: Э.Артемьев «Поход» из к/ф «Сибириада», «Слушая Баха» из к/ф «Солярис»]]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[[Интонация: К. Сен-Санс пьесы из сюиты «Карнавал животных»: «Королевский марш льва», «Аквариум», «Лебедь» и др.]]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[[Ритм: И. Штраус-отец Радецки-марш, И. Штраус-сын Полька-пиццикато, вальс «На прекрасном голубом Дунае» (фрагменты)]]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музыке по 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12"/>
        <w:tblW w:w="14915" w:type="dxa"/>
        <w:tblLook w:val="04A0" w:firstRow="1" w:lastRow="0" w:firstColumn="1" w:lastColumn="0" w:noHBand="0" w:noVBand="1"/>
      </w:tblPr>
      <w:tblGrid>
        <w:gridCol w:w="594"/>
        <w:gridCol w:w="7741"/>
        <w:gridCol w:w="1533"/>
        <w:gridCol w:w="504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ИНВАРИАНТНАЯ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Народная музыка России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[[Жанры музыкального фольклора: русская народная песня «Выходили красны девицы»; «Вариации на Камаринскую»]]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народов России: Якутские народные мелодии «Призыв весны», «Якутский танец»]]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в творчестве профессиональных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[[Оркестр: И. Гайдн Анданте из симфонии № 94; Л. ван Бетховен Маршевая тема из финала Пятой симфонии]]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[[Вокальная музыка: С.С. Прокофьев, стихи А. Барто «Болтунья»; М.И. Глинка, стихи Н. Кукольника «Попутная песня»]]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[[Инструментальная музыка: П.И. Чайковский «Мама», «Игра в лошадки» из Детского альбома, С.С. Прокофьев «Раскаяние» из Детской музыки]]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[[Программная музыка: Н.А. Римский-Корсаков Симфоническая сюита «Шехеразада» (фрагменты)]]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[[Симфоническая музыка: М.И. Глинка. «Арагонская хота», П. Чайковский Скерцо из 4-й симфонии]]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композиторы-классики: П.И. Чайковский «Танец феи Драже», «Вальс цветов» из балета «Щелкунчик»]]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[[Европейские композиторы-классики: Ж. Бизе «Арлезианка» (1 сюита: Прелюдия, Менуэт, Перезвон, 2 сюита: Фарандола – фрагменты)]]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[[Мастерство исполнителя: Скерцо из «Богатырской» симфонии А.П.Бородина]]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ВАРИАТИВНАЯ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 стран ближнего зарубежья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Духовная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[[Религиозные праздники: пасхальная песня «Не шум шумит», фрагмент финала «Светлый праздник» из сюиты-фантазии С.В. Рахманинова]]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[[Театр оперы и балета: Сцена народных гуляний из второго действия оперы Н.А. Римского-Корсакова «Сказание о невидимом граде Китеже и деве Февронии»]]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[[Опера. Главные герои и номера оперного спектакля: оперы «Садко», «Борис Годунов», «Сказка о царе Салтане» Н.А. Римского-Корсакова]]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[[Джаз: Дж. Гершвин «Летнее время», Д.Эллингтон «Караван». Г.Миллер «Серенада лунного света», «Чаттануга Чу-Чу»]]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[[Интонация: С.В.Рахманинов. «Сирень»; Р.Щедрин. Концерт для оркестра «Озорные частушки»]]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[[Музыкальный язык: Я. Сибелиус «Грустный вальс»; К. Орф «О, Фортуна!» (№ 1) из кантаты «Кармина Бурана»; Л. Андерсон «Пьеса для пишущей машинки с оркестром»]]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906"/>
        <w:spacing w:before="0" w:beforeAutospacing="0" w:after="0" w:afterAutospacing="0"/>
        <w:rPr>
          <w:rStyle w:val="907"/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музыке по очно-заочной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12"/>
        <w:tblW w:w="14737" w:type="dxa"/>
        <w:tblLook w:val="04A0" w:firstRow="1" w:lastRow="0" w:firstColumn="1" w:lastColumn="0" w:noHBand="0" w:noVBand="1"/>
      </w:tblPr>
      <w:tblGrid>
        <w:gridCol w:w="609"/>
        <w:gridCol w:w="9886"/>
        <w:gridCol w:w="1602"/>
        <w:gridCol w:w="2640"/>
      </w:tblGrid>
      <w:tr>
        <w:trPr>
          <w:trHeight w:val="1104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ИНВАРИАНТНАЯ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Народная музыка России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[[Край, в котором ты живёшь: «Наш край» (То березка, то рябина…, муз. Д.Б. Кабалевского, сл. А.Пришельца); «Моя Россия» (муз. Г. Струве, сл. Н.Соловьёвой)]]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0/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0/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[[Сказки, мифы и легенды: С.Прокофьев. Симфоническая сказка «Петя и Волк»; Н. Римский-Корсаков «Садко»]]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0/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народов России: татарская народная песня «Энисэ», якутская народная песня «Олененок»]]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[[Народные праздники: «Рождественское чудо» колядка; «Прощай, прощай Масленица» русская народная песня]]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(2/4)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[[Оркестр: И. Гайдн Анданте из симфонии № 94; Л.ван Бетховен Маршевая тема из финала Пятой симфонии]]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[[Вокальная музыка: С.С. Прокофьев, стихи А. Барто «Болтунья»; М.И. Глинка, стихи Н. Кукольника «Попутная песня»]]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[[Инструментальная музыка: П.И. Чайковский «Мама», «Игра в лошадки» из Детского альбома, С.С. Прокофьев «Раскаяние» из Детской музыки]]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композиторы-классики: П.И. Чайковский «Утренняя молитва», «Полька» из Детского альбома]]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[[Европейские композиторы-классики: Л. ван Бетховен Марш «Афинские развалины», И.Брамс «Колыбельная»]]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(2/5)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пейзажи: С.С. Прокофьев «Дождь и радуга», «Утро», «Вечер» из Д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/0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портреты: песня «Болтунья» сл. А. Барто, муз. С. Прокофьева; П.И. Чайковский «Баба Яга» из Детского альбома; Л. Моцарт «Менуэт»]]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1/0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[[Танцы, игры и веселье: А. Спадавеккиа «Добрый жук», песня из к/ф «Золушка», И. Дунаевский Полька; И.С. Бах «Волынка»]]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1/0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[[Какой же праздник без музыки? О. Бихлер марш «Триумф победителей»; В. Соловьев-Седой Марш нахимовцев; песни, посвящённые Дню Победы]]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1/0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ВАРИАТИВНАЯ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[[Певец своего народа: А. Хачатурян Андантино, «Подражание народному»]]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Духовная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[[Звучание храма: П.И. Чайковский «Утренняя молитва» и «В церкви» из Детского альбома]]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[[Религиозные праздники:Рождественский псалом «Эта ночь святая», Рождественская песня «Тихая ночь»]]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[[Музыкальная сказка на сцене, на экране: оперы-сказки «Муха-цокотуха», «Волк и семеро козлят»; песни из мультфильма «Бременские музыканты»]]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[[Театр оперы и балета: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[[Балет. Хореография – искусство танца: П. Чайковский. Финал 1-го действия из балета «Спящая красавица»]]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[[Опера. Главные герои и номера оперного спектакля: мужской и женский хоры из Интродукции оперы М.И. Глинки «Иван Сусанин»]]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[[Элек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(0/3)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[[Весь мир звучит: Н.А. Римский-Корсаков «Похвала пустыне» из оперы «Сказание о невидимом граде Китеже и деве Февронии»]]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[[Песня: П.И. Чайковский «Осенняя песнь»; Д.Б. Кабалевский, стихи В. Викторова «Песня о школе», А.Д. Филиппенко, стихи Т.И. Волгиной «Веселый музыкант»]]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(9/24)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музыке по 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очно-заочной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 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12"/>
        <w:tblW w:w="14915" w:type="dxa"/>
        <w:tblLook w:val="04A0" w:firstRow="1" w:lastRow="0" w:firstColumn="1" w:lastColumn="0" w:noHBand="0" w:noVBand="1"/>
      </w:tblPr>
      <w:tblGrid>
        <w:gridCol w:w="626"/>
        <w:gridCol w:w="9661"/>
        <w:gridCol w:w="1604"/>
        <w:gridCol w:w="3024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очно /заочно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ИНВАРИАНТНАЯ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Народная музыка России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[[Край, в котором ты живёшь: русские народные песни «Во поле береза стояла», «Уж как по мосту, мосточку»; В.Я.Шаинский «Вместе весело шагать»]]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[[Русский фольклор: русские народные песни «Из-под дуба, из-под вяза»]]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народные музыкальные инструменты: Русские народные песни «Светит месяц»; «Ах вы, сени, мои сени»]]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[[Народные праздники: песни-колядки «Пришла коляда», «В ночном саду»]]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народов России: народная песня коми «Провожание»; татарская народная песня «Туган як»]]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композиторы-классики: П.И.Чайковский «Немецкая песенка», «Неаполитанская песенка» из Детского альбома]]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[[Европейские композиторы-классики: Л. ван Бетховен «Сурок»; Концерт для фортепиано с оркестром № 4, 2-я часть]]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[[Вокальная музыка: М.И. Глинка «Жаворонок»; "Школьный вальс" Исаака Дунаевского]]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[[Программная музыка: А.К. Лядов «Кикимора», «Волшебное озеро»; М.П. Мусоргский. «Рассвет на Москве-реке» – вступление к опере «Хованщина»]]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[[Симфоническая музыка: П.И. Чайковский Симфония № 4, Финал; С.С. Прокофьев. Классическая симфония (№ 1) Первая часть]]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[[Инструментальная музыка: Р. Шуман «Грезы»; С.С. Прокофьев «Сказки старой бабушки»]]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(2/6)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[[Главный музыкальный символ: Гимн России]]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ВАРИАТИВНАЯ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Духовная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[[Инструментальная музыка в церкви: И.С. Бах Хоральная прелюдия фа-минор для органа, Токката и фуга ре минор для органа]]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[[Религиозные праздники: колядки «Добрый тебе вечер», «Небо и земля», Рождественские песни]]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[[Театр оперы и балета: отъезд Золушки на бал, Полночь из балета С.С. Прокофьева «Золушка»]]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[[Балет. Хореография – искусство танца: вальс, сцена примерки туфельки и финал из балета С.С. Прокофьева «Золушка»]]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[[Сюжет музыкального спектакля: сцена у Посада из оперы М.И. Глинки «Иван Сусанин»]]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[[Оперетта, мюзикл: Ж. Оффенбах «Шествие царей» из оперетты «Прекрасная Елена»; Песня «До-Ре-Ми» из мюзикла Р. Роджерса «Звуки музыки»]]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(1/7)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[[Современные обработки классической музыки: Ф. Шопен Прелюдия ми-минор, Чардаш В. Монти в современной обработке]]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[[Джаз: С. Джоплин регтайм «Артист эстрады». Б. Тиэл «Как прекрасен мир!», Д. Херман «Hello Dolly» в исполнении Л. Армстронга]]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[[Исполнители современной музыки: О.Газманов «Люси» в исполнении Р.Газманова (6 лет); И. Лиева, Э. Терская «Мама» в исполнении группы «Рирада»]]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0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(9/25)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музыке по 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очно-заочной 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3 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12"/>
        <w:tblW w:w="14915" w:type="dxa"/>
        <w:tblLook w:val="04A0" w:firstRow="1" w:lastRow="0" w:firstColumn="1" w:lastColumn="0" w:noHBand="0" w:noVBand="1"/>
      </w:tblPr>
      <w:tblGrid>
        <w:gridCol w:w="593"/>
        <w:gridCol w:w="7588"/>
        <w:gridCol w:w="1700"/>
        <w:gridCol w:w="5034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ИНВАРИАНТНАЯ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Народная музыка России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[[Край, в котором ты живёшь: русская народная песня «Степь, да степь кругом»; «Рондо на русские темы»; Е.П.Крылатов «Крылатые качели»]]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[[Жанры музыкального фольклора: русские народные песни «Ах ты, степь», «Я на горку шла»]]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народов России: «Апипа», татарская народная песня; «Сказочка», марийская народная песня]]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в творчестве профессиональных музыкантов: А.Эшпай «Песни горных и луговых мари»]]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(1/5)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[[Вокальная музыка: «Детская» — вокальный цикл М.П. Мусоргского; С.С. Прокофьев «Вставайте, люди русские!» из кантаты «Александр Невский»]]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1/0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[[Инструментальная музыка: «Тюильрийский сад», фортепианный цикл «Картинки с выставки» М.П. Мусоргского]]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[[Европейс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[[Мастерство исполнителя: песня Баяна из оперы М.И. Глинки «Руслан и Людмила», песни гусляра Садко в опере-былине «Садко» Н.А. Римского-Корсакова]]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2/6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[[Танцы, игры и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 на войне, музыка о войне: песни Великой Отечественной войны – песни Великой Победы]]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ВАРИАТИВНАЯ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[[Образы других культур в музыке русских композиторов: М. Мусоргский Танец персидок из оперы «Хованщина». А.Хачатурян «Танец с саблями» из балета «Гаянэ»]]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музыкальные цитаты в творчестве зарубежных композиторов: П. Сарасате «Москвичка». И.Штраус «Русский марш»]]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Духовная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[[Религиозные праздники: вербное воскресенье: «Вербочки» русского поэта А. Блока. Выучи и спой песни А. Гречанинова и Р. Глиэра]]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[[Троица: летние народные обрядовые песни, детские песни о березках («Березонька кудрявая» и др.)]]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[[Сюжет музыкального спектакля: мюзиклы «Семеро козлят на новый лад» А. Рыбникова, «Звуки музыки» Р. Роджерса]]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[[Кто создаёт музыкальный спектакль: В. Моцарт опера «Волшебная флейта» (фрагменты)]]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(1/4)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[[Особенности джаза: «Колыбельная» из оперы Дж. Гершвина «Порги и Бесс»]]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[[Электронные музыкальные инструменты: Э.Артемьев «Поход» из к/ф «Сибириада», «Слушая Баха» из к/ф «Солярис»]]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[[Интонация: К. Сен-Санс пьесы из сюиты «Карнавал животных»: «Королевский марш льва», «Аквариум», «Лебедь» и др.]]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[[Ритм: И. Штраус-отец Радецки-марш, И. Штраус-сын Полька-пиццикато, вальс «На прекрасном голубом Дунае» (фрагменты)]]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tooltip="https://m.edsoo.ru/7f411bf8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https://m.edsoo.ru/7f411bf8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(9/25)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музыке по 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очно-заочной 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форме обучения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912"/>
        <w:tblW w:w="14915" w:type="dxa"/>
        <w:tblLook w:val="04A0" w:firstRow="1" w:lastRow="0" w:firstColumn="1" w:lastColumn="0" w:noHBand="0" w:noVBand="1"/>
      </w:tblPr>
      <w:tblGrid>
        <w:gridCol w:w="591"/>
        <w:gridCol w:w="7578"/>
        <w:gridCol w:w="1699"/>
        <w:gridCol w:w="5047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ИНВАРИАНТНАЯ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Народная музыка России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[[Жанры музыкального фольклора: русская народная песня «Выходили красны девицы»; «Вариации на Камаринскую»]]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народов России: Якутские народные мелодии «Призыв весны», «Якутский танец»]]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[[Фольклор в творчестве профессиональных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[[Оркестр: И. Гайдн Анданте из симфонии № 94; Л. ван Бетховен Маршевая тема из финала Пятой симфонии]]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[[Вокальная музыка: С.С. Прокофьев, стихи А. Барто «Болтунья»; М.И. Глинка, стихи Н. Кукольника «Попутная песня»]]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[[Инструментальная музыка: П.И. Чайковский «Мама», «Игра в лошадки» из Детского альбома, С.С. Прокофьев «Раскаяние» из Детской музыки]]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[[Программная музыка: Н.А. Римский-Корсаков Симфоническая сюита «Шехеразада» (фрагменты)]]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[[Симфоническая музыка: М.И. Глинка. «Арагонская хота», П. Чайковский Скерцо из 4-й симфонии]]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[[Русские композиторы-классики: П.И. Чайковский «Танец феи Драже», «Вальс цветов» из балета «Щелкунчик»]]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[[Европейские композиторы-классики: Ж. Бизе «Арлезианка» (1 сюита: Прелюдия, Менуэт, Перезвон, 2 сюита: Фарандола – фрагменты)]]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[[Мастерство исполнителя: Скерцо из «Богатырской» симфонии А.П.Бородина]]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(2/7)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ВАРИАТИВНАЯ ЧАСТЬ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народов мира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 стран ближнего зарубежья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Духовная музыка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[[Религиозные праздники: пасхальная песня «Не шум шумит», фрагмент финала «Светлый праздник» из сюиты-фантазии С.В. Рахманинова]]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[[Театр оперы и балета: Сцена народных гуляний из второго действия оперы Н.А. Римского-Корсакова «Сказание о невидимом граде Китеже и деве Февронии»]]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[[Опера. Главные герои и номера оперного спектакля: оперы «Садко», «Борис Годунов», «Сказка о царе Салтане» Н.А. Римского-Корсакова]]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(1/6)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[[Джаз: Дж. Гершвин «Летнее время», Д.Эллингтон «Караван». Г.Миллер «Серенада лунного света», «Чаттануга Чу-Чу»]]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[[Интонация: С.В.Рахманинов. «Сирень»; Р.Щедрин. Концерт для оркестра «Озорные частушки»]]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9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[[Музыкальный язык: Я. Сибелиус «Грустный вальс»; К. Орф «О, Фортуна!» (№ 1) из кантаты «Кармина Бурана»; Л. Андерсон «Пьеса для пишущей машинки с оркестром»]]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(0/1)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0" w:tooltip="https://m.edsoo.ru/7f412ea4" w:history="1">
              <w:r>
                <w:rPr>
                  <w:rFonts w:ascii="Liberation Serif" w:hAnsi="Liberation Serif" w:eastAsia="Times New Roman" w:cs="Times New Roman"/>
                  <w:sz w:val="24"/>
                  <w:szCs w:val="24"/>
                  <w:lang w:eastAsia="ru-RU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(9/25)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906"/>
        <w:spacing w:before="0" w:beforeAutospacing="0" w:after="0" w:afterAutospacing="0"/>
        <w:rPr>
          <w:rStyle w:val="907"/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</w:p>
    <w:p>
      <w:pPr>
        <w:pStyle w:val="906"/>
        <w:spacing w:before="0" w:beforeAutospacing="0" w:after="0" w:afterAutospacing="0"/>
        <w:rPr>
          <w:rStyle w:val="907"/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</w:p>
    <w:p>
      <w:pPr>
        <w:pStyle w:val="906"/>
        <w:spacing w:before="0" w:beforeAutospacing="0" w:after="0" w:afterAutospacing="0"/>
        <w:rPr>
          <w:rStyle w:val="907"/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</w:p>
    <w:p>
      <w:pPr>
        <w:pStyle w:val="906"/>
        <w:spacing w:before="0" w:beforeAutospacing="0" w:after="0" w:afterAutospacing="0"/>
        <w:rPr>
          <w:rStyle w:val="907"/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</w:p>
    <w:p>
      <w:pPr>
        <w:pStyle w:val="906"/>
        <w:spacing w:before="0" w:beforeAutospacing="0" w:after="0" w:afterAutospacing="0"/>
        <w:rPr>
          <w:rStyle w:val="907"/>
          <w:rFonts w:ascii="Liberation Serif" w:hAnsi="Liberation Serif"/>
          <w:sz w:val="28"/>
          <w:szCs w:val="28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  <w:r>
        <w:rPr>
          <w:rStyle w:val="907"/>
          <w:rFonts w:ascii="Liberation Serif" w:hAnsi="Liberation Serif"/>
          <w:sz w:val="28"/>
          <w:szCs w:val="28"/>
        </w:rPr>
      </w:r>
    </w:p>
    <w:p>
      <w:pPr>
        <w:pStyle w:val="906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  <w:sz w:val="28"/>
          <w:szCs w:val="28"/>
        </w:rPr>
        <w:t xml:space="preserve">У</w:t>
      </w:r>
      <w:r>
        <w:rPr>
          <w:rStyle w:val="907"/>
          <w:rFonts w:ascii="Liberation Serif" w:hAnsi="Liberation Serif"/>
          <w:sz w:val="28"/>
          <w:szCs w:val="28"/>
        </w:rPr>
        <w:t xml:space="preserve">ЧЕБНО-МЕТОДИЧЕСКОЕ ОБЕСПЕЧЕНИЕ ОБРАЗОВАТЕЛЬНОГО ПРОЦЕССА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spacing w:before="0" w:beforeAutospacing="0" w:after="0" w:afterAutospacing="0"/>
        <w:rPr>
          <w:rFonts w:ascii="Liberation Serif" w:hAnsi="Liberation Serif"/>
        </w:rPr>
      </w:pPr>
      <w:r>
        <w:rPr>
          <w:rStyle w:val="907"/>
          <w:rFonts w:ascii="Liberation Serif" w:hAnsi="Liberation Serif"/>
          <w:caps/>
          <w:sz w:val="28"/>
          <w:szCs w:val="28"/>
        </w:rPr>
        <w:t xml:space="preserve">ОБЯЗАТЕЛЬНЫЕ УЧЕБНЫЕ МАТЕРИАЛЫ ДЛЯ УЧЕНИКА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Style w:val="908"/>
          <w:rFonts w:ascii="Liberation Serif" w:hAnsi="Liberation Serif"/>
        </w:rPr>
        <w:t xml:space="preserve">‌</w:t>
      </w:r>
      <w:r>
        <w:rPr>
          <w:rStyle w:val="909"/>
          <w:rFonts w:ascii="Liberation Serif" w:hAnsi="Liberation Serif"/>
        </w:rPr>
        <w:t xml:space="preserve">• Музыка: 2-й класс: учебник, 2 класс/ Критская Е. Д., Сергеева Г. П., Шмагина Т. С., Акционерное общество «Издательство «Просвещение»</w:t>
      </w:r>
      <w:r>
        <w:rPr>
          <w:rFonts w:ascii="Liberation Serif" w:hAnsi="Liberation Serif"/>
        </w:rPr>
        <w:br/>
      </w:r>
      <w:r>
        <w:rPr>
          <w:rStyle w:val="909"/>
          <w:rFonts w:ascii="Liberation Serif" w:hAnsi="Liberation Serif"/>
        </w:rPr>
        <w:t xml:space="preserve">• Музыка: 3-й класс: учебник, 3 класс/ Критская Е. Д., Сергеева Г. П., Шмагина Т. С., Акционерное общество «Издательство «Просвещение»</w:t>
      </w:r>
      <w:r>
        <w:rPr>
          <w:rFonts w:ascii="Liberation Serif" w:hAnsi="Liberation Serif"/>
        </w:rPr>
        <w:br/>
      </w:r>
      <w:r>
        <w:rPr>
          <w:rStyle w:val="909"/>
          <w:rFonts w:ascii="Liberation Serif" w:hAnsi="Liberation Serif"/>
        </w:rPr>
        <w:t xml:space="preserve">• Музыка: 4-й класс: учебник, 4 класс/ Критская Е. Д., Сергеева Г. П., Шмагина Т. С., Акционерное общество «Издательство «Просвещение»</w:t>
      </w:r>
      <w:r>
        <w:rPr>
          <w:rFonts w:ascii="Liberation Serif" w:hAnsi="Liberation Serif"/>
        </w:rPr>
        <w:br/>
      </w:r>
      <w:r>
        <w:rPr>
          <w:rStyle w:val="909"/>
          <w:rFonts w:ascii="Liberation Serif" w:hAnsi="Liberation Serif"/>
        </w:rPr>
        <w:t xml:space="preserve">• Музыка, 1 класс/ Критская Е.Д., Сергеева Г.П., Шмагина Т.С., Акционерное общество «Издательство «Просвещение»</w:t>
      </w:r>
      <w:r>
        <w:rPr>
          <w:rStyle w:val="908"/>
          <w:rFonts w:ascii="Liberation Serif" w:hAnsi="Liberation Serif"/>
        </w:rPr>
        <w:t xml:space="preserve">‌</w:t>
      </w: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Style w:val="908"/>
          <w:rFonts w:ascii="Liberation Serif" w:hAnsi="Liberation Serif"/>
        </w:rPr>
        <w:t xml:space="preserve">‌</w:t>
      </w:r>
      <w:r>
        <w:rPr>
          <w:rStyle w:val="909"/>
          <w:rFonts w:ascii="Liberation Serif" w:hAnsi="Liberation Serif"/>
        </w:rPr>
        <w:t xml:space="preserve">Введите свой вариант</w:t>
      </w:r>
      <w:r>
        <w:rPr>
          <w:rStyle w:val="908"/>
          <w:rFonts w:ascii="Liberation Serif" w:hAnsi="Liberation Serif"/>
        </w:rPr>
        <w:t xml:space="preserve">‌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6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06456129"/>
      <w:docPartObj>
        <w:docPartGallery w:val="Page Numbers (Bottom of Page)"/>
        <w:docPartUnique w:val="true"/>
      </w:docPartObj>
      <w:rPr/>
    </w:sdtPr>
    <w:sdtContent>
      <w:p>
        <w:pPr>
          <w:pStyle w:val="91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91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8">
    <w:name w:val="Heading 1"/>
    <w:basedOn w:val="902"/>
    <w:next w:val="902"/>
    <w:link w:val="72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9">
    <w:name w:val="Heading 1 Char"/>
    <w:basedOn w:val="903"/>
    <w:link w:val="728"/>
    <w:uiPriority w:val="9"/>
    <w:rPr>
      <w:rFonts w:ascii="Arial" w:hAnsi="Arial" w:eastAsia="Arial" w:cs="Arial"/>
      <w:sz w:val="40"/>
      <w:szCs w:val="40"/>
    </w:rPr>
  </w:style>
  <w:style w:type="paragraph" w:styleId="730">
    <w:name w:val="Heading 2"/>
    <w:basedOn w:val="902"/>
    <w:next w:val="902"/>
    <w:link w:val="7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1">
    <w:name w:val="Heading 2 Char"/>
    <w:basedOn w:val="903"/>
    <w:link w:val="730"/>
    <w:uiPriority w:val="9"/>
    <w:rPr>
      <w:rFonts w:ascii="Arial" w:hAnsi="Arial" w:eastAsia="Arial" w:cs="Arial"/>
      <w:sz w:val="34"/>
    </w:rPr>
  </w:style>
  <w:style w:type="paragraph" w:styleId="732">
    <w:name w:val="Heading 3"/>
    <w:basedOn w:val="902"/>
    <w:next w:val="902"/>
    <w:link w:val="7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3">
    <w:name w:val="Heading 3 Char"/>
    <w:basedOn w:val="903"/>
    <w:link w:val="732"/>
    <w:uiPriority w:val="9"/>
    <w:rPr>
      <w:rFonts w:ascii="Arial" w:hAnsi="Arial" w:eastAsia="Arial" w:cs="Arial"/>
      <w:sz w:val="30"/>
      <w:szCs w:val="30"/>
    </w:rPr>
  </w:style>
  <w:style w:type="paragraph" w:styleId="734">
    <w:name w:val="Heading 4"/>
    <w:basedOn w:val="902"/>
    <w:next w:val="902"/>
    <w:link w:val="7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5">
    <w:name w:val="Heading 4 Char"/>
    <w:basedOn w:val="903"/>
    <w:link w:val="734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902"/>
    <w:next w:val="902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basedOn w:val="903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902"/>
    <w:next w:val="902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basedOn w:val="903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902"/>
    <w:next w:val="902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basedOn w:val="90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902"/>
    <w:next w:val="902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basedOn w:val="903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902"/>
    <w:next w:val="902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basedOn w:val="903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List Paragraph"/>
    <w:basedOn w:val="902"/>
    <w:uiPriority w:val="34"/>
    <w:qFormat/>
    <w:pPr>
      <w:contextualSpacing/>
      <w:ind w:left="720"/>
    </w:pPr>
  </w:style>
  <w:style w:type="paragraph" w:styleId="747">
    <w:name w:val="Title"/>
    <w:basedOn w:val="902"/>
    <w:next w:val="902"/>
    <w:link w:val="74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8">
    <w:name w:val="Title Char"/>
    <w:basedOn w:val="903"/>
    <w:link w:val="747"/>
    <w:uiPriority w:val="10"/>
    <w:rPr>
      <w:sz w:val="48"/>
      <w:szCs w:val="48"/>
    </w:rPr>
  </w:style>
  <w:style w:type="paragraph" w:styleId="749">
    <w:name w:val="Subtitle"/>
    <w:basedOn w:val="902"/>
    <w:next w:val="902"/>
    <w:link w:val="750"/>
    <w:uiPriority w:val="11"/>
    <w:qFormat/>
    <w:pPr>
      <w:spacing w:before="200" w:after="200"/>
    </w:pPr>
    <w:rPr>
      <w:sz w:val="24"/>
      <w:szCs w:val="24"/>
    </w:rPr>
  </w:style>
  <w:style w:type="character" w:styleId="750">
    <w:name w:val="Subtitle Char"/>
    <w:basedOn w:val="903"/>
    <w:link w:val="749"/>
    <w:uiPriority w:val="11"/>
    <w:rPr>
      <w:sz w:val="24"/>
      <w:szCs w:val="24"/>
    </w:rPr>
  </w:style>
  <w:style w:type="paragraph" w:styleId="751">
    <w:name w:val="Quote"/>
    <w:basedOn w:val="902"/>
    <w:next w:val="902"/>
    <w:link w:val="752"/>
    <w:uiPriority w:val="29"/>
    <w:qFormat/>
    <w:pPr>
      <w:ind w:left="720" w:right="720"/>
    </w:pPr>
    <w:rPr>
      <w:i/>
    </w:rPr>
  </w:style>
  <w:style w:type="character" w:styleId="752">
    <w:name w:val="Quote Char"/>
    <w:link w:val="751"/>
    <w:uiPriority w:val="29"/>
    <w:rPr>
      <w:i/>
    </w:rPr>
  </w:style>
  <w:style w:type="paragraph" w:styleId="753">
    <w:name w:val="Intense Quote"/>
    <w:basedOn w:val="902"/>
    <w:next w:val="902"/>
    <w:link w:val="75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4">
    <w:name w:val="Intense Quote Char"/>
    <w:link w:val="753"/>
    <w:uiPriority w:val="30"/>
    <w:rPr>
      <w:i/>
    </w:rPr>
  </w:style>
  <w:style w:type="character" w:styleId="755">
    <w:name w:val="Header Char"/>
    <w:basedOn w:val="903"/>
    <w:link w:val="913"/>
    <w:uiPriority w:val="99"/>
  </w:style>
  <w:style w:type="character" w:styleId="756">
    <w:name w:val="Footer Char"/>
    <w:basedOn w:val="903"/>
    <w:link w:val="915"/>
    <w:uiPriority w:val="99"/>
  </w:style>
  <w:style w:type="paragraph" w:styleId="757">
    <w:name w:val="Caption"/>
    <w:basedOn w:val="902"/>
    <w:next w:val="9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8">
    <w:name w:val="Caption Char"/>
    <w:basedOn w:val="757"/>
    <w:link w:val="915"/>
    <w:uiPriority w:val="99"/>
  </w:style>
  <w:style w:type="table" w:styleId="759">
    <w:name w:val="Table Grid Light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58">
    <w:name w:val="List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9">
    <w:name w:val="List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0">
    <w:name w:val="List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1">
    <w:name w:val="List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62">
    <w:name w:val="List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3">
    <w:name w:val="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5">
    <w:name w:val="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9">
    <w:name w:val="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 &amp; 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2">
    <w:name w:val="Bordered &amp; 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3">
    <w:name w:val="Bordered &amp; 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4">
    <w:name w:val="Bordered &amp; 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5">
    <w:name w:val="Bordered &amp; 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6">
    <w:name w:val="Bordered &amp; 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7">
    <w:name w:val="Bordered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4">
    <w:name w:val="Hyperlink"/>
    <w:uiPriority w:val="99"/>
    <w:unhideWhenUsed/>
    <w:rPr>
      <w:color w:val="0000ff" w:themeColor="hyperlink"/>
      <w:u w:val="single"/>
    </w:rPr>
  </w:style>
  <w:style w:type="paragraph" w:styleId="885">
    <w:name w:val="footnote text"/>
    <w:basedOn w:val="902"/>
    <w:link w:val="886"/>
    <w:uiPriority w:val="99"/>
    <w:semiHidden/>
    <w:unhideWhenUsed/>
    <w:pPr>
      <w:spacing w:after="40" w:line="240" w:lineRule="auto"/>
    </w:pPr>
    <w:rPr>
      <w:sz w:val="18"/>
    </w:rPr>
  </w:style>
  <w:style w:type="character" w:styleId="886">
    <w:name w:val="Footnote Text Char"/>
    <w:link w:val="885"/>
    <w:uiPriority w:val="99"/>
    <w:rPr>
      <w:sz w:val="18"/>
    </w:rPr>
  </w:style>
  <w:style w:type="character" w:styleId="887">
    <w:name w:val="footnote reference"/>
    <w:basedOn w:val="903"/>
    <w:uiPriority w:val="99"/>
    <w:unhideWhenUsed/>
    <w:rPr>
      <w:vertAlign w:val="superscript"/>
    </w:rPr>
  </w:style>
  <w:style w:type="paragraph" w:styleId="888">
    <w:name w:val="endnote text"/>
    <w:basedOn w:val="902"/>
    <w:link w:val="889"/>
    <w:uiPriority w:val="99"/>
    <w:semiHidden/>
    <w:unhideWhenUsed/>
    <w:pPr>
      <w:spacing w:after="0" w:line="240" w:lineRule="auto"/>
    </w:pPr>
    <w:rPr>
      <w:sz w:val="20"/>
    </w:rPr>
  </w:style>
  <w:style w:type="character" w:styleId="889">
    <w:name w:val="Endnote Text Char"/>
    <w:link w:val="888"/>
    <w:uiPriority w:val="99"/>
    <w:rPr>
      <w:sz w:val="20"/>
    </w:rPr>
  </w:style>
  <w:style w:type="character" w:styleId="890">
    <w:name w:val="endnote reference"/>
    <w:basedOn w:val="903"/>
    <w:uiPriority w:val="99"/>
    <w:semiHidden/>
    <w:unhideWhenUsed/>
    <w:rPr>
      <w:vertAlign w:val="superscript"/>
    </w:rPr>
  </w:style>
  <w:style w:type="paragraph" w:styleId="891">
    <w:name w:val="toc 1"/>
    <w:basedOn w:val="902"/>
    <w:next w:val="902"/>
    <w:uiPriority w:val="39"/>
    <w:unhideWhenUsed/>
    <w:pPr>
      <w:ind w:left="0" w:right="0" w:firstLine="0"/>
      <w:spacing w:after="57"/>
    </w:pPr>
  </w:style>
  <w:style w:type="paragraph" w:styleId="892">
    <w:name w:val="toc 2"/>
    <w:basedOn w:val="902"/>
    <w:next w:val="902"/>
    <w:uiPriority w:val="39"/>
    <w:unhideWhenUsed/>
    <w:pPr>
      <w:ind w:left="283" w:right="0" w:firstLine="0"/>
      <w:spacing w:after="57"/>
    </w:pPr>
  </w:style>
  <w:style w:type="paragraph" w:styleId="893">
    <w:name w:val="toc 3"/>
    <w:basedOn w:val="902"/>
    <w:next w:val="902"/>
    <w:uiPriority w:val="39"/>
    <w:unhideWhenUsed/>
    <w:pPr>
      <w:ind w:left="567" w:right="0" w:firstLine="0"/>
      <w:spacing w:after="57"/>
    </w:pPr>
  </w:style>
  <w:style w:type="paragraph" w:styleId="894">
    <w:name w:val="toc 4"/>
    <w:basedOn w:val="902"/>
    <w:next w:val="902"/>
    <w:uiPriority w:val="39"/>
    <w:unhideWhenUsed/>
    <w:pPr>
      <w:ind w:left="850" w:right="0" w:firstLine="0"/>
      <w:spacing w:after="57"/>
    </w:pPr>
  </w:style>
  <w:style w:type="paragraph" w:styleId="895">
    <w:name w:val="toc 5"/>
    <w:basedOn w:val="902"/>
    <w:next w:val="902"/>
    <w:uiPriority w:val="39"/>
    <w:unhideWhenUsed/>
    <w:pPr>
      <w:ind w:left="1134" w:right="0" w:firstLine="0"/>
      <w:spacing w:after="57"/>
    </w:pPr>
  </w:style>
  <w:style w:type="paragraph" w:styleId="896">
    <w:name w:val="toc 6"/>
    <w:basedOn w:val="902"/>
    <w:next w:val="902"/>
    <w:uiPriority w:val="39"/>
    <w:unhideWhenUsed/>
    <w:pPr>
      <w:ind w:left="1417" w:right="0" w:firstLine="0"/>
      <w:spacing w:after="57"/>
    </w:pPr>
  </w:style>
  <w:style w:type="paragraph" w:styleId="897">
    <w:name w:val="toc 7"/>
    <w:basedOn w:val="902"/>
    <w:next w:val="902"/>
    <w:uiPriority w:val="39"/>
    <w:unhideWhenUsed/>
    <w:pPr>
      <w:ind w:left="1701" w:right="0" w:firstLine="0"/>
      <w:spacing w:after="57"/>
    </w:pPr>
  </w:style>
  <w:style w:type="paragraph" w:styleId="898">
    <w:name w:val="toc 8"/>
    <w:basedOn w:val="902"/>
    <w:next w:val="902"/>
    <w:uiPriority w:val="39"/>
    <w:unhideWhenUsed/>
    <w:pPr>
      <w:ind w:left="1984" w:right="0" w:firstLine="0"/>
      <w:spacing w:after="57"/>
    </w:pPr>
  </w:style>
  <w:style w:type="paragraph" w:styleId="899">
    <w:name w:val="toc 9"/>
    <w:basedOn w:val="902"/>
    <w:next w:val="902"/>
    <w:uiPriority w:val="39"/>
    <w:unhideWhenUsed/>
    <w:pPr>
      <w:ind w:left="2268" w:right="0" w:firstLine="0"/>
      <w:spacing w:after="57"/>
    </w:pPr>
  </w:style>
  <w:style w:type="paragraph" w:styleId="900">
    <w:name w:val="TOC Heading"/>
    <w:uiPriority w:val="39"/>
    <w:unhideWhenUsed/>
  </w:style>
  <w:style w:type="paragraph" w:styleId="901">
    <w:name w:val="table of figures"/>
    <w:basedOn w:val="902"/>
    <w:next w:val="902"/>
    <w:uiPriority w:val="99"/>
    <w:unhideWhenUsed/>
    <w:pPr>
      <w:spacing w:after="0" w:afterAutospacing="0"/>
    </w:pPr>
  </w:style>
  <w:style w:type="paragraph" w:styleId="902" w:default="1">
    <w:name w:val="Normal"/>
    <w:qFormat/>
  </w:style>
  <w:style w:type="character" w:styleId="903" w:default="1">
    <w:name w:val="Default Paragraph Font"/>
    <w:uiPriority w:val="1"/>
    <w:semiHidden/>
    <w:unhideWhenUsed/>
  </w:style>
  <w:style w:type="table" w:styleId="9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5" w:default="1">
    <w:name w:val="No List"/>
    <w:uiPriority w:val="99"/>
    <w:semiHidden/>
    <w:unhideWhenUsed/>
  </w:style>
  <w:style w:type="paragraph" w:styleId="906">
    <w:name w:val="Normal (Web)"/>
    <w:basedOn w:val="90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7">
    <w:name w:val="Strong"/>
    <w:basedOn w:val="903"/>
    <w:uiPriority w:val="22"/>
    <w:qFormat/>
    <w:rPr>
      <w:b/>
      <w:bCs/>
    </w:rPr>
  </w:style>
  <w:style w:type="character" w:styleId="908" w:customStyle="1">
    <w:name w:val="placeholder-mask"/>
    <w:basedOn w:val="903"/>
  </w:style>
  <w:style w:type="character" w:styleId="909" w:customStyle="1">
    <w:name w:val="placeholder"/>
    <w:basedOn w:val="903"/>
  </w:style>
  <w:style w:type="character" w:styleId="910">
    <w:name w:val="Emphasis"/>
    <w:basedOn w:val="903"/>
    <w:uiPriority w:val="20"/>
    <w:qFormat/>
    <w:rPr>
      <w:i/>
      <w:iCs/>
    </w:rPr>
  </w:style>
  <w:style w:type="paragraph" w:styleId="911">
    <w:name w:val="No Spacing"/>
    <w:uiPriority w:val="1"/>
    <w:qFormat/>
    <w:pPr>
      <w:spacing w:after="0" w:line="240" w:lineRule="auto"/>
    </w:pPr>
  </w:style>
  <w:style w:type="table" w:styleId="912">
    <w:name w:val="Table Grid"/>
    <w:basedOn w:val="90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3">
    <w:name w:val="Header"/>
    <w:basedOn w:val="902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Верхний колонтитул Знак"/>
    <w:basedOn w:val="903"/>
    <w:link w:val="913"/>
    <w:uiPriority w:val="99"/>
  </w:style>
  <w:style w:type="paragraph" w:styleId="915">
    <w:name w:val="Footer"/>
    <w:basedOn w:val="902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Нижний колонтитул Знак"/>
    <w:basedOn w:val="903"/>
    <w:link w:val="915"/>
    <w:uiPriority w:val="99"/>
  </w:style>
  <w:style w:type="paragraph" w:styleId="917" w:customStyle="1">
    <w:name w:val="Основной текст1"/>
    <w:basedOn w:val="902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hyperlink" Target="https://m.edsoo.ru/7f411bf8" TargetMode="External"/><Relationship Id="rId16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1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7f412ea4" TargetMode="External"/><Relationship Id="rId107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17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7f412ea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7DDD1-9AFC-4699-AFD7-C284726B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36</cp:revision>
  <dcterms:created xsi:type="dcterms:W3CDTF">2023-09-05T18:12:00Z</dcterms:created>
  <dcterms:modified xsi:type="dcterms:W3CDTF">2023-11-08T13:15:40Z</dcterms:modified>
</cp:coreProperties>
</file>