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93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Структурное подразделение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«Центр дистанционного обучения»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664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7" w:type="dxa"/>
            <w:textDirection w:val="lrTb"/>
            <w:noWrap w:val="false"/>
          </w:tcPr>
          <w:p>
            <w:pPr>
              <w:pStyle w:val="901"/>
              <w:jc w:val="left"/>
              <w:spacing w:before="0" w:beforeAutospacing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Принята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</w:p>
          <w:p>
            <w:pPr>
              <w:pStyle w:val="901"/>
              <w:jc w:val="left"/>
              <w:spacing w:before="0" w:beforeAutospacing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 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от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29.08.2024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 протокол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№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7" w:type="dxa"/>
            <w:textDirection w:val="lrTb"/>
            <w:noWrap w:val="false"/>
          </w:tcPr>
          <w:p>
            <w:pPr>
              <w:pStyle w:val="901"/>
              <w:jc w:val="right"/>
              <w:spacing w:before="0" w:beforeAutospacing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pPr>
            <w:r>
              <w:rPr>
                <w:rFonts w:ascii="Liberation Serif" w:hAnsi="Liberation Serif" w:cs="Liberation Serif"/>
                <w:b/>
                <w:bCs/>
                <w:u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Утверждена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</w:p>
          <w:p>
            <w:pPr>
              <w:pStyle w:val="901"/>
              <w:jc w:val="right"/>
              <w:spacing w:before="0" w:beforeAutospacing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приказом ГОУ РК «РЦО»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u w:val="none"/>
              </w:rPr>
              <w:t xml:space="preserve">  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</w:p>
          <w:p>
            <w:pPr>
              <w:pStyle w:val="901"/>
              <w:jc w:val="right"/>
              <w:spacing w:before="0" w:beforeAutospacing="0" w:line="240" w:lineRule="auto"/>
              <w:rPr>
                <w:rFonts w:ascii="Liberation Serif" w:hAnsi="Liberation Serif" w:cs="Liberation Serif"/>
                <w:b/>
                <w:bCs/>
                <w:u w:val="none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u w:val="none"/>
              </w:rPr>
              <w:t xml:space="preserve">от 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u w:val="none"/>
              </w:rPr>
              <w:t xml:space="preserve"> 30.08.2024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u w:val="none"/>
              </w:rPr>
              <w:t xml:space="preserve"> № 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u w:val="none"/>
              </w:rPr>
              <w:t xml:space="preserve">01-12/151</w:t>
            </w:r>
            <w:r>
              <w:rPr>
                <w:rFonts w:ascii="Liberation Serif" w:hAnsi="Liberation Serif" w:cs="Liberation Serif"/>
                <w:b/>
                <w:bCs/>
                <w:u w:val="none"/>
              </w:rPr>
            </w:r>
            <w:r>
              <w:rPr>
                <w:rFonts w:ascii="Liberation Serif" w:hAnsi="Liberation Serif" w:cs="Liberation Serif"/>
                <w:b/>
                <w:bCs/>
                <w:u w:val="none"/>
              </w:rPr>
            </w:r>
          </w:p>
        </w:tc>
      </w:tr>
    </w:tbl>
    <w:p>
      <w:pPr>
        <w:pStyle w:val="901"/>
        <w:jc w:val="center"/>
        <w:spacing w:before="0" w:beforeAutospacing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1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2"/>
        <w:spacing w:before="0" w:before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РАБОЧАЯ 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_____________________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«РУССКИЙ ЯЗЫК. ПРАКТИКУМ»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_______________________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(наименование учебного предмета)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___________________________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начальное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общее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____________________________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(уровень образования)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__________________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1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год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___________________      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(срок реализации программы)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both"/>
        <w:tabs>
          <w:tab w:val="left" w:pos="0" w:leader="none"/>
          <w:tab w:val="clear" w:pos="708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793"/>
        <w:jc w:val="both"/>
        <w:tabs>
          <w:tab w:val="left" w:pos="0" w:leader="none"/>
          <w:tab w:val="clear" w:pos="708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793"/>
        <w:jc w:val="both"/>
        <w:tabs>
          <w:tab w:val="left" w:pos="0" w:leader="none"/>
          <w:tab w:val="clear" w:pos="708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793"/>
        <w:jc w:val="both"/>
        <w:tabs>
          <w:tab w:val="left" w:pos="0" w:leader="none"/>
          <w:tab w:val="clear" w:pos="708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793"/>
        <w:jc w:val="center"/>
        <w:tabs>
          <w:tab w:val="left" w:pos="0" w:leader="none"/>
          <w:tab w:val="clear" w:pos="70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u w:val="single"/>
        </w:rPr>
        <w:t xml:space="preserve">Составители: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учителя начальных классов Чудиновских В.А.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г. Сыктывкар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46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93"/>
        <w:ind w:firstLine="46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465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465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93"/>
        <w:ind w:firstLine="465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93"/>
        <w:ind w:firstLine="709"/>
        <w:jc w:val="center"/>
        <w:tabs>
          <w:tab w:val="clear" w:pos="708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6"/>
        <w:ind w:firstLine="709"/>
        <w:jc w:val="both"/>
        <w:tabs>
          <w:tab w:val="clear" w:pos="708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Cs w:val="24"/>
        </w:rPr>
        <w:t xml:space="preserve">Рабочая программа «Русский язык. </w:t>
      </w:r>
      <w:r>
        <w:rPr>
          <w:rFonts w:ascii="Liberation Serif" w:hAnsi="Liberation Serif" w:eastAsia="Liberation Serif" w:cs="Liberation Serif"/>
          <w:szCs w:val="24"/>
          <w:lang w:val="ru-RU"/>
        </w:rPr>
        <w:t xml:space="preserve">Практикум</w:t>
      </w:r>
      <w:r>
        <w:rPr>
          <w:rFonts w:ascii="Liberation Serif" w:hAnsi="Liberation Serif" w:eastAsia="Liberation Serif" w:cs="Liberation Serif"/>
          <w:szCs w:val="24"/>
          <w:shd w:val="clear" w:color="auto" w:fill="ffffff"/>
          <w:lang w:val="ru-RU"/>
        </w:rPr>
        <w:t xml:space="preserve">» </w:t>
      </w:r>
      <w:r>
        <w:rPr>
          <w:rFonts w:ascii="Liberation Serif" w:hAnsi="Liberation Serif" w:eastAsia="Liberation Serif" w:cs="Liberation Serif"/>
          <w:szCs w:val="24"/>
          <w:lang w:val="ru-RU"/>
        </w:rPr>
        <w:t xml:space="preserve">для обучающегося </w:t>
      </w:r>
      <w:r>
        <w:rPr>
          <w:rFonts w:ascii="Liberation Serif" w:hAnsi="Liberation Serif" w:eastAsia="Liberation Serif" w:cs="Liberation Serif"/>
          <w:szCs w:val="24"/>
          <w:lang w:val="ru-RU"/>
        </w:rPr>
        <w:t xml:space="preserve">3</w:t>
      </w:r>
      <w:r>
        <w:rPr>
          <w:rFonts w:ascii="Liberation Serif" w:hAnsi="Liberation Serif" w:eastAsia="Liberation Serif" w:cs="Liberation Serif"/>
          <w:szCs w:val="24"/>
          <w:lang w:val="ru-RU"/>
        </w:rPr>
        <w:t xml:space="preserve"> класса по АОП НОО (вариант 7.2.) составлена в соответствии с: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31"/>
        <w:numPr>
          <w:ilvl w:val="0"/>
          <w:numId w:val="1"/>
        </w:numPr>
        <w:ind w:left="0" w:right="33" w:firstLine="709"/>
        <w:jc w:val="both"/>
        <w:spacing w:before="0" w:after="0" w:line="240" w:lineRule="auto"/>
        <w:shd w:val="clear" w:color="auto" w:fill="ffffff"/>
        <w:tabs>
          <w:tab w:val="left" w:pos="0" w:leader="none"/>
          <w:tab w:val="clear" w:pos="708" w:leader="none"/>
          <w:tab w:val="left" w:pos="709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Законом РФ от 29 декабря 2012 №273-ФЗ «Об образовании в Российской Федерации»;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1"/>
        <w:numPr>
          <w:ilvl w:val="0"/>
          <w:numId w:val="1"/>
        </w:numPr>
        <w:ind w:left="0" w:right="33" w:firstLine="709"/>
        <w:jc w:val="both"/>
        <w:spacing w:before="0" w:after="0" w:line="240" w:lineRule="auto"/>
        <w:shd w:val="clear" w:color="auto" w:fill="ffffff"/>
        <w:tabs>
          <w:tab w:val="left" w:pos="0" w:leader="none"/>
          <w:tab w:val="clear" w:pos="708" w:leader="none"/>
          <w:tab w:val="left" w:pos="709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Приказом Министерства образования и науки от 19.12.2014 г. №1598 «Об утверждении ФГОС начального общего образования обучающихся с ограниченными возможностями здоровья» (с изменениями и дополнениями от 08.11.2022 г.);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1"/>
        <w:numPr>
          <w:ilvl w:val="0"/>
          <w:numId w:val="1"/>
        </w:numPr>
        <w:ind w:left="0" w:right="33" w:firstLine="709"/>
        <w:jc w:val="both"/>
        <w:spacing w:before="0" w:after="0" w:line="240" w:lineRule="auto"/>
        <w:shd w:val="clear" w:color="auto" w:fill="ffffff"/>
        <w:tabs>
          <w:tab w:val="left" w:pos="0" w:leader="none"/>
          <w:tab w:val="clear" w:pos="708" w:leader="none"/>
          <w:tab w:val="left" w:pos="709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Федеральной адаптированной образовательной программой НОО для обучающихся с ОВЗ, утвержденной приказом Минпросвещения России от 24.12.2022 г. №1023.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1"/>
        <w:numPr>
          <w:ilvl w:val="0"/>
          <w:numId w:val="1"/>
        </w:numPr>
        <w:ind w:left="0" w:right="33" w:firstLine="709"/>
        <w:jc w:val="both"/>
        <w:spacing w:before="0" w:after="0" w:line="240" w:lineRule="auto"/>
        <w:shd w:val="clear" w:color="auto" w:fill="ffffff"/>
        <w:tabs>
          <w:tab w:val="left" w:pos="0" w:leader="none"/>
          <w:tab w:val="clear" w:pos="708" w:leader="none"/>
          <w:tab w:val="left" w:pos="709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Пример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ной адаптированной основной общеобразовательной программы начального общего образования обучающихся с задержкой психического развития одобренной решением федерального учебно-методического объединения по общему образованию (протокол от 22.12.2015 г. № 4/15;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right="33" w:firstLine="709"/>
        <w:jc w:val="both"/>
        <w:shd w:val="clear" w:color="auto" w:fill="ffffff"/>
        <w:tabs>
          <w:tab w:val="left" w:pos="709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Комплектом примерных рабочих программ по отдельным учебным предметам и 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коррекционным курсам по адаптированной о</w:t>
      </w:r>
      <w:r>
        <w:rPr>
          <w:rFonts w:ascii="Liberation Serif" w:hAnsi="Liberation Serif" w:eastAsia="Liberation Serif" w:cs="Liberation Serif"/>
          <w:sz w:val="24"/>
          <w:szCs w:val="24"/>
          <w:lang w:eastAsia="ar-SA"/>
        </w:rPr>
        <w:t xml:space="preserve">сновной общеобразовательной программе начального общего образования обучающихся с задержкой психического развития для 3 класса, одобренным решением федерального учебно-методического объединения по общему образованию протоколом от 17 сентября 2020 г. №3/20.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709"/>
        <w:jc w:val="both"/>
        <w:tabs>
          <w:tab w:val="clear" w:pos="708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Данная рабочая программа является частью адаптированной образовательной программы начального общего образования (далее АОП НОО) для обучающегося с ЗПР (вариант 7.2.) ЦДО ГОУ РК «РЦО» и обеспечивает реализацию Учебного плана АОП НОО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в части, формируемой участниками образовательных отношений, с опорой на электронные образовательные ресурсы по учебному предмету «Русский язык. Практикум», расположенные на образовательной среде ГОУ РК «РЦО» по адресу: </w:t>
      </w:r>
      <w:hyperlink r:id="rId9" w:tooltip="http://mood.rcoedu.ru/" w:history="1">
        <w:r>
          <w:rPr>
            <w:rFonts w:ascii="Liberation Serif" w:hAnsi="Liberation Serif" w:eastAsia="Liberation Serif" w:cs="Liberation Serif"/>
            <w:sz w:val="24"/>
            <w:szCs w:val="24"/>
          </w:rPr>
          <w:t xml:space="preserve">http://mood.rcoedu.ru/</w:t>
        </w:r>
      </w:hyperlink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tabs>
          <w:tab w:val="clear" w:pos="708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Цели программы: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93"/>
        <w:ind w:firstLine="709"/>
        <w:jc w:val="both"/>
        <w:tabs>
          <w:tab w:val="clear" w:pos="708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приобретение обучающимися первоначальных представлений о многообразии языков и культур на территории Российской Федерации, о языке как одной </w:t>
        <w:br/>
        <w:t xml:space="preserve">из главных духовнонравственных ценностей народа; понимание роли языка </w:t>
        <w:br/>
        <w:t xml:space="preserve">как основно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го средства общения; осознание значения русского языка </w:t>
        <w:br/>
        <w:t xml:space="preserve">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tabs>
          <w:tab w:val="clear" w:pos="708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tabs>
          <w:tab w:val="clear" w:pos="708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овладение первоначальными научными представлениями о системе русского языка: фонетика, графика, лексика, морфемика, морфология и синтаксис; </w:t>
        <w:br/>
        <w:t xml:space="preserve">об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tabs>
          <w:tab w:val="clear" w:pos="708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развитие функциональной грамотности, готовности к успешному взаимодействию с изменяющимся миром и дальнейшему успешному образованию.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4"/>
        <w:ind w:left="0" w:right="0" w:firstLine="709"/>
        <w:jc w:val="both"/>
        <w:tabs>
          <w:tab w:val="clear" w:pos="708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Особенности программы.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3"/>
        <w:ind w:firstLine="709"/>
        <w:jc w:val="both"/>
        <w:tabs>
          <w:tab w:val="clear" w:pos="708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Программа «Русский язык. Практикум» как часть учебного плана, формируемого участниками образовательных отношений,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tabs>
          <w:tab w:val="clear" w:pos="708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6"/>
        <w:ind w:firstLine="709"/>
        <w:jc w:val="both"/>
        <w:tabs>
          <w:tab w:val="clear" w:pos="708" w:leader="none"/>
          <w:tab w:val="left" w:pos="993" w:leader="none"/>
        </w:tabs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Рабочая программа учебного предмета «Русский язык. Практикум» </w:t>
      </w:r>
      <w:r>
        <w:rPr>
          <w:rFonts w:ascii="Liberation Serif" w:hAnsi="Liberation Serif" w:eastAsia="Liberation Serif" w:cs="Liberation Serif"/>
          <w:szCs w:val="24"/>
          <w:lang w:val="ru-RU"/>
        </w:rPr>
        <w:t xml:space="preserve">разработана с учетом категорий детей-инвалидов, находящихся на обучении в ЦДО, с учетом особенностей их психофизического развития,  индивидуальных возможностей, а также 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93"/>
        <w:ind w:firstLine="709"/>
        <w:jc w:val="both"/>
        <w:tabs>
          <w:tab w:val="left" w:pos="426" w:leader="none"/>
          <w:tab w:val="clear" w:pos="708" w:leader="none"/>
          <w:tab w:val="left" w:pos="709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Многолетний опыт работы с обучающимися данной категории с использованием дистанционных образовательных технологий (ДОТ), необходимость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 определяет особенности данной программы и необходимость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оптимизации форм представления учебного материала, разработки и создания учебно-образовательной среды, интенсифицирующей процесс обучения.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tabs>
          <w:tab w:val="clear" w:pos="708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Программа «Русский язык. Практикум» является закономерным продолжением урока, его дополнением. Программа позволяет на занимательном грамматическом материале расширить, углубить и закрепить у младших школьников знания по русскому языку, показать учащимся,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что грамматика не свод скучных и трудных правил для запоминания, а увлекательное путешествие по русскому языку на разных ступенях обучения. Программа позволяет показать обучающимся, как увлекателен, разнообразен, неисчерпаем мир слова, мир русской грамоты.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793"/>
        <w:ind w:firstLine="709"/>
        <w:jc w:val="both"/>
        <w:tabs>
          <w:tab w:val="clear" w:pos="708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shd w:val="clear" w:color="auto" w:fill="ffffff"/>
        </w:rPr>
        <w:t xml:space="preserve">РПУП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shd w:val="clear" w:color="auto" w:fill="ffffff"/>
        </w:rPr>
        <w:t xml:space="preserve">представляет собой образовате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shd w:val="clear" w:color="auto" w:fill="ffffff"/>
        </w:rPr>
        <w:t xml:space="preserve">льную программу, адаптированную для обучения обучающегося с ЗПР с учетом особенностей его психофизического развития, индивидуальных возможностей, обеспечивающую коррекцию нарушений развития и социальную адаптацию. АООП НОО (вариант 7.2) предполагает обеспе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shd w:val="clear" w:color="auto" w:fill="ffffff"/>
        </w:rPr>
        <w:t xml:space="preserve">чение коррекционной направленности всей образовательной деятельности при ее особой организации: проведение индивидуальных коррекционных занятий, особое структурирование содержания обучения на основе усиления внимания к формированию социальной компетенции.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widowControl/>
        <w:tabs>
          <w:tab w:val="clear" w:pos="708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В представленной программе в обязательном порядке включены минутки чистописания, направленные на систематическую работу по совершенствованию графических навыков, умения писат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ь под диктовку, обнаруживать и исправлять ошибки. Данный вид деятельности необходимо чередовать со словарной работой, использовать на одном уроке оба вида деятельности не рекомендуется. Значительное место в программе отводится практической деятельности обу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чающихся: работе с наглядными схемами, составлению памяток и т.д. Учителю следует тщательно продумывать содержание памяток и наглядных схем, поскольку данный материал в учебнике не всегда представлен, либо не адаптирован под возможности обучающихся с ЗПР.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widowControl/>
        <w:tabs>
          <w:tab w:val="clear" w:pos="708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Учитывая, что материал в ЭИОС дан избыточно, при подготовке к уроку учитель должен дифференцированно подойти к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 его отбору с учетом возможностей класса в целом и особенностей отдельных учеников. Не рекомендуется стремиться выполнять все предложенные упражнения (виды работ) по теме урока. Виды деятельности, объем и степень их сложности желательно дифференцировать. П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рограмма по русскому языку предполагает развернутое (иногда порционное) преподнесение нового материала и его систематическое повторение. Некоторые виды письменных работ требуют тщательного языкового анализа под руководством учителя с целью предупреждения о</w:t>
      </w:r>
      <w:r>
        <w:rPr>
          <w:rFonts w:ascii="Liberation Serif" w:hAnsi="Liberation Serif" w:eastAsia="Liberation Serif" w:cs="Liberation Serif"/>
          <w:sz w:val="24"/>
          <w:szCs w:val="24"/>
          <w:lang w:eastAsia="en-US"/>
        </w:rPr>
        <w:t xml:space="preserve">шибок. Учитель может самостоятельно варьировать часовую нагрузку на определенную тему, менять последовательность некоторых тем, упрощать виды работ, выстраивать их на уроке в том порядке, который позволит обеспечить максимальное понимание материала детьми.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tabs>
          <w:tab w:val="clear" w:pos="708" w:leader="none"/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93"/>
        <w:ind w:firstLine="709"/>
        <w:jc w:val="both"/>
        <w:tabs>
          <w:tab w:val="clear" w:pos="708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color w:val="00000a"/>
          <w:sz w:val="24"/>
          <w:szCs w:val="24"/>
        </w:rPr>
        <w:t xml:space="preserve">Образовате</w:t>
      </w:r>
      <w:r>
        <w:rPr>
          <w:rFonts w:ascii="Liberation Serif" w:hAnsi="Liberation Serif" w:eastAsia="Liberation Serif" w:cs="Liberation Serif"/>
          <w:color w:val="00000a"/>
          <w:sz w:val="24"/>
          <w:szCs w:val="24"/>
        </w:rPr>
        <w:t xml:space="preserve">льная деятельность в ЦДО осуществляется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АОП НОО.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6"/>
        <w:ind w:firstLine="709"/>
        <w:jc w:val="both"/>
        <w:tabs>
          <w:tab w:val="clear" w:pos="708" w:leader="none"/>
          <w:tab w:val="left" w:pos="993" w:leader="none"/>
        </w:tabs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Данная рабочая программа предусматривает 34 часа (1 час в неделю, 34 учебные недели).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926"/>
        <w:ind w:firstLine="708"/>
        <w:jc w:val="both"/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eastAsia="Liberation Serif" w:cs="Liberation Serif"/>
          <w:szCs w:val="24"/>
          <w:lang w:val="ru-RU"/>
        </w:rPr>
        <w:t xml:space="preserve">Рабочая программа учебного предмета «Русский язык.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szCs w:val="24"/>
        </w:rPr>
      </w:r>
      <w:r>
        <w:rPr>
          <w:rFonts w:ascii="Liberation Serif" w:hAnsi="Liberation Serif" w:cs="Liberation Serif"/>
          <w:szCs w:val="24"/>
        </w:rPr>
      </w:r>
    </w:p>
    <w:p>
      <w:pPr>
        <w:pStyle w:val="793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Содержание обучения в 3 классе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Лексика.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Повторение: лексическое значение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Прямое и переносное значение слова (ознакомление). Устаревшие слова (ознакомление).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Состав слова (морфемика).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Корень как обязательная часть слова; однокоренные (род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ственные) слова; признаки однокоренных (родственных) слов; различение однокоренных слов </w:t>
        <w:br/>
        <w:t xml:space="preserve">и синонимов, однокоренных слов и слов с омонимичными корнями; выделение </w:t>
        <w:br/>
        <w:t xml:space="preserve">в словах корня (простые случаи); окончание как изменяемая часть слова (повторение изученного).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Однокоренные слова и формы одного и того же слова. Корень, приставка, суффикс  значимые части слова. Нулевое окончание (ознакомление). Выделение </w:t>
        <w:br/>
        <w:t xml:space="preserve">в словах с однозначно выделяемыми морфемами окончания, корня, приставки, суффикса.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Морфология.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Части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-ий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-ов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-ин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). Склонение имён прилагательных.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Синтаксис.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Предложени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е. Установление при помощи смысловых (синтаксических) вопросов связи между словами в предложении. Главные члены предложения  подлежащее и сказуемое. Второстепенные члены предложения (без деления </w:t>
        <w:br/>
        <w:t xml:space="preserve">на виды). Предложения распространённые и нераспространённые.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Наблюдение за однородными членами предложения с союзами </w:t>
        <w:br/>
        <w:t xml:space="preserve">и, а, но и без союзов.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Текст. Признаки текста, тема текста, основная мысль текста, заголовок, корректирование текстов с нарушенным порядком предложений и абзацев. Определение типов текстов (повествование, описание, рассуждение).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Орфографическая зоркость как осознание места возможного возникно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вения орфографической ошибки, различные способы решения орфографической задачи </w:t>
        <w:br/>
        <w:t xml:space="preserve">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Использование орфографического словаря для определения (уточнения) написания слова.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Правила правописания и их применение: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разделительный твёрдый знак;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непроизносимые согласные в корне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мягкий знак после шипящих на конце имён существительных;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безударные гласные в падежных окончаниях имён существительных </w:t>
        <w:br/>
        <w:t xml:space="preserve">(на уровне наблюдения);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безударные гласные в падежных окончаниях имён прилагательных (на уровне наблюдения);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раздельное написание предлогов с личными местоимениями;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непроверяемые гласные и согласные;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раздельное написание частицы не с глаголами.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793"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color w:val="000000" w:themeColor="text1"/>
          <w:sz w:val="24"/>
          <w:szCs w:val="24"/>
          <w:lang w:val="ru-RU"/>
        </w:rPr>
        <w:t xml:space="preserve">Результаты.</w:t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color w:val="000000" w:themeColor="text1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Личностные результаты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освоения ПРП для 3-го класса по учебному предмету «Русский язык» оцениваются по следующим параметрам и конкретизирующим их дескрипторам: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Освоение социальной роли ученика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проявляется 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соблюдении школьных правил (сидеть за партой, поднимать руку, действовать в соответствии с инструкцией учителя);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старательности;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подчинении дисциплинарным требованиям;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адекватной эмоциональной реакции на похвалу и порицание учителя;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стремлении отвечать на вопросы учителя, быть успешным в учебе;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порядке в учебных принадлежностях;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бережном отношении к учебникам, школьному имуществу;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выполнении порученных учителем заданий неучебного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самостоятельных вопросах по содержанию учебного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проявлении ответственного поведения (беспокойство по поводу соблюдения требований).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Сформированность речевых умений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проявляется 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владении связной речью, выполняющей коммуникативную функцию (диалогические умения);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грамматически правильной речи;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овладении чтением и письмом для реализации коммуникации;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возможности аргументировать свои решения, говорить об испытываемых эмоциях, намерениях (монологические умения);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возможности выразительно читать текст;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стремлении улучшать качество речи (лучше читать или писать).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Сформированность социально одобряемого (этичного) поведения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проявляется 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соблюдать нормы речевого этикета, не перебивать, соблюдать очередность, уступать;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понимании того, что каждый продукт и каждая вещь является результатом чьего-то труда и бережном отношении к вещам;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невербально проявляемой вежливость (улыбка при встрече, обращении);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умение проявить сочувствие при чужих затруднениях и неприятностях;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согласие (стремлении) делиться своими имуществом или знаниями;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сделать правильный реальный поведенческий выбор в конфликтной ситуации на основе представлений о нравственных нормах и справедливости.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Сформированность эстетических потребностей, ценностей и чувств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проявляется 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желании поддерживать порядок и чистоту вокруг себя;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способности следить за своим внешним видом;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заинтересованности в процессе прослушивания литературных произведений.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Сформированность навыков продуктивной межличностной коммуникации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проявляется 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обратиться с вопросом, просьбой к взрослому или сверстнику;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возможности согласованно выполнять необходимые действия в паре, не разрушая общего замысла;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способности объяснять что-либо, выслушивать объяснение или мнение коммуникативного партнера;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справедливо распределять обязанности в паре;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договариваться, вести себя в соответствии с договоренностью;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проявлять терпение, корректно реагировать на чужие оплошности и затруднения;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проявлять внимание к настроению партнера по общению.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Сформированность самосознания, в т.ч. адекватных представлений о собственных возможностях и ограничениях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проявляется в: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обозначить свою социальную роль (школьник, ученик) и порожденные ею обязанности (ходить в школу, делать уроки, учиться новому и т.д.);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осознании разных результатов выполнения заданий (сформированность самооценки в деятельности);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осознании собственных потребностей (плохо видно, надо выйти, повторите, пожалуйста);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осознании затруднений (не понимаю, не успел);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возможности анализировать причины успехов и неудач;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разграничении ситуаций, требующих и не требующих помощи педагога;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contextualSpacing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прогнозировать последствия своего поведения и поведения других по отношению к себе.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  <w:lang w:val="ru-RU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освоения ПРП для 3-го класса по учебному предмету «Русский язык» включают осваиваемые обучающимися универсальные учебные действия (познавательные, регулятивные, коммуникативные, личностные), обеспечивающие овладение ключевыми компе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тенциями, составляющими основу умения учиться.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 учетом индивидуальных возможностей и особых образовательных потребностей обучающихся с ЗПР метапредметные результаты могут быть обозначены следующим образом.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Сформированные познавательные универсальные учебные действия проявляются в: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ab/>
        <w:t xml:space="preserve">умении формулировать (воспроизводить) правило, необходимое для объяснения написания орфограмм;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определять подлежащее, сказуемое, главные и второстепенные члены предложения;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классифицировать предложения по интонации;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использовать схему для конструирования предложения по заданным условиям;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находить нужную информацию в словарях учебника;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понимать и использовать знаки, символы, модели, схемы, используемые на уроках;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осуществлять элементарный синтаксический и морфологический разбор;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сравнивать, группировать объекты: находить общее и различие в однокоренных словах;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называть объекты, входящие в определенную обобщенную группу или обобщать объекты: части речи, простые и сложные предложения;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устанавливать причинно-следственные связи в изучаемом круге языковых явлений: сколько в слове гласных, столько и слогов;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овладение понятиями, требующимися при обучении учебному предмету: корень, приставка, окончание, суффикс, существительное, прилагательное, глагол.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Сформированные регулятивные универсальные учебные действия проявляются в: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понимании инструкции, предложенной классу;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удержании инструкции;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составить план действий;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придерживаться плана (на материале разных учебных заданий: написание текста, проверка безударной гласной, синтаксический разбор предложения);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оценить результат действий (на материале практической деятельности, в приложении к каждому осваиваемому учебному действию);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выслушивать не перебивая;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сопоставлять результат с образцом;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умение найти ошибки у соседа;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найти ошибки у себя.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Сформированные коммуникативные универсальные учебные действия проявляются в: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слушать мнение партнера по поводу решения учебной задачи;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высказывать свое мнение по поводу коммуникативных ситуаций;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рассказывать о событии;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решить спор договоренностью;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умение высказывать свое мнение по поводу событий, явлений и т.п.;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аргументировать свое мнение;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убеждать;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распределить функции.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Сформированные личностные универсальные учебные действия проявляются в: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способности адекватно понимать причины успеха/неуспеха в учебной деятельности (не понял, забыл, не постарался, не успел);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стремлении к опережающему овладению каким-либо учебным умением или знанием (инициативность);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беспокойстве о выполнении домашнего задания или поручения (ответственность);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беспокойстве о некачественно выполненной работе и стремление это исправить (в т.ч. плохую оценку);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адекватно оценить свое поведение;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адекватно оценить поведение партнера;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умении предложить способ решения, удовлетворяющий обоих (не жребий);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готовности помочь партнеру в решении проблемы.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Предметные результаты.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В конце 3-го класса обучающийся: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находит в словах изученные орфограммы;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списывает и пишет под диктовку текст, включающий изученные орфограммы и знаки препинания в конце предложения, проверяет написанное;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проводит элементарный синтаксический разбор, различает главные и второстепенные члены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употребляет термины «подлежащее», «сказуемое», «второстепенные члены предложения»;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различает предложения по интонации;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различает простые и сложные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устанавливает связь слов в словосочетании с помощью вопросов;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называет изученные части речи;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определяет число, род имен существительных и прилагательных;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склоняет имена существительные единственного числа;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согласовывает имена существительные и прилагательные в роде, числе, падеже;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изменяет глаголы по временам;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подбирает однокоренные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подбирает антонимы, синонимы;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пользуется словарями учебника;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проводит морфологический разбор простых по структуре слов (корень, приставка, окончание, суффикс) с опорой на наглядную схему;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восстанавливает деформированный текст;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озаглавливает текст;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пишет изложения простых по лексике и содержанию текстов;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contextualSpacing/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пишет объявления, поздравления, почтовый адрес.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left="-2" w:firstLine="665"/>
        <w:jc w:val="both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u w:val="single"/>
        </w:rPr>
        <w:t xml:space="preserve">Система оценки достижения планируемых результатов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 РПУП «Русский язык. Практикум» включает процедуры внутренней и внешней оценки. 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793"/>
        <w:ind w:left="-2" w:firstLine="665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Внутренняя оценка включает: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793"/>
        <w:numPr>
          <w:ilvl w:val="0"/>
          <w:numId w:val="2"/>
        </w:numPr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«Русский язык. Практикум»;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numPr>
          <w:ilvl w:val="0"/>
          <w:numId w:val="2"/>
        </w:numPr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текущую (в том числе тематическую)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numPr>
          <w:ilvl w:val="0"/>
          <w:numId w:val="2"/>
        </w:numPr>
        <w:ind w:left="0"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промежуточную ат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тестацию (со второго класса)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«Русский язык. Практикум».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Оценка личностных результатов.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Параметр: Сформированность навыков продуктивной межличностной коммуникации.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Дескрипторы и критерии их оценки: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i/>
          <w:sz w:val="24"/>
          <w:szCs w:val="24"/>
          <w:lang w:eastAsia="ru-RU"/>
        </w:rPr>
        <w:t xml:space="preserve">Умение обратиться с вопросом, просьбой к взрослому или сверстнику:</w:t>
      </w:r>
      <w:r>
        <w:rPr>
          <w:rFonts w:ascii="Liberation Serif" w:hAnsi="Liberation Serif" w:eastAsia="Liberation Serif" w:cs="Liberation Serif"/>
          <w:i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0 баллов – фактически не просит взрослого (пусть сам понимает), а у сверстника просто забирает необходимое ему;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1 балл – иногда пытается спросить-попросить, но не очень понятно или вежливо;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2 балла – умеет вежливо и понятно обратиться.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i/>
          <w:sz w:val="24"/>
          <w:szCs w:val="24"/>
          <w:lang w:eastAsia="ru-RU"/>
        </w:rPr>
        <w:t xml:space="preserve">Способность объяснять что-либо, выслушивать объяснение или мнение коммуникативного партнера: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0 баллов – непонятно объясняет и плохо слушает;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1 балл – что-то одно относительно удается;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2 балла – может и то, и другое.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i/>
          <w:sz w:val="24"/>
          <w:szCs w:val="24"/>
          <w:lang w:eastAsia="ru-RU"/>
        </w:rPr>
        <w:t xml:space="preserve">Умение справедливо распределять обязанности в паре: 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0 баллов – не может распределить обязанности, действует в свою пользу или в ущерб себе;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1 балл – иногда справляется с задачей;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2 балла – умение полноценно.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left="72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left="720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Оценка дескрипторов метапредметных результатов.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i/>
          <w:sz w:val="24"/>
          <w:szCs w:val="24"/>
        </w:rPr>
        <w:t xml:space="preserve">Беспокойство о некачественно выполненной работе и стремление это исправить (в т.ч. плохую оценку)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086"/>
        <w:gridCol w:w="3055"/>
        <w:gridCol w:w="3713"/>
      </w:tblGrid>
      <w:tr>
        <w:tblPrEx/>
        <w:trPr/>
        <w:tc>
          <w:tcPr>
            <w:tcW w:w="156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0 баллов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0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 балл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84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 балла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56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Игнорирует такую необходимость даже при неоднократных напоминаниях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0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При указании может принять меры к исправлению ситуации, но делает это редко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84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При указании согласен принимать меры к исправлению ситуации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i/>
          <w:sz w:val="24"/>
          <w:szCs w:val="24"/>
          <w:lang w:eastAsia="ru-RU"/>
        </w:rPr>
        <w:t xml:space="preserve">Возможность самостоятельно прочитать и понять текст задания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033"/>
        <w:gridCol w:w="3064"/>
        <w:gridCol w:w="3757"/>
      </w:tblGrid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0 баллов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 балл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9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 балла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Не может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Выполняет с ошибками и помощью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9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Выполняет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eastAsia="Liberation Serif" w:cs="Liberation Serif"/>
          <w:i/>
          <w:sz w:val="24"/>
          <w:szCs w:val="24"/>
          <w:lang w:eastAsia="ru-RU"/>
        </w:rPr>
        <w:t xml:space="preserve">Умение использовать схему для конструирования предложения по заданным условиям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096"/>
        <w:gridCol w:w="3104"/>
        <w:gridCol w:w="3654"/>
      </w:tblGrid>
      <w:tr>
        <w:tblPrEx/>
        <w:trPr/>
        <w:tc>
          <w:tcPr>
            <w:tcW w:w="1571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0 баллов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75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1 балл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54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2 балла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1571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Не справляется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75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Справляется с помощью и ошибками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854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eastAsia="ru-RU"/>
              </w:rPr>
              <w:t xml:space="preserve">В целом справляется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93"/>
        <w:ind w:firstLine="465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465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 w:eastAsia="ar-SA" w:bidi="ar-SA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ind w:firstLine="465"/>
        <w:jc w:val="center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 w:eastAsia="ar-SA" w:bidi="ar-SA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none"/>
          <w:lang w:val="ru-RU" w:eastAsia="ar-SA" w:bidi="ar-SA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 w:eastAsia="ar-SA" w:bidi="ar-SA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 w:eastAsia="ar-SA" w:bidi="ar-SA"/>
        </w:rPr>
      </w:r>
    </w:p>
    <w:p>
      <w:pPr>
        <w:pStyle w:val="793"/>
        <w:ind w:firstLine="465"/>
        <w:jc w:val="center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 w:eastAsia="ar-SA" w:bidi="ar-SA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lang w:val="ru-RU" w:eastAsia="ar-SA" w:bidi="ar-SA"/>
        </w:rPr>
        <w:t xml:space="preserve">Адаптированная программа</w:t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 w:eastAsia="ar-SA" w:bidi="ar-SA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none"/>
          <w:lang w:val="ru-RU" w:eastAsia="ar-SA" w:bidi="ar-SA"/>
        </w:rPr>
      </w:r>
    </w:p>
    <w:p>
      <w:pPr>
        <w:pStyle w:val="793"/>
        <w:ind w:left="0" w:right="0" w:firstLine="465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Тематическое планирование «Русский язык. Практикум»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793"/>
        <w:ind w:left="0" w:right="0" w:firstLine="465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793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W w:w="10059" w:type="dxa"/>
        <w:tblInd w:w="11" w:type="dxa"/>
        <w:tblLayout w:type="fixed"/>
        <w:tblCellMar>
          <w:left w:w="5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139"/>
        <w:gridCol w:w="840"/>
        <w:gridCol w:w="3270"/>
        <w:gridCol w:w="2971"/>
        <w:gridCol w:w="1839"/>
      </w:tblGrid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  <w:t xml:space="preserve">№ 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  <w:t xml:space="preserve">урока в разделе/№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  <w:t xml:space="preserve">Электронные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vMerge w:val="restart"/>
            <w:textDirection w:val="lrTb"/>
            <w:noWrap w:val="false"/>
          </w:tcPr>
          <w:p>
            <w:pPr>
              <w:pStyle w:val="923"/>
              <w:ind w:left="136" w:right="0" w:hanging="142"/>
              <w:jc w:val="center"/>
              <w:widowControl w:val="off"/>
              <w:tabs>
                <w:tab w:val="left" w:pos="284" w:leader="none"/>
                <w:tab w:val="clear" w:pos="708" w:leader="none"/>
              </w:tabs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Синтаксис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23"/>
              <w:ind w:left="136" w:right="0" w:hanging="142"/>
              <w:jc w:val="center"/>
              <w:widowControl w:val="off"/>
              <w:tabs>
                <w:tab w:val="left" w:pos="284" w:leader="none"/>
                <w:tab w:val="clear" w:pos="708" w:leader="none"/>
              </w:tabs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(7 часов)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23"/>
              <w:ind w:left="142" w:right="0" w:hanging="142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1" w:right="0" w:firstLine="0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Вводный урок. Русский язык как государственный язык Российской Федерации.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1" w:type="dxa"/>
            <w:vMerge w:val="restart"/>
            <w:textDirection w:val="lrTb"/>
            <w:noWrap w:val="false"/>
          </w:tcPr>
          <w:p>
            <w:pPr>
              <w:pStyle w:val="923"/>
              <w:ind w:left="131" w:right="0" w:firstLine="0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Воспитание любви к русскому   языку и привитие интереса к его познанию.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9"/>
              <w:ind w:left="142" w:right="141" w:hanging="142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Побуждение учащегося к высказыванию через развитие коммуникативных навыков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3"/>
              <w:ind w:left="142" w:right="141" w:hanging="142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(логично выстраивать речь, связно говорить и давать развернутый, правильно выстроенный ответ, строить предложения по законам русской грамматики, пользоваться ими в своей речи).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23"/>
              <w:ind w:left="57" w:right="57" w:firstLine="0"/>
              <w:jc w:val="center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10" w:tooltip="http://mood.rcoedu.ru/course/view.php?id=170" w:history="1">
              <w:r>
                <w:rPr>
                  <w:rFonts w:ascii="Liberation Serif" w:hAnsi="Liberation Serif" w:eastAsia="Liberation Serif" w:cs="Liberation Serif"/>
                  <w:sz w:val="20"/>
                  <w:szCs w:val="20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, тема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1" w:right="0" w:firstLine="0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Как мы строим предложения? Культура устной и письменной речи.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11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0"/>
              <w:jc w:val="center"/>
              <w:spacing w:before="28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ind w:left="57" w:right="57" w:firstLine="0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hanging="142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Слово, предложение и текст в речевом общении. Упражнение в распознавании предложений по цели высказывания и по интонации.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12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0"/>
              <w:jc w:val="center"/>
              <w:spacing w:before="28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12"/>
        </w:trPr>
        <w:tc>
          <w:tcPr>
            <w:tcBorders>
              <w:left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Главные и второстепенные члены предложения.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1" w:type="dxa"/>
            <w:vMerge w:val="restart"/>
            <w:textDirection w:val="lrTb"/>
            <w:noWrap w:val="false"/>
          </w:tcPr>
          <w:p>
            <w:pPr>
              <w:pStyle w:val="929"/>
              <w:ind w:left="142" w:right="141" w:firstLine="0"/>
              <w:jc w:val="both"/>
              <w:widowControl w:val="off"/>
              <w:tabs>
                <w:tab w:val="left" w:pos="142" w:leader="none"/>
                <w:tab w:val="clear" w:pos="708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Установление доверительных  отношений между учителем и учеником (применяется поощрение, поддержка, похвала, просьба);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9"/>
              <w:ind w:left="142" w:right="141" w:firstLine="0"/>
              <w:jc w:val="both"/>
              <w:widowControl w:val="off"/>
              <w:tabs>
                <w:tab w:val="left" w:pos="142" w:leader="none"/>
                <w:tab w:val="clear" w:pos="708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побуждение обучающихся соблюдать на дистанционном уроке нормы поведения.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9"/>
              <w:ind w:left="142" w:right="141" w:firstLine="0"/>
              <w:jc w:val="both"/>
              <w:widowControl w:val="off"/>
              <w:tabs>
                <w:tab w:val="left" w:pos="142" w:leader="none"/>
                <w:tab w:val="clear" w:pos="708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соблюдение учебной дисциплины, своевременного выхода на урок, обсуждение норм и правил поведения на дистанционном уроке,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9"/>
              <w:ind w:left="142" w:right="141" w:firstLine="0"/>
              <w:jc w:val="both"/>
              <w:widowControl w:val="off"/>
              <w:tabs>
                <w:tab w:val="left" w:pos="142" w:leader="none"/>
                <w:tab w:val="clear" w:pos="708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соблюдение правил безопасности;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3"/>
              <w:ind w:left="142" w:right="141" w:firstLine="0"/>
              <w:jc w:val="both"/>
              <w:widowControl w:val="off"/>
              <w:tabs>
                <w:tab w:val="left" w:pos="142" w:leader="none"/>
                <w:tab w:val="clear" w:pos="708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привлечение внимания обучающихся к ценностному аспекту изучаемых на уроках явлений (обсуждение, высказывание мнения и его обоснование, анализ явлений, рефлексия).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13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tabs>
                <w:tab w:val="clear" w:pos="708" w:leader="none"/>
                <w:tab w:val="left" w:pos="3118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Типы текстов: повествование, описание, рассуждение.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14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4/6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tabs>
                <w:tab w:val="left" w:pos="142" w:leader="none"/>
                <w:tab w:val="clear" w:pos="708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Учимся распознавать распространённые и нераспространённые предложения.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15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5/7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0" w:right="142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Что ты знаешь о предложении? Предложения с однородными членами предложения с союзами и, а, но и без союзов.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16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vMerge w:val="restart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Лексика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(2 часа)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hanging="142"/>
              <w:jc w:val="both"/>
              <w:widowControl w:val="off"/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 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Лексическое значение слова. Упражнение в подборе синонимов, антонимов, омонимов.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</w:r>
          </w:p>
          <w:p>
            <w:pPr>
              <w:pStyle w:val="923"/>
              <w:ind w:left="142" w:right="142" w:hanging="142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highlight w:val="none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1" w:type="dxa"/>
            <w:vMerge w:val="restart"/>
            <w:textDirection w:val="lrTb"/>
            <w:noWrap w:val="false"/>
          </w:tcPr>
          <w:p>
            <w:pPr>
              <w:pStyle w:val="929"/>
              <w:ind w:left="142" w:right="141" w:firstLine="0"/>
              <w:jc w:val="both"/>
              <w:widowControl w:val="off"/>
              <w:tabs>
                <w:tab w:val="left" w:pos="142" w:leader="none"/>
                <w:tab w:val="clear" w:pos="708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Воспитание культуры общения (организация общения на уроке, формирование учителем умений слушать, высказывать и аргументировать своё мнение).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3"/>
              <w:ind w:left="142" w:right="141" w:firstLine="0"/>
              <w:jc w:val="both"/>
              <w:widowControl w:val="off"/>
              <w:tabs>
                <w:tab w:val="left" w:pos="142" w:leader="none"/>
                <w:tab w:val="clear" w:pos="708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Побуждение учащегося соблюдать нормы русского языка в собственной речи и оценивать соблюдение этих норм в речи собеседников (в объеме представленного в учебнике материала).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17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2/9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hanging="142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Переносное значение слова. Устаревшие слова.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18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139" w:type="dxa"/>
            <w:vAlign w:val="center"/>
            <w:vMerge w:val="restart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Состав слова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(3часа)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1/10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Корень как обязательная часть слова. Однокоренные (родственные) слова.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1" w:type="dxa"/>
            <w:vMerge w:val="restart"/>
            <w:textDirection w:val="lrTb"/>
            <w:noWrap w:val="false"/>
          </w:tcPr>
          <w:p>
            <w:pPr>
              <w:pStyle w:val="929"/>
              <w:ind w:left="142" w:right="141" w:firstLine="0"/>
              <w:jc w:val="both"/>
              <w:widowControl w:val="off"/>
              <w:tabs>
                <w:tab w:val="left" w:pos="142" w:leader="none"/>
                <w:tab w:val="clear" w:pos="708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Формирование умений и навыков способам словообразования, с целью обогащения лексического запаса учащегося, успешного решения коммуникативных задач и повышения внутренней культуры.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ind w:left="142" w:right="141" w:firstLine="0"/>
              <w:jc w:val="both"/>
              <w:widowControl w:val="off"/>
              <w:tabs>
                <w:tab w:val="left" w:pos="142" w:leader="none"/>
                <w:tab w:val="clear" w:pos="708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Побуждение учащегося к становлению личности с позитивным эмоционально-ценностным отношением к русскому языку и стремлением к грамотному использованию средств языка.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19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700"/>
        </w:trPr>
        <w:tc>
          <w:tcPr>
            <w:tcBorders>
              <w:left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2/11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Корень, приставка, суффикс –значимые части слова.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20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735"/>
        </w:trPr>
        <w:tc>
          <w:tcPr>
            <w:tcBorders>
              <w:left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3/12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Упражнение в образовании слов с помощью приставки и суффикса. Основа слова.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21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9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vMerge w:val="restart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Орфография и пунктуация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(8 часов)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1/13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Слово и слог. Звуки и буквы. Ударение в словах.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1" w:type="dxa"/>
            <w:vMerge w:val="restart"/>
            <w:textDirection w:val="lrTb"/>
            <w:noWrap w:val="false"/>
          </w:tcPr>
          <w:p>
            <w:pPr>
              <w:pStyle w:val="929"/>
              <w:ind w:left="142" w:right="141" w:firstLine="0"/>
              <w:jc w:val="both"/>
              <w:widowControl w:val="off"/>
              <w:tabs>
                <w:tab w:val="left" w:pos="142" w:leader="none"/>
                <w:tab w:val="clear" w:pos="708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Включение в дистанционный урок игровых моментов, использование электронных ресурсов;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9"/>
              <w:ind w:left="142" w:right="141" w:firstLine="0"/>
              <w:jc w:val="both"/>
              <w:widowControl w:val="off"/>
              <w:tabs>
                <w:tab w:val="left" w:pos="142" w:leader="none"/>
                <w:tab w:val="clear" w:pos="708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воспитывать познавательный интерес, желание учиться и делать открытия.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9"/>
              <w:ind w:left="142" w:right="141" w:firstLine="0"/>
              <w:jc w:val="both"/>
              <w:widowControl w:val="off"/>
              <w:tabs>
                <w:tab w:val="left" w:pos="142" w:leader="none"/>
                <w:tab w:val="clear" w:pos="708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Отрабатывать способность к самооценке на основе критериев успешной учебной деятельности.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9"/>
              <w:ind w:left="142" w:right="141" w:firstLine="0"/>
              <w:jc w:val="both"/>
              <w:widowControl w:val="off"/>
              <w:tabs>
                <w:tab w:val="left" w:pos="142" w:leader="none"/>
                <w:tab w:val="clear" w:pos="708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Воспитывать любовь русскому языку, чувство товарищества, взаимопомощи, толерантности;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9"/>
              <w:ind w:left="142" w:right="141" w:firstLine="0"/>
              <w:jc w:val="both"/>
              <w:widowControl w:val="off"/>
              <w:tabs>
                <w:tab w:val="left" w:pos="142" w:leader="none"/>
                <w:tab w:val="clear" w:pos="708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воспитывать умения слушать и слышать других.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9"/>
              <w:ind w:left="142" w:right="141" w:firstLine="0"/>
              <w:jc w:val="both"/>
              <w:widowControl w:val="off"/>
              <w:tabs>
                <w:tab w:val="left" w:pos="142" w:leader="none"/>
                <w:tab w:val="clear" w:pos="708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3"/>
              <w:ind w:left="142" w:right="141" w:firstLine="0"/>
              <w:jc w:val="both"/>
              <w:widowControl w:val="off"/>
              <w:tabs>
                <w:tab w:val="left" w:pos="142" w:leader="none"/>
                <w:tab w:val="clear" w:pos="708" w:leader="none"/>
              </w:tabs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22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920"/>
        </w:trPr>
        <w:tc>
          <w:tcPr>
            <w:tcBorders>
              <w:left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2/14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Упражнение в правописании безударных гласных, проверяемых ударением и непроверяемых.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23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3/15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Волшебный клубок орфограмм.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Орфограммы парных по глухости и звонкости.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24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4/16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Решаем орфографические задачи. Упражнение в правописании парных согласных.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25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5/17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Волшебный клубок орфограмм. Упражнение в правописании непроизносимых согласных.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26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eastAsia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6/18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Волшебный клубок орфограмм. Упражнение в правописании слов с удвоенными согласными.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27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7/19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Решаем орфографические задачи. Упражнение в правописании слов с разделительным Ь и Ъ.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28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8/20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Открываем секреты письма. Непроверяемые гласные и согласные.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29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4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vMerge w:val="restart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Морфология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Имя существительное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(5 часов)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1/21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Слова-предметы. Учимся различать имена собственные и нарицательные.  Одушевленные и неодушевленные.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1" w:type="dxa"/>
            <w:vMerge w:val="restart"/>
            <w:textDirection w:val="lrTb"/>
            <w:noWrap w:val="false"/>
          </w:tcPr>
          <w:p>
            <w:pPr>
              <w:pStyle w:val="929"/>
              <w:ind w:left="142" w:right="141" w:firstLine="0"/>
              <w:jc w:val="both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- Формирование и развитие морфологических компетенций, оценочных умений и навыков организации учащегося своей деятельности.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29"/>
              <w:ind w:left="142" w:right="141" w:firstLine="0"/>
              <w:jc w:val="both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- Формирование представлений младшего школьника о слове с точки зрения его грамматического значения, о морфологической системе русского языка.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29"/>
              <w:ind w:left="142" w:right="141" w:firstLine="0"/>
              <w:jc w:val="both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- Обогащение словарного запаса ученика новыми частями речи.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23"/>
              <w:ind w:left="142" w:right="141" w:firstLine="0"/>
              <w:jc w:val="both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- Воспитание культуры общения.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30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0"/>
              <w:jc w:val="center"/>
              <w:spacing w:before="28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2/22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Упражнение в распознавании числа имён существительных.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31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3/23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Упражнение в распознавании рода имён существительных. Когда пишется мягкий знак после шипящих?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32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4/24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Что такое склонение имён существительных? Учимся различать падежи имён существительных.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33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5/25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Распознаём падежи имён существительных.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34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4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vMerge w:val="restart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Имя прилагательное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(3 часа)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1/26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Дружба существительных и прилагательных. Связь прилагательных и существительных.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1" w:type="dxa"/>
            <w:vMerge w:val="restart"/>
            <w:textDirection w:val="lrTb"/>
            <w:noWrap w:val="false"/>
          </w:tcPr>
          <w:p>
            <w:pPr>
              <w:pStyle w:val="929"/>
              <w:ind w:left="142" w:right="141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Воспитывать потребность совершенствовать устную и письменную речь;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9"/>
              <w:ind w:left="142" w:right="141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развивать бережное отношение к своему здоровью через проведение физминуток, гимнастики для глаз.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9"/>
              <w:ind w:left="142" w:right="141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Уметь осознавать роль родного языка в жизни и общении людей.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3"/>
              <w:ind w:left="142" w:right="141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Проявлять творческое отношение к процессу обучения.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35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2/27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Распознаём род и число имён прилагательных.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36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3/28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Учимся распознавать падежи имён прилагательных. Имена прилагательные, близкие и противоположные по смыслу.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37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Местоиме-ние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1/29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Упражнение в распознавании личных местоимений. Учимся определять лицо, число и род личных местоимений.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38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5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vMerge w:val="restart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Глагол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(5 часа)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1/30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both"/>
              <w:widowControl w:val="off"/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191919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1" w:type="dxa"/>
            <w:vMerge w:val="restart"/>
            <w:textDirection w:val="lrTb"/>
            <w:noWrap w:val="false"/>
          </w:tcPr>
          <w:p>
            <w:pPr>
              <w:pStyle w:val="929"/>
              <w:ind w:left="142" w:right="141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Побуждение учащегося соблюдать на дистанционном уроке нормы поведения.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9"/>
              <w:ind w:left="142" w:right="141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Привлечение внимания учащегося  к ценностному аспекту изучаемых на уроках явлений. (Обсуждение, высказывание мнения и его обоснование, анализ явлений, рефлексия).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9"/>
              <w:ind w:left="142" w:right="141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Включение в дистанционный  урок игровых моментов, использование электронных ресурсов, которые помогают поддержать мотивацию ребенка-инвалида к получению знаний.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9"/>
              <w:ind w:left="142" w:right="141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Участие в Декаде ЦДО «Умка»;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9"/>
              <w:ind w:left="142" w:right="141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Участие в конкурсах по  русскому языку на порталах: «Лисёнок», «Кириллица», «Умный Мамонтёнок»;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9"/>
              <w:ind w:left="142" w:right="141" w:firstLine="0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- «Русский с А.С. Пушкиным».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39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color w:val="19191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191919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2/31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Глагол. Неопределенная форма глагола. Изменение глаголов по временам.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40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3/32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Упражнение в распознавании времени, числа и рода глагола.</w:t>
            </w: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 Правописание частицы НЕ с глаголами.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41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753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4/33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Волшебный клубок орфограмм. Правописание частицы НЕ с глаголами.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42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5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5/34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Обобщающий урок  по курсу “Русский язык.Практикум”.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hyperlink r:id="rId43" w:tooltip="http://mood.rcoedu.ru/course/view.php?id=156" w:history="1">
              <w:r>
                <w:rPr>
                  <w:rFonts w:ascii="Liberation Serif" w:hAnsi="Liberation Serif" w:eastAsia="Liberation Serif" w:cs="Liberation Serif"/>
                </w:rPr>
                <w:t xml:space="preserve">ИОС</w:t>
              </w:r>
            </w:hyperlink>
            <w:r>
              <w:rPr>
                <w:rFonts w:ascii="Liberation Serif" w:hAnsi="Liberation Serif" w:eastAsia="Liberation Serif" w:cs="Liberation Serif"/>
              </w:rPr>
              <w:t xml:space="preserve">, тема 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793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71" w:type="dxa"/>
            <w:vMerge w:val="continue"/>
            <w:textDirection w:val="lrTb"/>
            <w:noWrap w:val="false"/>
          </w:tcPr>
          <w:p>
            <w:pPr>
              <w:pStyle w:val="793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30"/>
              <w:jc w:val="center"/>
              <w:spacing w:before="0" w:after="0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Итого: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923"/>
              <w:jc w:val="center"/>
              <w:widowControl w:val="off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Cs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70" w:type="dxa"/>
            <w:vAlign w:val="center"/>
            <w:textDirection w:val="lrTb"/>
            <w:noWrap w:val="false"/>
          </w:tcPr>
          <w:p>
            <w:pPr>
              <w:pStyle w:val="923"/>
              <w:ind w:left="142" w:right="142" w:firstLine="0"/>
              <w:jc w:val="center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Контрольная работа - 1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71" w:type="dxa"/>
            <w:textDirection w:val="lrTb"/>
            <w:noWrap w:val="false"/>
          </w:tcPr>
          <w:p>
            <w:pPr>
              <w:pStyle w:val="929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923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793"/>
        <w:ind w:left="0" w:right="0" w:firstLine="465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sectPr>
      <w:footnotePr/>
      <w:endnotePr/>
      <w:type w:val="nextPage"/>
      <w:pgSz w:w="11906" w:h="16838" w:orient="portrait"/>
      <w:pgMar w:top="567" w:right="567" w:bottom="567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MS Mincho">
    <w:panose1 w:val="02020503050405090304"/>
  </w:font>
  <w:font w:name="Times">
    <w:panose1 w:val="02020603050405020304"/>
  </w:font>
  <w:font w:name="Helvetica">
    <w:panose1 w:val="020B0604020202020204"/>
  </w:font>
  <w:font w:name="Liberation Sans">
    <w:panose1 w:val="020B0604020202020204"/>
  </w:font>
  <w:font w:name="Wingdings">
    <w:panose1 w:val="05000000000000000000"/>
  </w:font>
  <w:font w:name="PingFang SC">
    <w:panose1 w:val="02000603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795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86" w:hanging="360"/>
        <w:tabs>
          <w:tab w:val="num" w:pos="0" w:leader="none"/>
        </w:tabs>
      </w:pPr>
      <w:rPr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03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23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543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263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983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03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23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143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none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6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9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9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0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0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2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5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5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6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6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6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8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8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0">
    <w:name w:val="Hyperlink"/>
    <w:uiPriority w:val="99"/>
    <w:unhideWhenUsed/>
    <w:rPr>
      <w:color w:val="0000ff" w:themeColor="hyperlink"/>
      <w:u w:val="single"/>
    </w:rPr>
  </w:style>
  <w:style w:type="character" w:styleId="791">
    <w:name w:val="footnote reference"/>
    <w:basedOn w:val="893"/>
    <w:uiPriority w:val="99"/>
    <w:unhideWhenUsed/>
    <w:rPr>
      <w:vertAlign w:val="superscript"/>
    </w:rPr>
  </w:style>
  <w:style w:type="character" w:styleId="792">
    <w:name w:val="endnote reference"/>
    <w:basedOn w:val="893"/>
    <w:uiPriority w:val="99"/>
    <w:semiHidden/>
    <w:unhideWhenUsed/>
    <w:rPr>
      <w:vertAlign w:val="superscript"/>
    </w:rPr>
  </w:style>
  <w:style w:type="paragraph" w:styleId="793" w:default="1">
    <w:name w:val="Normal"/>
    <w:qFormat/>
    <w:pPr>
      <w:jc w:val="left"/>
      <w:spacing w:before="0" w:after="0"/>
      <w:widowControl/>
    </w:pPr>
    <w:rPr>
      <w:rFonts w:ascii="Times New Roman" w:hAnsi="Times New Roman" w:eastAsia="Arial" w:cs="Times New Roman"/>
      <w:color w:val="auto"/>
      <w:sz w:val="20"/>
      <w:szCs w:val="20"/>
      <w:lang w:val="ru-RU" w:eastAsia="ar-SA" w:bidi="ar-SA"/>
    </w:rPr>
  </w:style>
  <w:style w:type="paragraph" w:styleId="794">
    <w:name w:val="Heading 1"/>
    <w:basedOn w:val="7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95">
    <w:name w:val="Heading 2"/>
    <w:basedOn w:val="793"/>
    <w:qFormat/>
    <w:pPr>
      <w:numPr>
        <w:ilvl w:val="1"/>
        <w:numId w:val="1"/>
      </w:numPr>
      <w:keepLines/>
      <w:keepNext/>
      <w:spacing w:before="200" w:after="0"/>
      <w:tabs>
        <w:tab w:val="left" w:pos="576" w:leader="none"/>
        <w:tab w:val="clear" w:pos="708" w:leader="none"/>
      </w:tabs>
      <w:outlineLvl w:val="1"/>
    </w:pPr>
    <w:rPr>
      <w:rFonts w:ascii="Cambria" w:hAnsi="Cambria" w:cs="Times New Roman"/>
      <w:b/>
      <w:bCs/>
      <w:color w:val="4f81bd"/>
      <w:sz w:val="26"/>
      <w:szCs w:val="26"/>
      <w:lang w:val="en-US"/>
    </w:rPr>
  </w:style>
  <w:style w:type="paragraph" w:styleId="796">
    <w:name w:val="Heading 3"/>
    <w:basedOn w:val="7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97">
    <w:name w:val="Heading 4"/>
    <w:basedOn w:val="7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98">
    <w:name w:val="Heading 5"/>
    <w:basedOn w:val="7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99">
    <w:name w:val="Heading 6"/>
    <w:basedOn w:val="7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00">
    <w:name w:val="Heading 7"/>
    <w:basedOn w:val="7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01">
    <w:name w:val="Heading 8"/>
    <w:basedOn w:val="7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02">
    <w:name w:val="Heading 9"/>
    <w:basedOn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3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804">
    <w:name w:val="Heading 2 Char"/>
    <w:uiPriority w:val="9"/>
    <w:qFormat/>
    <w:rPr>
      <w:rFonts w:ascii="Arial" w:hAnsi="Arial" w:eastAsia="Arial" w:cs="Arial"/>
      <w:sz w:val="34"/>
    </w:rPr>
  </w:style>
  <w:style w:type="character" w:styleId="805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806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07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08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09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0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1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12">
    <w:name w:val="Title Char"/>
    <w:uiPriority w:val="10"/>
    <w:qFormat/>
    <w:rPr>
      <w:sz w:val="48"/>
      <w:szCs w:val="48"/>
    </w:rPr>
  </w:style>
  <w:style w:type="character" w:styleId="813">
    <w:name w:val="Subtitle Char"/>
    <w:uiPriority w:val="11"/>
    <w:qFormat/>
    <w:rPr>
      <w:sz w:val="24"/>
      <w:szCs w:val="24"/>
    </w:rPr>
  </w:style>
  <w:style w:type="character" w:styleId="814">
    <w:name w:val="Quote Char"/>
    <w:uiPriority w:val="29"/>
    <w:qFormat/>
    <w:rPr>
      <w:i/>
    </w:rPr>
  </w:style>
  <w:style w:type="character" w:styleId="815">
    <w:name w:val="Intense Quote Char"/>
    <w:uiPriority w:val="30"/>
    <w:qFormat/>
    <w:rPr>
      <w:i/>
    </w:rPr>
  </w:style>
  <w:style w:type="character" w:styleId="816">
    <w:name w:val="Header Char"/>
    <w:uiPriority w:val="99"/>
    <w:qFormat/>
  </w:style>
  <w:style w:type="character" w:styleId="817">
    <w:name w:val="Footer Char"/>
    <w:uiPriority w:val="99"/>
    <w:qFormat/>
  </w:style>
  <w:style w:type="character" w:styleId="818">
    <w:name w:val="Caption Char"/>
    <w:uiPriority w:val="99"/>
    <w:qFormat/>
  </w:style>
  <w:style w:type="character" w:styleId="819">
    <w:name w:val="Интернет-ссылка"/>
    <w:uiPriority w:val="99"/>
    <w:unhideWhenUsed/>
    <w:rPr>
      <w:color w:val="0000ff" w:themeColor="hyperlink"/>
      <w:u w:val="single"/>
    </w:rPr>
  </w:style>
  <w:style w:type="character" w:styleId="820">
    <w:name w:val="Footnote Text Char"/>
    <w:uiPriority w:val="99"/>
    <w:qFormat/>
    <w:rPr>
      <w:sz w:val="18"/>
    </w:rPr>
  </w:style>
  <w:style w:type="character" w:styleId="821">
    <w:name w:val="Привязка сноски"/>
    <w:rPr>
      <w:vertAlign w:val="superscript"/>
    </w:rPr>
  </w:style>
  <w:style w:type="character" w:styleId="822">
    <w:name w:val="Footnote Characters"/>
    <w:uiPriority w:val="99"/>
    <w:unhideWhenUsed/>
    <w:qFormat/>
    <w:rPr>
      <w:vertAlign w:val="superscript"/>
    </w:rPr>
  </w:style>
  <w:style w:type="character" w:styleId="823">
    <w:name w:val="Endnote Text Char"/>
    <w:uiPriority w:val="99"/>
    <w:qFormat/>
    <w:rPr>
      <w:sz w:val="20"/>
    </w:rPr>
  </w:style>
  <w:style w:type="character" w:styleId="824">
    <w:name w:val="Привязка концевой сноски"/>
    <w:rPr>
      <w:vertAlign w:val="superscript"/>
    </w:rPr>
  </w:style>
  <w:style w:type="character" w:styleId="825">
    <w:name w:val="Endnote Characters"/>
    <w:uiPriority w:val="99"/>
    <w:semiHidden/>
    <w:unhideWhenUsed/>
    <w:qFormat/>
    <w:rPr>
      <w:vertAlign w:val="superscript"/>
    </w:rPr>
  </w:style>
  <w:style w:type="character" w:styleId="826">
    <w:name w:val="Заголовок 2 Знак"/>
    <w:qFormat/>
    <w:rPr>
      <w:rFonts w:ascii="Cambria" w:hAnsi="Cambria" w:eastAsia="Times New Roman" w:cs="Cambria"/>
      <w:b/>
      <w:bCs/>
      <w:color w:val="4f81bd"/>
      <w:sz w:val="26"/>
      <w:szCs w:val="26"/>
      <w:lang w:eastAsia="ar-SA"/>
    </w:rPr>
  </w:style>
  <w:style w:type="character" w:styleId="827">
    <w:name w:val="WW8Num1z0"/>
    <w:qFormat/>
    <w:rPr>
      <w:rFonts w:ascii="Symbol" w:hAnsi="Symbol"/>
    </w:rPr>
  </w:style>
  <w:style w:type="character" w:styleId="828">
    <w:name w:val="WW8Num1z2"/>
    <w:qFormat/>
    <w:rPr>
      <w:rFonts w:ascii="Courier New" w:hAnsi="Courier New" w:cs="Courier New"/>
    </w:rPr>
  </w:style>
  <w:style w:type="character" w:styleId="829">
    <w:name w:val="WW8Num1z3"/>
    <w:qFormat/>
    <w:rPr>
      <w:rFonts w:ascii="Wingdings" w:hAnsi="Wingdings"/>
    </w:rPr>
  </w:style>
  <w:style w:type="character" w:styleId="830">
    <w:name w:val="WW8Num3z0"/>
    <w:qFormat/>
    <w:rPr>
      <w:rFonts w:ascii="Symbol" w:hAnsi="Symbol"/>
    </w:rPr>
  </w:style>
  <w:style w:type="character" w:styleId="831">
    <w:name w:val="WW8Num3z1"/>
    <w:qFormat/>
    <w:rPr>
      <w:rFonts w:ascii="Courier New" w:hAnsi="Courier New"/>
    </w:rPr>
  </w:style>
  <w:style w:type="character" w:styleId="832">
    <w:name w:val="WW8Num3z2"/>
    <w:qFormat/>
    <w:rPr>
      <w:rFonts w:ascii="Wingdings" w:hAnsi="Wingdings"/>
    </w:rPr>
  </w:style>
  <w:style w:type="character" w:styleId="833">
    <w:name w:val="WW8Num4z0"/>
    <w:qFormat/>
    <w:rPr>
      <w:rFonts w:ascii="Symbol" w:hAnsi="Symbol" w:cs="OpenSymbol"/>
    </w:rPr>
  </w:style>
  <w:style w:type="character" w:styleId="834">
    <w:name w:val="WW8Num4z1"/>
    <w:qFormat/>
    <w:rPr>
      <w:rFonts w:ascii="Courier New" w:hAnsi="Courier New"/>
    </w:rPr>
  </w:style>
  <w:style w:type="character" w:styleId="835">
    <w:name w:val="WW8Num4z2"/>
    <w:qFormat/>
    <w:rPr>
      <w:rFonts w:ascii="Wingdings" w:hAnsi="Wingdings"/>
    </w:rPr>
  </w:style>
  <w:style w:type="character" w:styleId="836">
    <w:name w:val="WW8Num5z0"/>
    <w:qFormat/>
    <w:rPr>
      <w:rFonts w:ascii="Symbol" w:hAnsi="Symbol" w:cs="OpenSymbol"/>
    </w:rPr>
  </w:style>
  <w:style w:type="character" w:styleId="837">
    <w:name w:val="WW8Num6z0"/>
    <w:qFormat/>
    <w:rPr>
      <w:rFonts w:ascii="Symbol" w:hAnsi="Symbol" w:cs="OpenSymbol"/>
    </w:rPr>
  </w:style>
  <w:style w:type="character" w:styleId="838">
    <w:name w:val="WW8Num7z0"/>
    <w:qFormat/>
    <w:rPr>
      <w:rFonts w:ascii="Symbol" w:hAnsi="Symbol" w:cs="OpenSymbol"/>
    </w:rPr>
  </w:style>
  <w:style w:type="character" w:styleId="839">
    <w:name w:val="WW8Num8z0"/>
    <w:qFormat/>
    <w:rPr>
      <w:rFonts w:ascii="Symbol" w:hAnsi="Symbol" w:cs="OpenSymbol"/>
    </w:rPr>
  </w:style>
  <w:style w:type="character" w:styleId="840">
    <w:name w:val="WW8Num9z0"/>
    <w:qFormat/>
    <w:rPr>
      <w:rFonts w:ascii="Symbol" w:hAnsi="Symbol"/>
    </w:rPr>
  </w:style>
  <w:style w:type="character" w:styleId="841">
    <w:name w:val="WW8Num10z0"/>
    <w:qFormat/>
    <w:rPr>
      <w:rFonts w:ascii="Symbol" w:hAnsi="Symbol"/>
    </w:rPr>
  </w:style>
  <w:style w:type="character" w:styleId="842">
    <w:name w:val="WW8Num10z1"/>
    <w:qFormat/>
    <w:rPr>
      <w:rFonts w:ascii="Courier New" w:hAnsi="Courier New"/>
    </w:rPr>
  </w:style>
  <w:style w:type="character" w:styleId="843">
    <w:name w:val="WW8Num10z2"/>
    <w:qFormat/>
    <w:rPr>
      <w:rFonts w:ascii="Wingdings" w:hAnsi="Wingdings"/>
    </w:rPr>
  </w:style>
  <w:style w:type="character" w:styleId="844">
    <w:name w:val="WW8Num11z0"/>
    <w:qFormat/>
    <w:rPr>
      <w:rFonts w:ascii="Wingdings" w:hAnsi="Wingdings"/>
    </w:rPr>
  </w:style>
  <w:style w:type="character" w:styleId="845">
    <w:name w:val="WW8Num12z0"/>
    <w:qFormat/>
    <w:rPr>
      <w:rFonts w:ascii="Symbol" w:hAnsi="Symbol"/>
    </w:rPr>
  </w:style>
  <w:style w:type="character" w:styleId="846">
    <w:name w:val="WW8Num12z1"/>
    <w:qFormat/>
    <w:rPr>
      <w:rFonts w:ascii="Courier New" w:hAnsi="Courier New"/>
    </w:rPr>
  </w:style>
  <w:style w:type="character" w:styleId="847">
    <w:name w:val="WW8Num12z2"/>
    <w:qFormat/>
    <w:rPr>
      <w:rFonts w:ascii="Wingdings" w:hAnsi="Wingdings"/>
    </w:rPr>
  </w:style>
  <w:style w:type="character" w:styleId="848">
    <w:name w:val="WW8Num13z0"/>
    <w:qFormat/>
    <w:rPr>
      <w:rFonts w:ascii="Symbol" w:hAnsi="Symbol"/>
    </w:rPr>
  </w:style>
  <w:style w:type="character" w:styleId="849">
    <w:name w:val="WW8Num13z1"/>
    <w:qFormat/>
    <w:rPr>
      <w:rFonts w:ascii="Courier New" w:hAnsi="Courier New" w:cs="Courier New"/>
    </w:rPr>
  </w:style>
  <w:style w:type="character" w:styleId="850">
    <w:name w:val="WW8Num13z2"/>
    <w:qFormat/>
    <w:rPr>
      <w:rFonts w:ascii="Wingdings" w:hAnsi="Wingdings"/>
    </w:rPr>
  </w:style>
  <w:style w:type="character" w:styleId="851">
    <w:name w:val="WW8Num14z0"/>
    <w:qFormat/>
    <w:rPr>
      <w:rFonts w:ascii="Symbol" w:hAnsi="Symbol" w:cs="Times New Roman"/>
    </w:rPr>
  </w:style>
  <w:style w:type="character" w:styleId="852">
    <w:name w:val="WW8Num15z0"/>
    <w:qFormat/>
    <w:rPr>
      <w:rFonts w:ascii="Symbol" w:hAnsi="Symbol"/>
    </w:rPr>
  </w:style>
  <w:style w:type="character" w:styleId="853">
    <w:name w:val="WW8Num16z0"/>
    <w:qFormat/>
    <w:rPr>
      <w:rFonts w:ascii="Symbol" w:hAnsi="Symbol"/>
    </w:rPr>
  </w:style>
  <w:style w:type="character" w:styleId="854">
    <w:name w:val="WW8Num17z0"/>
    <w:qFormat/>
    <w:rPr>
      <w:rFonts w:ascii="Symbol" w:hAnsi="Symbol"/>
      <w:sz w:val="20"/>
    </w:rPr>
  </w:style>
  <w:style w:type="character" w:styleId="855">
    <w:name w:val="WW8Num18z0"/>
    <w:qFormat/>
    <w:rPr>
      <w:rFonts w:ascii="Symbol" w:hAnsi="Symbol"/>
      <w:sz w:val="20"/>
    </w:rPr>
  </w:style>
  <w:style w:type="character" w:styleId="856">
    <w:name w:val="WW8Num19z0"/>
    <w:qFormat/>
    <w:rPr>
      <w:rFonts w:ascii="Symbol" w:hAnsi="Symbol"/>
      <w:sz w:val="20"/>
    </w:rPr>
  </w:style>
  <w:style w:type="character" w:styleId="857">
    <w:name w:val="WW8Num20z0"/>
    <w:qFormat/>
    <w:rPr>
      <w:rFonts w:ascii="Symbol" w:hAnsi="Symbol"/>
    </w:rPr>
  </w:style>
  <w:style w:type="character" w:styleId="858">
    <w:name w:val="WW8Num20z1"/>
    <w:qFormat/>
    <w:rPr>
      <w:rFonts w:ascii="Courier New" w:hAnsi="Courier New"/>
    </w:rPr>
  </w:style>
  <w:style w:type="character" w:styleId="859">
    <w:name w:val="WW8Num20z2"/>
    <w:qFormat/>
    <w:rPr>
      <w:rFonts w:ascii="Wingdings" w:hAnsi="Wingdings"/>
    </w:rPr>
  </w:style>
  <w:style w:type="character" w:styleId="860">
    <w:name w:val="WW8Num21z0"/>
    <w:qFormat/>
    <w:rPr>
      <w:rFonts w:ascii="Symbol" w:hAnsi="Symbol"/>
    </w:rPr>
  </w:style>
  <w:style w:type="character" w:styleId="861">
    <w:name w:val="WW8Num21z1"/>
    <w:qFormat/>
    <w:rPr>
      <w:rFonts w:ascii="Courier New" w:hAnsi="Courier New"/>
    </w:rPr>
  </w:style>
  <w:style w:type="character" w:styleId="862">
    <w:name w:val="WW8Num21z2"/>
    <w:qFormat/>
    <w:rPr>
      <w:rFonts w:ascii="Wingdings" w:hAnsi="Wingdings"/>
    </w:rPr>
  </w:style>
  <w:style w:type="character" w:styleId="863">
    <w:name w:val="WW8Num22z0"/>
    <w:qFormat/>
    <w:rPr>
      <w:rFonts w:ascii="Symbol" w:hAnsi="Symbol"/>
    </w:rPr>
  </w:style>
  <w:style w:type="character" w:styleId="864">
    <w:name w:val="WW8Num22z1"/>
    <w:qFormat/>
    <w:rPr>
      <w:rFonts w:ascii="Courier New" w:hAnsi="Courier New"/>
    </w:rPr>
  </w:style>
  <w:style w:type="character" w:styleId="865">
    <w:name w:val="WW8Num22z2"/>
    <w:qFormat/>
    <w:rPr>
      <w:rFonts w:ascii="Wingdings" w:hAnsi="Wingdings"/>
    </w:rPr>
  </w:style>
  <w:style w:type="character" w:styleId="866">
    <w:name w:val="WW8Num23z0"/>
    <w:qFormat/>
    <w:rPr>
      <w:rFonts w:ascii="Wingdings" w:hAnsi="Wingdings"/>
    </w:rPr>
  </w:style>
  <w:style w:type="character" w:styleId="867">
    <w:name w:val="WW8Num23z1"/>
    <w:qFormat/>
    <w:rPr>
      <w:rFonts w:ascii="Courier New" w:hAnsi="Courier New" w:cs="Courier New"/>
    </w:rPr>
  </w:style>
  <w:style w:type="character" w:styleId="868">
    <w:name w:val="WW8Num23z3"/>
    <w:qFormat/>
    <w:rPr>
      <w:rFonts w:ascii="Symbol" w:hAnsi="Symbol"/>
    </w:rPr>
  </w:style>
  <w:style w:type="character" w:styleId="869">
    <w:name w:val="WW8Num24z0"/>
    <w:qFormat/>
    <w:rPr>
      <w:rFonts w:ascii="Symbol" w:hAnsi="Symbol"/>
      <w:sz w:val="20"/>
    </w:rPr>
  </w:style>
  <w:style w:type="character" w:styleId="870">
    <w:name w:val="WW8Num24z1"/>
    <w:qFormat/>
    <w:rPr>
      <w:rFonts w:ascii="Courier New" w:hAnsi="Courier New"/>
      <w:sz w:val="20"/>
    </w:rPr>
  </w:style>
  <w:style w:type="character" w:styleId="871">
    <w:name w:val="WW8Num24z2"/>
    <w:qFormat/>
    <w:rPr>
      <w:rFonts w:ascii="Wingdings" w:hAnsi="Wingdings"/>
      <w:sz w:val="20"/>
    </w:rPr>
  </w:style>
  <w:style w:type="character" w:styleId="872">
    <w:name w:val="WW8Num25z0"/>
    <w:qFormat/>
    <w:rPr>
      <w:rFonts w:ascii="Symbol" w:hAnsi="Symbol"/>
      <w:sz w:val="20"/>
    </w:rPr>
  </w:style>
  <w:style w:type="character" w:styleId="873">
    <w:name w:val="WW8Num25z1"/>
    <w:qFormat/>
    <w:rPr>
      <w:rFonts w:ascii="Courier New" w:hAnsi="Courier New"/>
      <w:sz w:val="20"/>
    </w:rPr>
  </w:style>
  <w:style w:type="character" w:styleId="874">
    <w:name w:val="WW8Num25z2"/>
    <w:qFormat/>
    <w:rPr>
      <w:rFonts w:ascii="Wingdings" w:hAnsi="Wingdings"/>
      <w:sz w:val="20"/>
    </w:rPr>
  </w:style>
  <w:style w:type="character" w:styleId="875">
    <w:name w:val="WW8Num26z0"/>
    <w:qFormat/>
    <w:rPr>
      <w:rFonts w:ascii="Symbol" w:hAnsi="Symbol"/>
    </w:rPr>
  </w:style>
  <w:style w:type="character" w:styleId="876">
    <w:name w:val="WW8Num26z1"/>
    <w:qFormat/>
    <w:rPr>
      <w:rFonts w:ascii="Courier New" w:hAnsi="Courier New"/>
    </w:rPr>
  </w:style>
  <w:style w:type="character" w:styleId="877">
    <w:name w:val="WW8Num26z2"/>
    <w:qFormat/>
    <w:rPr>
      <w:rFonts w:ascii="Wingdings" w:hAnsi="Wingdings"/>
    </w:rPr>
  </w:style>
  <w:style w:type="character" w:styleId="878">
    <w:name w:val="WW8Num27z0"/>
    <w:qFormat/>
    <w:rPr>
      <w:rFonts w:ascii="Times New Roman" w:hAnsi="Times New Roman" w:eastAsia="Times New Roman" w:cs="Times New Roman"/>
      <w:sz w:val="20"/>
      <w:szCs w:val="20"/>
      <w:lang w:val="ru-RU" w:eastAsia="ar-SA" w:bidi="ar-SA"/>
    </w:rPr>
  </w:style>
  <w:style w:type="character" w:styleId="879">
    <w:name w:val="WW8Num27z1"/>
    <w:qFormat/>
    <w:rPr>
      <w:lang w:val="ru-RU" w:eastAsia="ar-SA" w:bidi="ar-SA"/>
    </w:rPr>
  </w:style>
  <w:style w:type="character" w:styleId="880">
    <w:name w:val="WW8Num28z0"/>
    <w:qFormat/>
    <w:rPr>
      <w:rFonts w:ascii="Times New Roman" w:hAnsi="Times New Roman" w:eastAsia="Times New Roman" w:cs="Times New Roman"/>
      <w:sz w:val="20"/>
      <w:szCs w:val="20"/>
      <w:lang w:val="ru-RU" w:eastAsia="ar-SA" w:bidi="ar-SA"/>
    </w:rPr>
  </w:style>
  <w:style w:type="character" w:styleId="881">
    <w:name w:val="WW8Num28z1"/>
    <w:qFormat/>
    <w:rPr>
      <w:lang w:val="ru-RU" w:eastAsia="ar-SA" w:bidi="ar-SA"/>
    </w:rPr>
  </w:style>
  <w:style w:type="character" w:styleId="882">
    <w:name w:val="WW8Num29z0"/>
    <w:qFormat/>
    <w:rPr>
      <w:rFonts w:ascii="Symbol" w:hAnsi="Symbol"/>
    </w:rPr>
  </w:style>
  <w:style w:type="character" w:styleId="883">
    <w:name w:val="WW8Num29z1"/>
    <w:qFormat/>
    <w:rPr>
      <w:rFonts w:ascii="Courier New" w:hAnsi="Courier New"/>
    </w:rPr>
  </w:style>
  <w:style w:type="character" w:styleId="884">
    <w:name w:val="WW8Num29z2"/>
    <w:qFormat/>
    <w:rPr>
      <w:rFonts w:ascii="Wingdings" w:hAnsi="Wingdings"/>
    </w:rPr>
  </w:style>
  <w:style w:type="character" w:styleId="885">
    <w:name w:val="WW8Num30z0"/>
    <w:qFormat/>
    <w:rPr>
      <w:rFonts w:ascii="Symbol" w:hAnsi="Symbol"/>
    </w:rPr>
  </w:style>
  <w:style w:type="character" w:styleId="886">
    <w:name w:val="WW8Num30z1"/>
    <w:qFormat/>
    <w:rPr>
      <w:rFonts w:ascii="Courier New" w:hAnsi="Courier New"/>
    </w:rPr>
  </w:style>
  <w:style w:type="character" w:styleId="887">
    <w:name w:val="WW8Num30z2"/>
    <w:qFormat/>
    <w:rPr>
      <w:rFonts w:ascii="Wingdings" w:hAnsi="Wingdings"/>
    </w:rPr>
  </w:style>
  <w:style w:type="character" w:styleId="888">
    <w:name w:val="Основной шрифт"/>
    <w:qFormat/>
  </w:style>
  <w:style w:type="character" w:styleId="889">
    <w:name w:val="Гиперссылка"/>
    <w:qFormat/>
    <w:rPr>
      <w:color w:val="0000ff"/>
      <w:u w:val="single"/>
    </w:rPr>
  </w:style>
  <w:style w:type="character" w:styleId="890">
    <w:name w:val="Основной текст Знак"/>
    <w:qFormat/>
    <w:rPr>
      <w:rFonts w:ascii="Times New Roman" w:hAnsi="Times New Roman" w:eastAsia="Arial" w:cs="Times New Roman"/>
    </w:rPr>
  </w:style>
  <w:style w:type="character" w:styleId="891">
    <w:name w:val="Просмотренная гиперссылка"/>
    <w:qFormat/>
    <w:rPr>
      <w:color w:val="800080"/>
      <w:u w:val="single"/>
    </w:rPr>
  </w:style>
  <w:style w:type="character" w:styleId="892">
    <w:name w:val="Основной текст Знак1"/>
    <w:qFormat/>
    <w:rPr>
      <w:rFonts w:ascii="Times New Roman" w:hAnsi="Times New Roman" w:eastAsia="Arial" w:cs="Cambria"/>
      <w:sz w:val="24"/>
      <w:szCs w:val="24"/>
      <w:lang w:eastAsia="ar-SA"/>
    </w:rPr>
  </w:style>
  <w:style w:type="character" w:styleId="893" w:default="1">
    <w:name w:val="Default Paragraph Font"/>
    <w:uiPriority w:val="1"/>
    <w:semiHidden/>
    <w:unhideWhenUsed/>
    <w:qFormat/>
  </w:style>
  <w:style w:type="character" w:styleId="894">
    <w:name w:val="Посещённая гиперссылка"/>
    <w:rPr>
      <w:color w:val="800080"/>
      <w:u w:val="single"/>
    </w:rPr>
  </w:style>
  <w:style w:type="paragraph" w:styleId="895">
    <w:name w:val="Заголовок"/>
    <w:basedOn w:val="793"/>
    <w:next w:val="896"/>
    <w:qFormat/>
    <w:pPr>
      <w:keepNext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896">
    <w:name w:val="Body Text"/>
    <w:basedOn w:val="793"/>
    <w:pPr>
      <w:spacing w:before="0" w:after="120"/>
    </w:pPr>
    <w:rPr>
      <w:rFonts w:eastAsia="Arial" w:cs="Times New Roman"/>
      <w:sz w:val="24"/>
      <w:szCs w:val="24"/>
      <w:lang w:val="en-US"/>
    </w:rPr>
  </w:style>
  <w:style w:type="paragraph" w:styleId="897">
    <w:name w:val="List"/>
    <w:basedOn w:val="896"/>
    <w:rPr>
      <w:rFonts w:cs="Arial Unicode MS"/>
    </w:rPr>
  </w:style>
  <w:style w:type="paragraph" w:styleId="898">
    <w:name w:val="Caption"/>
    <w:basedOn w:val="7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99">
    <w:name w:val="Указатель"/>
    <w:basedOn w:val="793"/>
    <w:qFormat/>
    <w:pPr>
      <w:suppressLineNumbers/>
    </w:pPr>
    <w:rPr>
      <w:rFonts w:cs="Arial Unicode MS"/>
    </w:rPr>
  </w:style>
  <w:style w:type="paragraph" w:styleId="900">
    <w:name w:val="List Paragraph"/>
    <w:basedOn w:val="793"/>
    <w:uiPriority w:val="34"/>
    <w:qFormat/>
    <w:pPr>
      <w:contextualSpacing/>
      <w:ind w:left="720" w:firstLine="0"/>
      <w:spacing w:before="0" w:after="0"/>
    </w:pPr>
  </w:style>
  <w:style w:type="paragraph" w:styleId="901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Calibri" w:cs="Times New Roman"/>
      <w:color w:val="auto"/>
      <w:sz w:val="20"/>
      <w:szCs w:val="20"/>
      <w:lang w:val="ru-RU" w:eastAsia="zh-CN" w:bidi="hi-IN"/>
    </w:rPr>
  </w:style>
  <w:style w:type="paragraph" w:styleId="902">
    <w:name w:val="Title"/>
    <w:basedOn w:val="79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903">
    <w:name w:val="Subtitle"/>
    <w:basedOn w:val="793"/>
    <w:uiPriority w:val="11"/>
    <w:qFormat/>
    <w:pPr>
      <w:spacing w:before="200" w:after="200"/>
    </w:pPr>
    <w:rPr>
      <w:sz w:val="24"/>
      <w:szCs w:val="24"/>
    </w:rPr>
  </w:style>
  <w:style w:type="paragraph" w:styleId="904">
    <w:name w:val="Quote"/>
    <w:basedOn w:val="793"/>
    <w:uiPriority w:val="29"/>
    <w:qFormat/>
    <w:pPr>
      <w:ind w:left="720" w:right="720" w:firstLine="0"/>
    </w:pPr>
    <w:rPr>
      <w:i/>
    </w:rPr>
  </w:style>
  <w:style w:type="paragraph" w:styleId="905">
    <w:name w:val="Intense Quote"/>
    <w:basedOn w:val="793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906">
    <w:name w:val="Колонтитул"/>
    <w:basedOn w:val="793"/>
    <w:qFormat/>
  </w:style>
  <w:style w:type="paragraph" w:styleId="907">
    <w:name w:val="Header"/>
    <w:basedOn w:val="793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908">
    <w:name w:val="Footer"/>
    <w:basedOn w:val="793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909">
    <w:name w:val="footnote text"/>
    <w:basedOn w:val="79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910">
    <w:name w:val="endnote text"/>
    <w:basedOn w:val="793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911">
    <w:name w:val="toc 1"/>
    <w:basedOn w:val="793"/>
    <w:uiPriority w:val="39"/>
    <w:unhideWhenUsed/>
    <w:pPr>
      <w:ind w:left="0" w:right="0" w:firstLine="0"/>
      <w:spacing w:before="0" w:after="57"/>
    </w:pPr>
  </w:style>
  <w:style w:type="paragraph" w:styleId="912">
    <w:name w:val="toc 2"/>
    <w:basedOn w:val="793"/>
    <w:uiPriority w:val="39"/>
    <w:unhideWhenUsed/>
    <w:pPr>
      <w:ind w:left="283" w:right="0" w:firstLine="0"/>
      <w:spacing w:before="0" w:after="57"/>
    </w:pPr>
  </w:style>
  <w:style w:type="paragraph" w:styleId="913">
    <w:name w:val="toc 3"/>
    <w:basedOn w:val="793"/>
    <w:uiPriority w:val="39"/>
    <w:unhideWhenUsed/>
    <w:pPr>
      <w:ind w:left="567" w:right="0" w:firstLine="0"/>
      <w:spacing w:before="0" w:after="57"/>
    </w:pPr>
  </w:style>
  <w:style w:type="paragraph" w:styleId="914">
    <w:name w:val="toc 4"/>
    <w:basedOn w:val="793"/>
    <w:uiPriority w:val="39"/>
    <w:unhideWhenUsed/>
    <w:pPr>
      <w:ind w:left="850" w:right="0" w:firstLine="0"/>
      <w:spacing w:before="0" w:after="57"/>
    </w:pPr>
  </w:style>
  <w:style w:type="paragraph" w:styleId="915">
    <w:name w:val="toc 5"/>
    <w:basedOn w:val="793"/>
    <w:uiPriority w:val="39"/>
    <w:unhideWhenUsed/>
    <w:pPr>
      <w:ind w:left="1134" w:right="0" w:firstLine="0"/>
      <w:spacing w:before="0" w:after="57"/>
    </w:pPr>
  </w:style>
  <w:style w:type="paragraph" w:styleId="916">
    <w:name w:val="toc 6"/>
    <w:basedOn w:val="793"/>
    <w:uiPriority w:val="39"/>
    <w:unhideWhenUsed/>
    <w:pPr>
      <w:ind w:left="1417" w:right="0" w:firstLine="0"/>
      <w:spacing w:before="0" w:after="57"/>
    </w:pPr>
  </w:style>
  <w:style w:type="paragraph" w:styleId="917">
    <w:name w:val="toc 7"/>
    <w:basedOn w:val="793"/>
    <w:uiPriority w:val="39"/>
    <w:unhideWhenUsed/>
    <w:pPr>
      <w:ind w:left="1701" w:right="0" w:firstLine="0"/>
      <w:spacing w:before="0" w:after="57"/>
    </w:pPr>
  </w:style>
  <w:style w:type="paragraph" w:styleId="918">
    <w:name w:val="toc 8"/>
    <w:basedOn w:val="793"/>
    <w:uiPriority w:val="39"/>
    <w:unhideWhenUsed/>
    <w:pPr>
      <w:ind w:left="1984" w:right="0" w:firstLine="0"/>
      <w:spacing w:before="0" w:after="57"/>
    </w:pPr>
  </w:style>
  <w:style w:type="paragraph" w:styleId="919">
    <w:name w:val="toc 9"/>
    <w:basedOn w:val="793"/>
    <w:uiPriority w:val="39"/>
    <w:unhideWhenUsed/>
    <w:pPr>
      <w:ind w:left="2268" w:right="0" w:firstLine="0"/>
      <w:spacing w:before="0" w:after="57"/>
    </w:pPr>
  </w:style>
  <w:style w:type="paragraph" w:styleId="920">
    <w:name w:val="Index Heading"/>
    <w:basedOn w:val="895"/>
  </w:style>
  <w:style w:type="paragraph" w:styleId="921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Calibri" w:cs="Times New Roman"/>
      <w:color w:val="auto"/>
      <w:sz w:val="20"/>
      <w:szCs w:val="20"/>
      <w:lang w:val="ru-RU" w:eastAsia="zh-CN" w:bidi="hi-IN"/>
    </w:rPr>
  </w:style>
  <w:style w:type="paragraph" w:styleId="922">
    <w:name w:val="table of figures"/>
    <w:basedOn w:val="793"/>
    <w:uiPriority w:val="99"/>
    <w:unhideWhenUsed/>
    <w:qFormat/>
    <w:pPr>
      <w:spacing w:before="0" w:after="0" w:afterAutospacing="0"/>
    </w:pPr>
  </w:style>
  <w:style w:type="paragraph" w:styleId="923">
    <w:name w:val="Без интервала1"/>
    <w:qFormat/>
    <w:pPr>
      <w:jc w:val="left"/>
      <w:spacing w:before="0" w:after="0"/>
      <w:widowControl/>
    </w:pPr>
    <w:rPr>
      <w:rFonts w:ascii="Calibri" w:hAnsi="Calibri" w:eastAsia="Calibri" w:cs="Cambria"/>
      <w:color w:val="auto"/>
      <w:sz w:val="22"/>
      <w:szCs w:val="22"/>
      <w:lang w:val="ru-RU" w:eastAsia="ar-SA" w:bidi="ar-SA"/>
    </w:rPr>
  </w:style>
  <w:style w:type="paragraph" w:styleId="924">
    <w:name w:val="Абзац списка1"/>
    <w:basedOn w:val="793"/>
    <w:qFormat/>
    <w:pPr>
      <w:ind w:left="720" w:firstLine="0"/>
    </w:pPr>
  </w:style>
  <w:style w:type="paragraph" w:styleId="925">
    <w:name w:val="ConsPlusNormal"/>
    <w:qFormat/>
    <w:pPr>
      <w:jc w:val="left"/>
      <w:spacing w:before="0" w:after="0"/>
      <w:widowControl w:val="off"/>
    </w:pPr>
    <w:rPr>
      <w:rFonts w:ascii="Calibri" w:hAnsi="Calibri" w:eastAsia="Calibri" w:cs="Calibri"/>
      <w:color w:val="auto"/>
      <w:sz w:val="22"/>
      <w:szCs w:val="20"/>
      <w:lang w:val="ru-RU" w:eastAsia="ar-SA" w:bidi="ar-SA"/>
    </w:rPr>
  </w:style>
  <w:style w:type="paragraph" w:styleId="926">
    <w:name w:val="Без интервала"/>
    <w:qFormat/>
    <w:pPr>
      <w:jc w:val="left"/>
      <w:spacing w:before="0" w:after="0"/>
      <w:widowControl w:val="off"/>
    </w:pPr>
    <w:rPr>
      <w:rFonts w:ascii="Helvetica" w:hAnsi="Helvetica" w:eastAsia="Helvetica" w:cs="Cambria"/>
      <w:color w:val="auto"/>
      <w:sz w:val="24"/>
      <w:szCs w:val="20"/>
      <w:lang w:val="en-US" w:eastAsia="ar-SA" w:bidi="ar-SA"/>
    </w:rPr>
  </w:style>
  <w:style w:type="paragraph" w:styleId="927">
    <w:name w:val="Цветной список — акцент 1"/>
    <w:basedOn w:val="793"/>
    <w:qFormat/>
    <w:pPr>
      <w:ind w:left="720" w:firstLine="0"/>
    </w:pPr>
  </w:style>
  <w:style w:type="paragraph" w:styleId="928">
    <w:name w:val="Без интервала2"/>
    <w:qFormat/>
    <w:pPr>
      <w:jc w:val="left"/>
      <w:spacing w:before="0" w:after="0"/>
      <w:widowControl/>
    </w:pPr>
    <w:rPr>
      <w:rFonts w:ascii="Calibri" w:hAnsi="Calibri" w:eastAsia="Calibri" w:cs="Cambria"/>
      <w:color w:val="auto"/>
      <w:sz w:val="22"/>
      <w:szCs w:val="22"/>
      <w:lang w:val="ru-RU" w:eastAsia="ar-SA" w:bidi="ar-SA"/>
    </w:rPr>
  </w:style>
  <w:style w:type="paragraph" w:styleId="929">
    <w:name w:val="Без интервала3"/>
    <w:qFormat/>
    <w:pPr>
      <w:jc w:val="left"/>
      <w:spacing w:before="0" w:after="0"/>
      <w:widowControl/>
    </w:pPr>
    <w:rPr>
      <w:rFonts w:ascii="Calibri" w:hAnsi="Calibri" w:eastAsia="Calibri" w:cs="Cambria"/>
      <w:color w:val="auto"/>
      <w:sz w:val="22"/>
      <w:szCs w:val="22"/>
      <w:lang w:val="ru-RU" w:eastAsia="ar-SA" w:bidi="ar-SA"/>
    </w:rPr>
  </w:style>
  <w:style w:type="paragraph" w:styleId="930">
    <w:name w:val="Обычный (веб)"/>
    <w:basedOn w:val="793"/>
    <w:qFormat/>
    <w:pPr>
      <w:spacing w:before="280" w:after="119"/>
      <w:widowControl/>
    </w:pPr>
    <w:rPr>
      <w:rFonts w:ascii="Times" w:hAnsi="Times" w:eastAsia="MS Mincho"/>
    </w:rPr>
  </w:style>
  <w:style w:type="paragraph" w:styleId="931">
    <w:name w:val="Абзац списка"/>
    <w:basedOn w:val="793"/>
    <w:qFormat/>
    <w:pPr>
      <w:ind w:left="720" w:right="0" w:firstLine="0"/>
      <w:spacing w:before="0" w:after="200" w:line="276" w:lineRule="auto"/>
      <w:widowControl/>
    </w:pPr>
    <w:rPr>
      <w:rFonts w:ascii="Calibri" w:hAnsi="Calibri" w:cs="Calibri"/>
      <w:sz w:val="22"/>
      <w:szCs w:val="22"/>
    </w:rPr>
  </w:style>
  <w:style w:type="numbering" w:styleId="932">
    <w:name w:val="Нет списка"/>
    <w:uiPriority w:val="99"/>
    <w:semiHidden/>
    <w:unhideWhenUsed/>
    <w:qFormat/>
  </w:style>
  <w:style w:type="numbering" w:styleId="933" w:default="1">
    <w:name w:val="No List"/>
    <w:uiPriority w:val="99"/>
    <w:semiHidden/>
    <w:unhideWhenUsed/>
    <w:qFormat/>
  </w:style>
  <w:style w:type="table" w:styleId="93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mood.rcoedu.ru/" TargetMode="External"/><Relationship Id="rId10" Type="http://schemas.openxmlformats.org/officeDocument/2006/relationships/hyperlink" Target="http://mood.rcoedu.ru/course/view.php?id=170" TargetMode="External"/><Relationship Id="rId11" Type="http://schemas.openxmlformats.org/officeDocument/2006/relationships/hyperlink" Target="http://mood.rcoedu.ru/course/view.php?id=156" TargetMode="External"/><Relationship Id="rId12" Type="http://schemas.openxmlformats.org/officeDocument/2006/relationships/hyperlink" Target="http://mood.rcoedu.ru/course/view.php?id=156" TargetMode="External"/><Relationship Id="rId13" Type="http://schemas.openxmlformats.org/officeDocument/2006/relationships/hyperlink" Target="http://mood.rcoedu.ru/course/view.php?id=156" TargetMode="External"/><Relationship Id="rId14" Type="http://schemas.openxmlformats.org/officeDocument/2006/relationships/hyperlink" Target="http://mood.rcoedu.ru/course/view.php?id=156" TargetMode="External"/><Relationship Id="rId15" Type="http://schemas.openxmlformats.org/officeDocument/2006/relationships/hyperlink" Target="http://mood.rcoedu.ru/course/view.php?id=156" TargetMode="External"/><Relationship Id="rId16" Type="http://schemas.openxmlformats.org/officeDocument/2006/relationships/hyperlink" Target="http://mood.rcoedu.ru/course/view.php?id=156" TargetMode="External"/><Relationship Id="rId17" Type="http://schemas.openxmlformats.org/officeDocument/2006/relationships/hyperlink" Target="http://mood.rcoedu.ru/course/view.php?id=156" TargetMode="External"/><Relationship Id="rId18" Type="http://schemas.openxmlformats.org/officeDocument/2006/relationships/hyperlink" Target="http://mood.rcoedu.ru/course/view.php?id=156" TargetMode="External"/><Relationship Id="rId19" Type="http://schemas.openxmlformats.org/officeDocument/2006/relationships/hyperlink" Target="http://mood.rcoedu.ru/course/view.php?id=156" TargetMode="External"/><Relationship Id="rId20" Type="http://schemas.openxmlformats.org/officeDocument/2006/relationships/hyperlink" Target="http://mood.rcoedu.ru/course/view.php?id=156" TargetMode="External"/><Relationship Id="rId21" Type="http://schemas.openxmlformats.org/officeDocument/2006/relationships/hyperlink" Target="http://mood.rcoedu.ru/course/view.php?id=156" TargetMode="External"/><Relationship Id="rId22" Type="http://schemas.openxmlformats.org/officeDocument/2006/relationships/hyperlink" Target="http://mood.rcoedu.ru/course/view.php?id=156" TargetMode="External"/><Relationship Id="rId23" Type="http://schemas.openxmlformats.org/officeDocument/2006/relationships/hyperlink" Target="http://mood.rcoedu.ru/course/view.php?id=156" TargetMode="External"/><Relationship Id="rId24" Type="http://schemas.openxmlformats.org/officeDocument/2006/relationships/hyperlink" Target="http://mood.rcoedu.ru/course/view.php?id=156" TargetMode="External"/><Relationship Id="rId25" Type="http://schemas.openxmlformats.org/officeDocument/2006/relationships/hyperlink" Target="http://mood.rcoedu.ru/course/view.php?id=156" TargetMode="External"/><Relationship Id="rId26" Type="http://schemas.openxmlformats.org/officeDocument/2006/relationships/hyperlink" Target="http://mood.rcoedu.ru/course/view.php?id=156" TargetMode="External"/><Relationship Id="rId27" Type="http://schemas.openxmlformats.org/officeDocument/2006/relationships/hyperlink" Target="http://mood.rcoedu.ru/course/view.php?id=156" TargetMode="External"/><Relationship Id="rId28" Type="http://schemas.openxmlformats.org/officeDocument/2006/relationships/hyperlink" Target="http://mood.rcoedu.ru/course/view.php?id=156" TargetMode="External"/><Relationship Id="rId29" Type="http://schemas.openxmlformats.org/officeDocument/2006/relationships/hyperlink" Target="http://mood.rcoedu.ru/course/view.php?id=156" TargetMode="External"/><Relationship Id="rId30" Type="http://schemas.openxmlformats.org/officeDocument/2006/relationships/hyperlink" Target="http://mood.rcoedu.ru/course/view.php?id=156" TargetMode="External"/><Relationship Id="rId31" Type="http://schemas.openxmlformats.org/officeDocument/2006/relationships/hyperlink" Target="http://mood.rcoedu.ru/course/view.php?id=156" TargetMode="External"/><Relationship Id="rId32" Type="http://schemas.openxmlformats.org/officeDocument/2006/relationships/hyperlink" Target="http://mood.rcoedu.ru/course/view.php?id=156" TargetMode="External"/><Relationship Id="rId33" Type="http://schemas.openxmlformats.org/officeDocument/2006/relationships/hyperlink" Target="http://mood.rcoedu.ru/course/view.php?id=156" TargetMode="External"/><Relationship Id="rId34" Type="http://schemas.openxmlformats.org/officeDocument/2006/relationships/hyperlink" Target="http://mood.rcoedu.ru/course/view.php?id=156" TargetMode="External"/><Relationship Id="rId35" Type="http://schemas.openxmlformats.org/officeDocument/2006/relationships/hyperlink" Target="http://mood.rcoedu.ru/course/view.php?id=156" TargetMode="External"/><Relationship Id="rId36" Type="http://schemas.openxmlformats.org/officeDocument/2006/relationships/hyperlink" Target="http://mood.rcoedu.ru/course/view.php?id=156" TargetMode="External"/><Relationship Id="rId37" Type="http://schemas.openxmlformats.org/officeDocument/2006/relationships/hyperlink" Target="http://mood.rcoedu.ru/course/view.php?id=156" TargetMode="External"/><Relationship Id="rId38" Type="http://schemas.openxmlformats.org/officeDocument/2006/relationships/hyperlink" Target="http://mood.rcoedu.ru/course/view.php?id=156" TargetMode="External"/><Relationship Id="rId39" Type="http://schemas.openxmlformats.org/officeDocument/2006/relationships/hyperlink" Target="http://mood.rcoedu.ru/course/view.php?id=156" TargetMode="External"/><Relationship Id="rId40" Type="http://schemas.openxmlformats.org/officeDocument/2006/relationships/hyperlink" Target="http://mood.rcoedu.ru/course/view.php?id=156" TargetMode="External"/><Relationship Id="rId41" Type="http://schemas.openxmlformats.org/officeDocument/2006/relationships/hyperlink" Target="http://mood.rcoedu.ru/course/view.php?id=156" TargetMode="External"/><Relationship Id="rId42" Type="http://schemas.openxmlformats.org/officeDocument/2006/relationships/hyperlink" Target="http://mood.rcoedu.ru/course/view.php?id=156" TargetMode="External"/><Relationship Id="rId43" Type="http://schemas.openxmlformats.org/officeDocument/2006/relationships/hyperlink" Target="http://mood.rcoedu.ru/course/view.php?id=15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Chrebtova_OE</dc:creator>
  <dc:description/>
  <dc:language>ru-RU</dc:language>
  <cp:revision>26</cp:revision>
  <dcterms:created xsi:type="dcterms:W3CDTF">2023-04-26T06:45:00Z</dcterms:created>
  <dcterms:modified xsi:type="dcterms:W3CDTF">2024-09-27T06:49:14Z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