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просвещения Российской Федерации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Министерство образования и науки 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«РЕСПУБЛИКАНСКÖЙ ВЕЛÖДАН ШÖРИН»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КОМИ РЕСПУБЛИКАСА КАНМУ ВЕЛÖДАН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ГОСУДАРСТВЕННОЕ ОБЩЕОБРАЗОВАТЕЛЬНОЕ УЧРЕЖДЕНИЕ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РЕСПУБЛИКИ КОМИ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«РЕСПУБЛИКАНСКИЙ ЦЕНТР ОБРАЗОВАНИЯ»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  <w:t xml:space="preserve">Сосногорский филиал</w:t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pStyle w:val="899"/>
        <w:jc w:val="center"/>
        <w:rPr>
          <w:rFonts w:ascii="Liberation Serif" w:hAnsi="Liberation Serif" w:eastAsia="Times New Roman" w:cs="Liberation Serif"/>
          <w:b/>
          <w:sz w:val="24"/>
          <w:szCs w:val="24"/>
        </w:rPr>
      </w:pP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sz w:val="24"/>
          <w:szCs w:val="24"/>
        </w:rPr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18"/>
        <w:gridCol w:w="3152"/>
        <w:gridCol w:w="3202"/>
      </w:tblGrid>
      <w:tr>
        <w:tblPrEx/>
        <w:trPr/>
        <w:tc>
          <w:tcPr>
            <w:tcW w:w="3284" w:type="dxa"/>
            <w:textDirection w:val="lrTb"/>
            <w:noWrap w:val="false"/>
          </w:tcPr>
          <w:p>
            <w:pPr>
              <w:pStyle w:val="899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Принята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9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Педагогическим советом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9"/>
              <w:spacing w:line="254" w:lineRule="auto"/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</w:rPr>
              <w:t xml:space="preserve">Протокол от 29.08.2024 № 1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4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/>
              </w:rPr>
            </w:pP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  <w:tc>
          <w:tcPr>
            <w:tcW w:w="3285" w:type="dxa"/>
            <w:textDirection w:val="lrTb"/>
            <w:noWrap w:val="false"/>
          </w:tcPr>
          <w:p>
            <w:pPr>
              <w:pStyle w:val="899"/>
              <w:jc w:val="right"/>
              <w:spacing w:line="254" w:lineRule="auto"/>
              <w:rPr>
                <w:rFonts w:ascii="Liberation Serif" w:hAnsi="Liberation Serif" w:cs="Liberation Serif"/>
                <w:lang w:eastAsia="en-US"/>
              </w:rPr>
            </w:pPr>
            <w:r>
              <w:rPr>
                <w:rFonts w:ascii="Liberation Serif" w:hAnsi="Liberation Serif" w:cs="Liberation Serif"/>
              </w:rPr>
              <w:t xml:space="preserve">Утверждена </w:t>
            </w:r>
            <w:r>
              <w:rPr>
                <w:rFonts w:ascii="Liberation Serif" w:hAnsi="Liberation Serif" w:cs="Liberation Serif"/>
                <w:lang w:eastAsia="en-US"/>
              </w:rPr>
            </w:r>
            <w:r>
              <w:rPr>
                <w:rFonts w:ascii="Liberation Serif" w:hAnsi="Liberation Serif" w:cs="Liberation Serif"/>
                <w:lang w:eastAsia="en-US"/>
              </w:rPr>
            </w:r>
          </w:p>
          <w:p>
            <w:pPr>
              <w:pStyle w:val="899"/>
              <w:jc w:val="right"/>
              <w:spacing w:line="254" w:lineRule="auto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 xml:space="preserve">приказом ГОУ РК «РЦО»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pStyle w:val="899"/>
              <w:jc w:val="right"/>
              <w:spacing w:line="254" w:lineRule="auto"/>
              <w:rPr>
                <w:rFonts w:ascii="Liberation Serif" w:hAnsi="Liberation Serif" w:cs="Liberation Serif"/>
                <w:b/>
                <w:lang w:val="en-US"/>
              </w:rPr>
            </w:pPr>
            <w:r>
              <w:rPr>
                <w:rFonts w:ascii="Liberation Serif" w:hAnsi="Liberation Serif" w:cs="Liberation Serif"/>
              </w:rPr>
              <w:t xml:space="preserve">от 30.08.2024 № 149</w:t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  <w:r>
              <w:rPr>
                <w:rFonts w:ascii="Liberation Serif" w:hAnsi="Liberation Serif" w:cs="Liberation Serif"/>
                <w:b/>
                <w:lang w:val="en-US"/>
              </w:rPr>
            </w:r>
          </w:p>
        </w:tc>
      </w:tr>
    </w:tbl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  <w:outlineLvl w:val="1"/>
      </w:pP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  <w:r>
        <w:rPr>
          <w:rFonts w:ascii="Liberation Serif" w:hAnsi="Liberation Serif" w:eastAsia="Times New Roman" w:cs="Liberation Serif"/>
          <w:b/>
          <w:bCs/>
          <w:caps/>
          <w:sz w:val="24"/>
          <w:szCs w:val="24"/>
        </w:rPr>
      </w:r>
    </w:p>
    <w:p>
      <w:pPr>
        <w:ind w:left="120" w:right="282"/>
        <w:spacing w:after="0"/>
      </w:pPr>
      <w:r/>
      <w:r/>
    </w:p>
    <w:p>
      <w:pPr>
        <w:ind w:left="120"/>
        <w:spacing w:after="0"/>
      </w:pPr>
      <w:r/>
      <w:r/>
    </w:p>
    <w:p>
      <w:pPr>
        <w:ind w:left="120"/>
        <w:spacing w:after="0"/>
      </w:pPr>
      <w:r/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b/>
          <w:color w:val="000000"/>
          <w:sz w:val="28"/>
        </w:rPr>
        <w:t xml:space="preserve">РАБОЧАЯ ПРОГРАММА</w:t>
      </w:r>
      <w:r/>
    </w:p>
    <w:p>
      <w:pPr>
        <w:ind w:left="120"/>
        <w:jc w:val="center"/>
        <w:spacing w:after="0" w:line="408" w:lineRule="auto"/>
      </w:pPr>
      <w:r>
        <w:rPr>
          <w:rFonts w:ascii="Times New Roman" w:hAnsi="Times New Roman"/>
          <w:color w:val="000000"/>
          <w:sz w:val="28"/>
        </w:rPr>
        <w:t xml:space="preserve">(ID 2398149)</w:t>
      </w:r>
      <w:r/>
    </w:p>
    <w:p>
      <w:pPr>
        <w:ind w:left="120"/>
        <w:jc w:val="center"/>
        <w:spacing w:after="0"/>
      </w:pPr>
      <w:r/>
      <w:r/>
    </w:p>
    <w:p>
      <w:pPr>
        <w:ind w:left="119"/>
        <w:jc w:val="center"/>
        <w:spacing w:after="0" w:line="240" w:lineRule="auto"/>
      </w:pPr>
      <w:r>
        <w:rPr>
          <w:rFonts w:ascii="Times New Roman" w:hAnsi="Times New Roman"/>
          <w:b/>
          <w:color w:val="000000"/>
          <w:sz w:val="28"/>
        </w:rPr>
        <w:t xml:space="preserve">учебного предмета «Основы религиозных культур и светской этики»</w:t>
      </w:r>
      <w:r/>
    </w:p>
    <w:p>
      <w:pPr>
        <w:ind w:left="119"/>
        <w:jc w:val="center"/>
        <w:spacing w:after="0" w:line="240" w:lineRule="auto"/>
        <w:rPr>
          <w:b/>
        </w:rPr>
      </w:pPr>
      <w:r>
        <w:rPr>
          <w:rFonts w:ascii="Times New Roman" w:hAnsi="Times New Roman"/>
          <w:b/>
          <w:color w:val="000000"/>
          <w:sz w:val="28"/>
        </w:rPr>
        <w:t xml:space="preserve">для обучающихся 4 класса</w:t>
      </w:r>
      <w:r>
        <w:rPr>
          <w:b/>
        </w:rPr>
      </w:r>
      <w:r>
        <w:rPr>
          <w:b/>
        </w:rPr>
      </w:r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ind w:left="120"/>
        <w:jc w:val="center"/>
        <w:spacing w:after="0"/>
      </w:pPr>
      <w:r/>
      <w:r/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Сыктывкар 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2024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left="119"/>
        <w:jc w:val="center"/>
        <w:pageBreakBefore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ПОЯСНИТЕЛЬНАЯ ЗАПИСКА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Рабочая программа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учебного предмета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«Основы религиозных культур и светской этики» (далее –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РПУП,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ОРКСЭ)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отражает вариант конкретизации требований Федерального государственного образовательного стандарта начального общего образования (далее – ФГОС НОО) по ОРКСЭ и обеспечивает содержательную составляющую ФГОС НОО.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spacing w:before="0" w:beforeAutospacing="0" w:after="0" w:afterAutospacing="0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Общая характеристика учебного предмета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«Основы религиозных культур и светской этики»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Планируемые результаты освоения курса ОРКСЭ включают результаты по каждому учебному модулю. При конструировании планируемых результатов учитываются ц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ели обучения, требования, которые представлены в стандарте, и специфика содержания каждого учебного модуля. Общие результаты содержат перечень личностных и метапредметных достижений, которые приобретает каждый обучающийся, независимо от изучаемого модуля.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Культурологическая направленность предмета способствует развитию у обучающихся представлений о нравственных 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деалах и ценностях религиозных и светских традиций народов России, формированию ценностного отношения к социальной реальности, осознанию роли буддизма, православия, ислама, иудаизма, светской этики в истории и культуре нашей страны. Коммуникативный подход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к преподаванию предмета ОРКСЭ предполагает организацию коммуникативной деятельности обучающихся, требующей от них умения выслушивать позицию партнёра по деятельности, принимать её, согласовывать усилия для достижения поставленной цели, находить адекватные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вербальные средства передачи информации и рефлексии. Деятельностный подход, основывающийся на принципе диалогичности, осуществляется в процессе активного взаимодействия обучающихся, сотрудничества, обмена информацией, обсуждения разных точек зрения и т. п.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Предпосылками усвоения младшими школьниками содержания курса являются психологические особенности детей, завершающих обучение в начальной школе: интерес к 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оциальной жизни, любознательность, принятие авторитета взрослого. Психологи подчёркивают естественную открытость детей этого возраста, способность эмоционально реагировать на окружающую действительность, остро реагировать как на доброжелательность, отзывчи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вость, доброту других людей, так и на проявление несправедливости, нанесение обид и оскорблений. Всё это становится предпосылкой к пониманию законов существования в социуме и принятию их как руководства к собственному поведению. Вместе с тем в процессе обу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чения необходимо учитывать, что младшие школьники с трудом усваивают абстрактные философские сентенции, нравственные поучения, поэ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тому особое внимание должно быть уделено эмоциональной стороне восприятия явлений социальной жизни, связанной с проявлением или нарушением нравственных, этических норм, обсуждение конкретных жизненных ситуаций, дающих образцы нравственно ценного поведения.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pStyle w:val="899"/>
        <w:ind w:firstLine="567"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Содержание учебного курса</w:t>
      </w:r>
      <w:r>
        <w:rPr>
          <w:rFonts w:ascii="Liberation Serif" w:hAnsi="Liberation Serif" w:cs="Liberation Serif"/>
          <w:sz w:val="24"/>
          <w:szCs w:val="24"/>
        </w:rPr>
        <w:t xml:space="preserve"> обеспечивает достижение планируемых результатов рабочей программы воспитания.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96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Воспитательный потенциал учебного предмета обеспечивает реализацию следующих приоритетов воспитания учащихся основных направлений воспитательной деятельности: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гражданское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, формирование российской гражданской идентичн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ости, принадлежности к общности граждан Российской Федерации, к народу России как источнику власти в российском государстве и субъекту тысячелетней Российской государственности, знание и уважение прав, свобод и обязанностей гражданина Российской Федерации;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патриотизма, любви к своему народу и уважения к другим народам России, формирование общероссийской культурной идентичности;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духовно-нравственное развитие и воспитание</w:t>
      </w:r>
      <w:r>
        <w:rPr>
          <w:rFonts w:ascii="Liberation Serif" w:hAnsi="Liberation Serif" w:eastAsia="Calibri" w:cs="Liberation Serif"/>
          <w:b/>
          <w:bCs/>
          <w:sz w:val="24"/>
          <w:szCs w:val="24"/>
        </w:rPr>
        <w:t xml:space="preserve"> 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обучающихся на основе духовно-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нравственной культуры народов России, традиционных религий народов России, формирование традиционных российских семейных ценностей; 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эстетическое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формирование эстетической культуры на основе российских традиционных духовных ценностей, приобщение к лучшим образцам отечественного и мирового искусства;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экологическое воспитание: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 формирование экологической культуры, ответственного, бережного отношения к природе, окружающей среде на основе российских традиционных духовных ценностей;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воспитание культуры здорового образа жизни и безопасности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трудовое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воспитание уважения к труду, трудящимся, результатам т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руда (своего и других людей), ориентации на трудовую деятельность, получение профессии, личностное самовыражение в продуктивном, нравственно достойном труде в российском обществе, на достижение выдающихся результатов в труде, профессиональной деятельности;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ind w:left="0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физическое воспитание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развитие физических способностей с учетом возможностей и состояния здоровья, формирование культуры здорового образа жизни, личной и общественной безопасности;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numPr>
          <w:ilvl w:val="0"/>
          <w:numId w:val="1"/>
        </w:numPr>
        <w:contextualSpacing/>
        <w:ind w:left="0" w:right="-1" w:firstLine="709"/>
        <w:jc w:val="both"/>
        <w:spacing w:after="0" w:line="240" w:lineRule="auto"/>
        <w:widowControl w:val="off"/>
        <w:tabs>
          <w:tab w:val="left" w:pos="851" w:leader="none"/>
        </w:tabs>
        <w:rPr>
          <w:rFonts w:ascii="Liberation Serif" w:hAnsi="Liberation Serif" w:eastAsia="Times New Roman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b/>
          <w:sz w:val="24"/>
          <w:szCs w:val="24"/>
        </w:rPr>
        <w:t xml:space="preserve">познавательное направление воспитания</w:t>
      </w:r>
      <w:r>
        <w:rPr>
          <w:rFonts w:ascii="Liberation Serif" w:hAnsi="Liberation Serif" w:eastAsia="Calibri" w:cs="Liberation Serif"/>
          <w:sz w:val="24"/>
          <w:szCs w:val="24"/>
        </w:rPr>
        <w:t xml:space="preserve">: стремление к познанию себя и других людей, природы и общества, к знаниям, образованию.</w:t>
      </w:r>
      <w:r>
        <w:rPr>
          <w:rFonts w:ascii="Liberation Serif" w:hAnsi="Liberation Serif" w:eastAsia="Times New Roman" w:cs="Liberation Serif"/>
          <w:sz w:val="24"/>
          <w:szCs w:val="24"/>
        </w:rPr>
      </w:r>
      <w:r>
        <w:rPr>
          <w:rFonts w:ascii="Liberation Serif" w:hAnsi="Liberation Serif" w:eastAsia="Times New Roman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елевое предназначение модуля «Урочная деятельность»:</w:t>
      </w:r>
      <w:r>
        <w:rPr>
          <w:rFonts w:ascii="Liberation Serif" w:hAnsi="Liberation Serif" w:cs="Liberation Serif"/>
          <w:sz w:val="24"/>
          <w:szCs w:val="24"/>
        </w:rPr>
        <w:t xml:space="preserve"> развитие интеллектуального потенциала учащихся, принятие ими знания как важнейшей человеческой ценности, содействие формированию ценностного мира детей посредством содержания, форм и способов организации урочной деятельности.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jc w:val="both"/>
        <w:spacing w:after="0" w:line="240" w:lineRule="auto"/>
        <w:rPr>
          <w:rFonts w:ascii="Liberation Serif" w:hAnsi="Liberation Serif" w:cs="Liberation Serif"/>
          <w:bCs/>
          <w:i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     </w:t>
      </w:r>
      <w:r>
        <w:rPr>
          <w:rFonts w:ascii="Liberation Serif" w:hAnsi="Liberation Serif" w:cs="Liberation Serif"/>
          <w:bCs/>
          <w:iCs/>
          <w:sz w:val="24"/>
          <w:szCs w:val="24"/>
        </w:rPr>
        <w:t xml:space="preserve">Формы и способы организации урочной деятельности направлены на: </w:t>
      </w:r>
      <w:r>
        <w:rPr>
          <w:rFonts w:ascii="Liberation Serif" w:hAnsi="Liberation Serif" w:cs="Liberation Serif"/>
          <w:bCs/>
          <w:iCs/>
          <w:sz w:val="24"/>
          <w:szCs w:val="24"/>
        </w:rPr>
      </w:r>
      <w:r>
        <w:rPr>
          <w:rFonts w:ascii="Liberation Serif" w:hAnsi="Liberation Serif" w:cs="Liberation Serif"/>
          <w:bCs/>
          <w:iCs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установление доверительных отношений между педагогом и учащимися, способствующих позитивному восприятию школьниками требований и просьб учителя, привлечению их внимания к обсуждаемой на уроке информации, активизации их познавательной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побуждение обучающихся соблюдать на уроке общепринятые нормы поведения, правила общения со старшими (педагогами) и сверстниками (учащимися), принципы учебной дисциплины и самоорганизации;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привлечение вни</w:t>
      </w:r>
      <w:r>
        <w:rPr>
          <w:rFonts w:ascii="Liberation Serif" w:hAnsi="Liberation Serif" w:cs="Liberation Serif"/>
          <w:sz w:val="24"/>
          <w:szCs w:val="24"/>
        </w:rPr>
        <w:t xml:space="preserve">мания учащихся к ценностному аспекту изучаемых на уроках явлений, организация их работы с получаемой на уроке социально значимой информацией: инициирование ее обсуждения, высказывания учащимися своего мнения по ее поводу, выработки своего к ней отношения;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использование воспитательных возможностей содержа</w:t>
      </w:r>
      <w:r>
        <w:rPr>
          <w:rFonts w:ascii="Liberation Serif" w:hAnsi="Liberation Serif" w:cs="Liberation Serif"/>
          <w:sz w:val="24"/>
          <w:szCs w:val="24"/>
        </w:rPr>
        <w:t xml:space="preserve">ния учебного предмета через демонстрацию учащимся примеров ответственного, гражданского поведения, проявления человеколюбия и добросердечности, через подбор соответствующих текстов для чтения, задач для решения, проблемных ситуаций для обсуждения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применение на уроке интерактивных форм работы с учениками: интеллектуальных игр, дидактического теат</w:t>
      </w:r>
      <w:r>
        <w:rPr>
          <w:rFonts w:ascii="Liberation Serif" w:hAnsi="Liberation Serif" w:cs="Liberation Serif"/>
          <w:sz w:val="24"/>
          <w:szCs w:val="24"/>
        </w:rPr>
        <w:t xml:space="preserve">ра для стимулирования познавательной мотивации школьников; дискуссий, содействующие учащимся в обретении опыта ведения конструктивного диалога; групповой работы или работы в парах, которые учат детей командной работе и взаимодействию с другими учениками; 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включение в урок игровых процедур, которые помогают поддержать мотивацию учащихся к получению знаний, налаживанию позитивных межличностных отношений в классе;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организацию шефства мотивированных и эрудированных учеников над их неуспевающими одноклассниками, дающего обучающимся социально значимый опыт сотрудничества и взаимной помощи;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2"/>
        </w:numPr>
        <w:contextualSpacing/>
        <w:ind w:left="0" w:firstLine="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инициирование и поддержку исследовательской деятельности учащихся в рамках реализации ими индивидуальных и групповых исследовательских проектов, что даст школьникам возможность приобрести навыки самостоятельного решения теоретической </w:t>
      </w:r>
      <w:r>
        <w:rPr>
          <w:rFonts w:ascii="Liberation Serif" w:hAnsi="Liberation Serif" w:cs="Liberation Serif"/>
          <w:sz w:val="24"/>
          <w:szCs w:val="24"/>
        </w:rPr>
        <w:t xml:space="preserve">проблемы, генерирования и оформления собственных идей, уважительного отношения к чужим идеям, публичного выступления перед аудиторией, аргументирования и отстаивания своей точки зрения.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spacing w:before="0" w:beforeAutospacing="0" w:after="0" w:afterAutospacing="0"/>
        <w:rPr>
          <w:rFonts w:ascii="Liberation Serif" w:hAnsi="Liberation Serif" w:eastAsia="Arial" w:cs="Liberation Serif"/>
          <w:sz w:val="24"/>
          <w:szCs w:val="24"/>
          <w:lang w:eastAsia="ar-SA"/>
        </w:rPr>
      </w:pPr>
      <w:r>
        <w:rPr>
          <w:rFonts w:ascii="Liberation Serif" w:hAnsi="Liberation Serif" w:cs="Liberation Serif"/>
          <w:sz w:val="24"/>
          <w:szCs w:val="24"/>
        </w:rPr>
        <w:tab/>
      </w:r>
      <w:r>
        <w:rPr>
          <w:rFonts w:ascii="Liberation Serif" w:hAnsi="Liberation Serif" w:cs="Liberation Serif"/>
          <w:sz w:val="24"/>
          <w:szCs w:val="24"/>
        </w:rPr>
        <w:t xml:space="preserve">Ц</w:t>
      </w:r>
      <w:r>
        <w:rPr>
          <w:rFonts w:ascii="Liberation Serif" w:hAnsi="Liberation Serif" w:cs="Liberation Serif"/>
          <w:sz w:val="24"/>
          <w:szCs w:val="24"/>
        </w:rPr>
        <w:t xml:space="preserve">ели изучения учебного предмета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  <w:t xml:space="preserve">«Основы религиозных культур и светской этики»</w:t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  <w:r>
        <w:rPr>
          <w:rFonts w:ascii="Liberation Serif" w:hAnsi="Liberation Serif" w:eastAsia="Arial" w:cs="Liberation Serif"/>
          <w:sz w:val="24"/>
          <w:szCs w:val="24"/>
          <w:lang w:eastAsia="ar-SA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Целью ОРКС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Э является формирование у обучающегося мотивации к осознанному нравственному поведению, основанному на знании и уважении культурных и религиозных традиций многонационального народа России, а также к диалогу с представителями других культур и мировоззрений.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Основными задачами ОРКСЭ являются: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0"/>
        </w:num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0"/>
        </w:num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представлений обучающихся о значении нравственных норм и ценностей в жизни личности, семьи, общества;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0"/>
        </w:num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обобщение знаний, понятий и представлений о 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numPr>
          <w:ilvl w:val="0"/>
          <w:numId w:val="20"/>
        </w:numPr>
        <w:jc w:val="both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развитие способностей обучающихся к общению в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полиэтничной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, 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разномировоззренческой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 и многоконфессиональной среде на основе взаимного уважения и диалога. Основной методологический принцип реализации ОРКСЭ — культурологический подход, способствующий формированию у младших школьников первоначаль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ных представлений о культуре традиционных религий народов России (православия, ислама, буддизма, иудаизма), российской светской (гражданской) этике, основанной на конституционных правах, свободах и обязанностях человека и гражданина в Российской Федерации.</w:t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</w:r>
    </w:p>
    <w:p>
      <w:pPr>
        <w:ind w:firstLine="709"/>
        <w:keepLines/>
        <w:keepNext/>
        <w:spacing w:after="0" w:line="240" w:lineRule="auto"/>
        <w:rPr>
          <w:rFonts w:ascii="Liberation Serif" w:hAnsi="Liberation Serif" w:eastAsia="TimesNewRomanPSMT" w:cs="Liberation Serif"/>
          <w:b/>
          <w:sz w:val="24"/>
          <w:szCs w:val="24"/>
        </w:rPr>
      </w:pPr>
      <w:r>
        <w:rPr>
          <w:rFonts w:ascii="Liberation Serif" w:hAnsi="Liberation Serif" w:eastAsia="TimesNewRomanPSMT" w:cs="Liberation Serif"/>
          <w:b/>
          <w:sz w:val="24"/>
          <w:szCs w:val="24"/>
        </w:rPr>
        <w:t xml:space="preserve">О</w:t>
      </w:r>
      <w:r>
        <w:rPr>
          <w:rFonts w:ascii="Liberation Serif" w:hAnsi="Liberation Serif" w:eastAsia="TimesNewRomanPSMT" w:cs="Liberation Serif"/>
          <w:b/>
          <w:sz w:val="24"/>
          <w:szCs w:val="24"/>
        </w:rPr>
        <w:t xml:space="preserve">собенности организации учебного процесса</w:t>
      </w:r>
      <w:r>
        <w:rPr>
          <w:rFonts w:ascii="Liberation Serif" w:hAnsi="Liberation Serif" w:eastAsia="TimesNewRomanPSMT" w:cs="Liberation Serif"/>
          <w:b/>
          <w:sz w:val="24"/>
          <w:szCs w:val="24"/>
        </w:rPr>
      </w:r>
      <w:r>
        <w:rPr>
          <w:rFonts w:ascii="Liberation Serif" w:hAnsi="Liberation Serif" w:eastAsia="TimesNewRomanPSMT" w:cs="Liberation Serif"/>
          <w:b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Обучение детей, находящихся на длительном лечении в государственных медицинских организациях Республики Коми, позволяет учащимся осваивать ООП непосредственно по месту лечения.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TimesNewRomanPSMT" w:cs="Liberation Serif"/>
          <w:sz w:val="24"/>
          <w:szCs w:val="24"/>
        </w:rPr>
      </w:pPr>
      <w:r>
        <w:rPr>
          <w:rFonts w:ascii="Liberation Serif" w:hAnsi="Liberation Serif" w:eastAsia="TimesNewRomanPSMT" w:cs="Liberation Serif"/>
          <w:sz w:val="24"/>
          <w:szCs w:val="24"/>
        </w:rPr>
        <w:t xml:space="preserve">Р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еализация рабочей программы учебного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курса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ОРКСЭ </w:t>
      </w:r>
      <w:r>
        <w:rPr>
          <w:rFonts w:ascii="Liberation Serif" w:hAnsi="Liberation Serif" w:eastAsia="TimesNewRomanPSMT" w:cs="Liberation Serif"/>
          <w:sz w:val="24"/>
          <w:szCs w:val="24"/>
        </w:rPr>
        <w:t xml:space="preserve">осуществляется с учетом особенностей организации обучения в условиях госпитальной школы.</w:t>
      </w:r>
      <w:r>
        <w:rPr>
          <w:rFonts w:ascii="Liberation Serif" w:hAnsi="Liberation Serif" w:eastAsia="TimesNewRomanPSMT" w:cs="Liberation Serif"/>
          <w:sz w:val="24"/>
          <w:szCs w:val="24"/>
        </w:rPr>
      </w:r>
      <w:r>
        <w:rPr>
          <w:rFonts w:ascii="Liberation Serif" w:hAnsi="Liberation Serif" w:eastAsia="TimesNewRomanPSMT" w:cs="Liberation Serif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eastAsia="Calibri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С учетом заболевания учащихся предусмотрена групповая или индивидуальная форма организации образовательного процесса.</w:t>
      </w:r>
      <w:r>
        <w:rPr>
          <w:rFonts w:ascii="Liberation Serif" w:hAnsi="Liberation Serif" w:eastAsia="Calibri" w:cs="Liberation Serif"/>
          <w:sz w:val="24"/>
          <w:szCs w:val="24"/>
        </w:rPr>
      </w:r>
      <w:r>
        <w:rPr>
          <w:rFonts w:ascii="Liberation Serif" w:hAnsi="Liberation Serif" w:eastAsia="Calibri" w:cs="Liberation Serif"/>
          <w:sz w:val="24"/>
          <w:szCs w:val="24"/>
        </w:rPr>
      </w:r>
    </w:p>
    <w:p>
      <w:pPr>
        <w:contextualSpacing/>
        <w:ind w:right="-1" w:firstLine="709"/>
        <w:jc w:val="both"/>
        <w:spacing w:after="0" w:line="240" w:lineRule="auto"/>
        <w:widowControl w:val="off"/>
        <w:tabs>
          <w:tab w:val="left" w:pos="3133" w:leader="none"/>
        </w:tabs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Calibri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Форма обучения – очно-заочная.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Система оценивания уровня подготовки обучающихся п</w:t>
      </w:r>
      <w:r>
        <w:rPr>
          <w:rFonts w:ascii="Liberation Serif" w:hAnsi="Liberation Serif" w:cs="Liberation Serif"/>
          <w:sz w:val="24"/>
          <w:szCs w:val="24"/>
        </w:rPr>
        <w:t xml:space="preserve">о предмету «Основы религиозных культур и светской </w:t>
      </w:r>
      <w:r>
        <w:rPr>
          <w:rFonts w:ascii="Liberation Serif" w:hAnsi="Liberation Serif" w:cs="Liberation Serif"/>
          <w:sz w:val="24"/>
          <w:szCs w:val="24"/>
        </w:rPr>
        <w:t xml:space="preserve">этики» </w:t>
      </w:r>
      <w:r>
        <w:rPr>
          <w:rFonts w:ascii="Liberation Serif" w:hAnsi="Liberation Serif" w:cs="Liberation Serif"/>
          <w:sz w:val="24"/>
          <w:szCs w:val="24"/>
        </w:rPr>
        <w:t xml:space="preserve">безотметочная</w:t>
      </w:r>
      <w:r>
        <w:rPr>
          <w:rFonts w:ascii="Liberation Serif" w:hAnsi="Liberation Serif" w:cs="Liberation Serif"/>
          <w:sz w:val="24"/>
          <w:szCs w:val="24"/>
        </w:rPr>
        <w:t xml:space="preserve"> (Письмо Министерства образования и науки РФ от 22.08.2012 №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08-250).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709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center"/>
        <w:spacing w:before="0" w:beforeAutospacing="0" w:after="0" w:afterAutospacing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Место учебного предмета «Основы религиозных культур и светской этики» в учебном плане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Учебный курс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«Основы религиозных культур и светской этики»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входит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предметную область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«Основы религиозных культур и светской этики»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изучае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тся в 4 классе один час в неделю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общий объем составляет 34 часа.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905"/>
        <w:contextualSpacing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contextualSpacing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contextualSpacing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contextualSpacing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contextualSpacing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contextualSpacing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contextualSpacing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contextualSpacing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contextualSpacing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contextualSpacing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contextualSpacing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contextualSpacing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contextualSpacing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contextualSpacing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contextualSpacing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contextualSpacing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contextualSpacing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contextualSpacing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contextualSpacing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pStyle w:val="905"/>
        <w:contextualSpacing/>
        <w:ind w:firstLine="567"/>
        <w:jc w:val="both"/>
        <w:spacing w:before="0" w:beforeAutospacing="0" w:after="0" w:afterAutospacing="0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  <w:r>
        <w:rPr>
          <w:rFonts w:ascii="Liberation Serif" w:hAnsi="Liberation Serif" w:cs="Liberation Serif"/>
        </w:rPr>
      </w:r>
    </w:p>
    <w:p>
      <w:pPr>
        <w:ind w:left="120"/>
        <w:jc w:val="center"/>
        <w:spacing w:after="0" w:line="240" w:lineRule="auto"/>
        <w:rPr>
          <w:rFonts w:ascii="Liberation Serif" w:hAnsi="Liberation Serif" w:cs="Liberation Serif"/>
          <w:b/>
          <w:color w:val="000000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СОДЕРЖАНИЕ ОБУЧЕНИЯ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  <w:r>
        <w:rPr>
          <w:rFonts w:ascii="Liberation Serif" w:hAnsi="Liberation Serif" w:cs="Liberation Serif"/>
          <w:b/>
          <w:color w:val="000000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«ОСНОВЫ ПРАВОСЛАВНОЙ КУЛЬТУРЫ»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Росси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я – наша Родина. Введение в православную традицию. Культура и религия. Во что верят православные христиане. Добро и зло в православной традиции. Золотое правило нравственности. Любовь к ближнему. Отношение к труду. Долг и ответственность. Милосердие и сост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радание. Православие в России. Православный храм и другие святыни. 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Праздники. Христианская семья и её ценности.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Любовь и уважение к Отечеству. Патриотизм многонационального и многоконфессионального народа России.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«ОСНОВЫ ИСЛАМСКОЙ КУЛЬТУРЫ»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Россия – наша Родина. Введение в исламскую традицию. Культура и религия. Пророк Мухаммад – образец человека и учитель нравственности в исламской традиции. Во что верят правоверные мусульмане. Добро и зло в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исламкой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традиции. Золотое правило нравственности. Любовь к ближнему. Отношение к труду. Долг и ответственность. Милосердие и сострадание. Столпы ислама и исламской этики. Обязаннос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ти мусульман. Для чего построена и как устроена мечеть. Мусульманское летоисчисление и календарь. Ислам в России. Семья в исламе. Нравственные ценности ислама. Праздники исламских народов России: их происхождение и особенности проведения. Искусство ислама.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Любовь и уважение к Отечеству. Патриотизм многонационального и многоконфессионального народа России.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«ОСНОВЫ БУДДИЙСКОЙ КУЛЬТУРЫ»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Россия – наша Родина. Введение в буддийскую духовную традицию. Культура и религия. Будда и его учение. Буддийские святыни. Будды и бодхисатвы. Семья в буддийской культуре и её ценн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ости. Буддизм в России. Человек в буддийской картине мира. Буддийские символы. Буддийские ритуалы. Буддийские святыни. Буддийские священные сооружения. Буддийский храм. Буддийский календарь. Праздники в буддийской культуре. Искусство в буддийской культуре.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Любовь и уважение к Отечеству. Патриотизм многонационального и многоконфессионального народа России.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«ОСНОВЫ ИУДЕЙСКОЙ КУЛЬТУРЫ»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Россия – наша Родина. Введение в иудейскую духовную 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радицию. Культура и религия. Тора – главная книга иудаизма. Классические тексты иудаизма. Патриархи еврейского народа. Пророки и праведники в иудейской культуре. Храм в жизни иудеев. Назначение синагоги и её устройство. Суббота (Шабат) в иудейской традиции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. Иудаизм в России. Традиции иудаизма в повседневной жизни евреев. Ответственное принятие заповедей. Еврейский дом. Еврейский календарь: его устройство и особенности. Еврейские праздники: их история и традиции. Ценности семейной жизни в иудейской традиции.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Любовь и уважение к Отечеству. Патриотизм многонационального и многоконфессионального народа России.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«ОСНОВЫ РЕЛИГИОЗНЫХ КУЛЬТУР НАРОДОВ РОССИИ»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Россия – наша Родина. Культура и религия. Религии мира и их основатели. Священные книги религий ми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ра. Хранители предания в религиях мира. Человек в религиозных традициях мира. Добро и зло. Священные сооружения. Искусство в религиозной культуре. Искусство в религиозной культуре. Религии России. Религия и мораль. Нравственные заповеди в религиях мира. Об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ычаи и обряды. Религиозные ритуалы в искусстве. Праздники и календари в религиях мира. Семья, семейные ценности. Долг, свобода, ответственность, труд. Милосердие, забота о слабых, взаимопомощь, социальные проблемы общества и отношение к ним разных религий.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Любовь и уважение к Отечеству. Патриотизм многонационального и многоконфессионального народа России.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Модуль «ОСНОВЫ СВЕТСКОЙ ЭТИКИ»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Россия – наша Родина. Культура и религия. Этика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её значение в жизни человека. Праздники как одна из форм исторической памяти. Образцы нравственности в культурах разных народов. Государство и мораль гражданина. Образцы нравственности в культуре Отечества. Трудовая мораль. Нравственные традиции предприним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ательства. Что значит быть нравственным в наше время. Высшие нравственные ценности, идеалы, принципы морали. Методика создания морального кодекса в школе. Нормы морали. Этикет. Образование как нравственная норма. Методы нравственного самосовершенствования.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Любовь и уважение к Отечеству. Патриотизм многонационального и многоконфессионального народа России.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​</w:t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br w:type="page" w:clear="all"/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ПЛАНИРУЕМЫЕ РЕЗУЛЬТАТЫ ОСВОЕНИЯ ПРОГРАММЫ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color w:val="000000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  <w:r>
        <w:rPr>
          <w:rFonts w:ascii="Liberation Serif" w:hAnsi="Liberation Serif" w:cs="Liberation Serif"/>
          <w:color w:val="000000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ЛИЧНОСТНЫЕ РЕЗУЛЬТАТЫ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 результате изучения предмета «Основы религиозных культур и светской этики» в 4 классе у обучающегося будут сформированы следующие личностные результаты: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основы российской гражданской идентичности, испытывать чувство гордости за свою Родину;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формировать национальную и гражданскую самоидентичность, осознавать свою этническую и национальную принадлежность;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значение гуманистических и демократических ценностных ориентаций; осознавать ценность человеческой жизни;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значение нравственных норм и ценностей как условия жизни личности, семьи, общества;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осознавать право гражданина РФ исповедовать любую традиционную религию или не исповедовать никакой ре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лигии;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строить своё общение, совместную деятельность на основе правил коммуникации: умения договариваться, мирно разрешать конфликты, уважать другое мнение, независимо от принадлежности собеседников к религии или к атеизму;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соотносить свои поступки с нравственными ценностями, принятыми в российском обществе, проявлять уважение к духовным традициям народов России, терпимость к представителям разного вероисповедания;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строить своё поведение с учётом нравственных норм и правил; проявлять в повседневной жизни доброту, справедливость, доброжелательность в общении, желание при необходимости прийти на помощь;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необходимость обогащать свои знания о духовно-нравственной культуре, стремиться анализировать своё поведение, избегать негативных поступков и действий, оскорб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ляющих других людей;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понимать необходимость бережного отношения к материальным и духовным ценностям.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МЕТАПРЕДМЕТНЫЕ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овладевать способностью понимания и сохранения целей и задач учебной деятельности, поиска оптимальных средств их достижения;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формировать умения планировать, контролировать и оценивать учебные действия в соответствии с поставленной задачей и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условиями её реализации, определять и находить наиболее эффективные способы достижения результата, вносить соответствующие коррективы в процесс их реализации на основе оценки и учёта характера ошибок, понимать причины успеха/неуспеха учебной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совершенствовать умения в различных видах речевой деятельности и коммуникативных ситуациях;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совершенствовать умения в области работы с информацией, осуществления информационного поиска для выполнения учебных заданий;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овладевать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овладевать логическими действиями анализа, синтеза, сравнения, обобщения, классификации, установления аналогий и причинно-следственных связей, построения рассуждений, отнесения к известным понятиям;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формировать готовность слушать собеседника и вести диалог, признавать возможность существования различных точек зрения и право каждого иметь свою собственную, умений излагать своё мнение и аргументировать свою точку зрения и оценку событий;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совершен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ствовать организационные умения в области коллективной деятельности, умения определять общую цель и пути её достижения, умений договариваться о распределении ролей в совместной деятельности, адекватно оценивать собственное поведение и поведение окружающих.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Универсальные учебные действия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Познавательные УУД: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ориентироваться в понятиях, отражающих нравственные ценности общества – мораль, этика, этикет, справедливость, гуманизм, благотворительность, а также используемых в разных религиях (в пределах изученного);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разные методы получения знаний о традиционных религиях и светской этике (наблюдение, чтение, сравнение, вычисление);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применять логические действия и операции для решения учебных задач: сравнивать, анализировать, обобщать, делать выводы на основе изучаемого фактического материала;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признавать возможность существования разных точек зрения; обосновывать свои суждения, приводить убедительные доказательства;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выполнять совместные проектные задания с опорой на предложенные образцы.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Работа с информацией: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воспроизводить прослушанную (прочитанную) информацию, подчёркивать её принадлежность к определённой религии и/или к гражданской этике;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разные средства для получения информации в соответствии с поставленной учебной задачей (текстовую, графическую, видео);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находить дополнительную информацию к основному учебному материалу в разных информационных источниках, в том числе в Интернете (в условиях контролируемого входа);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0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анализировать, сравнивать информацию, представленную в разных источниках, с помощью учителя, оценивать её объективность и правильность.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Коммуникативные УУД: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использовать смысловое чтение для выделения главной мысли религиозных притч, сказаний, произведений фольклора и художественной литературы, анализа и оценки жизненных ситуаций, раскрывающих проблемы нравственности, этики, речевого этикета;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соблюдать правила ведения диалога и дискуссии; корректно задавать вопросы и высказывать своё мнение; проявлять уважительное отношение к собеседнику с учётом особенностей участников общения;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1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создавать небольшие тексты-описания, тексты-рассуждения для воссоздания, анализа и оценки нравственно-этических идей, представленных в религиозных учениях и светской этике.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Регулятивные УУД: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проявлять самостоятельность,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инициативность, организованность в осуществлении учебной деятельности и в конкретных жизненных ситуациях; контролировать состояние своего здоровья и эмоционального благополучия, предвидеть опасные для здоровья и жизни ситуации и способы их предупреждения;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проявлять готовность изменять себя, оценивать свои поступки, ориентируясь на нравственные правила и нормы современного российского общества; проявлять способность к сознательному самоограничению в поведении;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анализировать ситуации, отражающие примеры положительного и негативного отношения к окружающему миру (природе, людям, предметам трудовой деятельности);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своё отношение к анализируемым событиям, поступкам, действиям: одобрять нравственные нормы поведения; осуждать проявление несправедливости, жадности, нечестности, зла;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2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проявлять высокий уровень познавательной мотивации, интерес к предмету, желание больше узнать о других религиях и правилах светской этики и этикета.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Совместная деятельность: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выбирать партнёра не только по личным симпатиям, но и по деловым качествам, корректно высказывать свои пожелания к работе, спокойно принимать замечания к своей работе, объективно их оценивать;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владеть умениями совместной деятельности: подчиняться, договариваться, руководить; терпеливо и спокойно разрешать возникающие конфликты;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3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готовить индивидуально, в парах, в группах сообщения по изученному и дополнительному материалу с иллюстративным материалом и видеопрезентацией.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ПРЕДМЕТНЫЕ РЕЗУЛЬТАТЫ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Предметные результаты обучения по модулю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«Основы православной культуры»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должны обеспечивать следующие достижения обучающегося: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значимости нравственного совершенствования и роли в этом личных усилий человека, приводить примеры;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нравственных заповедях, нормах христианской морали, их значении в выстраивании отношений в семье, между людьми, в общении и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основное содержание нравственных категорий в православной культуре, традиции (любовь, вера, милосердие, прощение, покаяние, сострадание, ответственность, послушание, грех как нарушение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заповедей, борьба с грехом, спасение), основное содержание и соотношение ветхозаветных Десяти заповедей и Евангельских заповедей Блаженств, христианского нравственного идеала; объяснять «золотое правило нравственности» в православной христианской традиции;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первоначальный опыт осмысления и нравственной оценки поступков, поведения (своих и других людей) с позиций православной этики;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своими словами первоначальные представления о мировоззрении (картине мира) в православии, вероучении о Боге-Троице, Творении, человеке, Богочеловеке Иисусе Христе как Спасителе, Церкви;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Священном Писании Церкви – Библии (Ветхий Завет,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Новый Завет, Евангелия и евангелисты), апостолах, святых и житиях святых, священнослужителях, богослужениях, молитвах, Таинствах (общее число Таинств, смысл Таинств Крещения, Причастия, Венчания, Исповеди), монашестве и монастырях в православной традиции;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назначении и устройстве православного храма (собственно храм, притвор, алтарь, иконы, иконостас), нормах поведения в храме, общения с мирянами и священнослужителями;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православных праздниках (не менее трёх, включая Воскресение Христово и Рождество Христово), православных постах, назначении поста;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основное содержание норм отношений в православной семье, обязанностей и ответственности членов семьи, отношении детей к отцу, матери, братьям и сёстрам, старшим по возрасту, предкам; православных семейных ценностей;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христианскую символику, объяснять своими словами её смысл (православный крест) и значение в православной культуре;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художественной культуре в православной традиции, об иконописи; выделять и объяснять особенности икон в сравнении с картинами;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излагать основные исторические сведения о возникновении православной религиозной традиции в России (Крещение Руси), своими словами объяснять роль православия в становлении культуры народов России, российской культуры и государственности;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первоначальный опыт поисковой, проектной деятельности по изучению православного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приводить примеры нравственных поступков, совершаемых с опорой на этические нормы религиозной культуры и внутреннюю установку личности, поступать согласно своей совести;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многорелигиозного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(приводить примеры), понимание российского общенародного (общенационального, гражданского) патриотизма, любви к Оте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честву, нашей общей Родине – России; приводить примеры сотрудничества последователей традиционных религий;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4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человеческого достоинства, ценности человеческой жизни в православной духовно-нравственной культуре, традиции.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Предметные результаты освоения образовательной программы модуля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«Основы исламской культуры»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должны отражать сформированность умений: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значимости нравственного совершенствования и роли в этом личных усилий человека, приводить примеры;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нравственных заповедях, нормах исламской религиозной морали, их значении в выстраивании отношений в семье, между людьми, в общении и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основное содержание нравственных категорий в исламской культуре, традиции (вера, искренность, милосердие, ответственность, справедливость,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честность, великодушие, скромность, верность, терпение, выдержка, достойное поведение, стремление к знаниям);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первоначальный опыт осмысления и нравственной оценки поступков, поведения (своих и других людей) с позиций исламской этики;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своими словами первоначальные представления о мировоззрении (картине мира) в исламской культуре, единобожии, вере и её основах;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Священном Коране и сунне – примерах из жизни пророка Мухаммада; о праведных предках, о ритуальной практике в исламе (намаз, хадж, пост, закят,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дуа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зикр);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назначении и устройстве мечети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минбар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михраб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), нормах поведения в мечети, общения с верующими и служителями ислама;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праздниках в исламе (Ураза-байрам, Курбан-байрам,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Маулид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основное 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одержание норм отношений в исламской семье, обязанностей и ответственности членов семьи; норм отношений детей к отцу, матери, братьям и сёстрам, старшим по возрасту, предкам; норм отношений с дальними родственниками, соседями; исламских семейных ценностей;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исламскую символику, объяснять своими словами её смысл и охарактеризовать назначение исламского орнамента;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художественной культуре в исламской традиции, религиозных напевах, каллиграфии, архитектуре, книжной миниатюре, религиозной атрибутике, одежде;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излагать основные исторические сведения о возникновении исламской религиозной традиции в России, своими словами объяснять роль ислама в становлении культуры народов России, российской культуры и государственности;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первоначальный опыт поисковой, проектной деятельности по изучению исламского исторического и культурного наследия в своей местности, регионе (мечети, медресе, памятные и святые места), оформлению и представлению её результатов;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приводить примеры нравственных поступков, совершаемых с опорой на этические нормы религиозной культуры и внутреннюю установку личности поступать согласно своей совести;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многорелигиозного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(приводить примеры), понимание российского общенародного (общенационального, гражданского) патриотизма, любви к Оте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честву, нашей общей Родине – России; приводить примеры сотрудничества последователей традиционных религий;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5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человеческого достоинства, ценности человеческой жизни в исламской духовно-нравственной культуре, традиции.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Предметные результаты освоения образовательной программы модуля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«Основы буддийской культуры»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должны отражать сформированность умений: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нравственных заповедях, нормах буддийской религиозной морали, их значении в выстраивании отношений в семье, между людьми, в общении и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основное содержание нравственных категорий в буддийской культуре, традиции (сострадание, милосердие, любовь, ответственность, благие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неблагие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деяния, освобождение, борьба с неведением, уверенност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ь в себе, постоянство перемен, внимательность); основных идей (учения) Будды о сущности человеческой жизни, цикличности и значения сансары; понимание личности как совокупности всех поступков; значение понятий «правильное воззрение» и «правильное действие»;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первоначальный опыт осмысления и нравственной оценки поступков, поведения (своих и других людей) с позиций буддийской этики;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своими словами первоначальные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представления о мировоззрении (картине мира) в буддийской культуре, учении о Будде (буддах), бодхисаттвах, Вселенной, человеке, обществе, сангхе, сансаре и нирване; понимание ценности любой формы жизни как связанной с ценностью человеческой жизни и бытия;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буддийских писаниях, ламах, службах; смысле принятия, восьмеричном пути и карме;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назначении и устройстве буддийского храма, нормах поведения в храме, общения с мирскими последователями и ламами;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праздниках в буддизме, аскезе;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основное содержание норм отношений в буддийской семье, обязанностей и ответственности членов семьи, отношении детей к отцу, матери, братьям и сёстрам, старшим по возрасту, предкам; буддийских семейных ценностей;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буддийскую символику, объяснять своими словами её смысл и значение в буддийской культуре;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художественной культуре в буддийской традиции;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излагать основные исторические сведения о возникновении буддийской религиозной традиции в истории и в России, своими словами объяснять роль буддизма в становлении культуры народов России, российской культуры и государственности;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первоначальный опыт поисковой, проектной деятельности по изучению буддийского исторического и культурного наследия в своей местности, регионе (храмы, монастыри, святыни, памятные и святые места), оформлению и представлению её результатов;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приводить примеры нравственных поступков, совершаемых с опорой на этические нормы религиозной культуры и внутреннюю установку личности, поступать согласно своей совести;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многорелигиозного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6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человеческого достоинства, ценности человеческой жизни в буддийской духовно-нравственной культуре, традиции.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Предметные результаты освоения образовательной программы модуля «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Основы иудейской культуры»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должны отражать сформированность умений: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значимости нравственного совершенствования и роли в этом личных усилий человека, приводить примеры;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нравственных заповедях, нормах иудейской морали, их значении в выстраивании отношений в семье, между людьми, в общении и деятельности;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основное содержание нравственных категорий в иудейской культуре, традиции (любовь, вера, милосердие, прощение, покаяние, со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страдание, ответственность, послушание, исполнение заповедей, борьба с грехом и спасение), основное содержание и место заповедей (прежде всего, Десяти заповедей) в жизни человека; объяснять «золотое правило нравственности» в иудейской религиозной традиции;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первоначальный опыт осмысления и нравственной оценки поступков, поведения (своих и других людей) с позиций иудейской этики;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своими словами первоначальные представления о мировоззрении (картине мира) в иудаизме, учение о единобожии, об основных принципах иудаизма;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священных текстах иудаизма – Торе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Танахе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о Талмуде, произведениях выдающихся деятелей иудаизма, богослужениях, молитвах;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назначении и устройстве синагоги, о раввинах, нормах поведения в синагоге, общения с мирянами и раввинами;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об иудейских праздниках (не менее четырёх, включая Рош-а-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Шана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Йом-Киппур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Суккот, Песах), постах, назначении поста;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основное содержание норм отношений в еврейской семье, обязанностей и ответственности членов семьи, отношений детей к отцу, матери, братьям и сёстрам, старшим по возрасту, предкам; иудейских традиционных семейных ценностей;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иудейскую символику, объяснять своими словами её смысл (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магендовид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 и значение в еврейской культуре;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художественной культуре в иудейской традиции, каллиграфии, религиозных напевах, архитектуре, книжной миниатюре, религиозной атрибутике, одежде;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излагать основные исторические сведения о появлении иудаизма на территории России, своими словами объяснять роль иудаизма в становлении культуры народов России, российской культуры и государственности;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первоначальный опыт поисковой, проектной деятельности по изучению иудейского исторического и культурного наследия в своей местности, регионе (синагоги, кладбища, памятные и святые места), оформлению и представлению её результатов;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приводить примеры нравственных поступков, совершаемых с опорой на этические нормы религиозной культуры и внутреннюю установку личности, поступать согласно своей совести;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понимание российского общества как многоэтничного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многорелигиозного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(приводить примеры), понимание российского общенародного (общенационального, гражданского) патриотизма, любви к Оте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честву, нашей общей Родине – России; приводить примеры сотрудничества последователей традиционных религий;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традиционные религии в России (не менее трёх, кроме изучаемой), народы России, для которых традиционными религиями исторически являются православие, ислам, буддизм, иудаизм;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7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человеческого достоинства, ценности человеческой жизни в иудейской духовно-нравственной культуре, традиции.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Предметные результаты освоения образовательной программы модуля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«Основы религиозных культур народов России»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должны отражать сформированность умений: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нравственных заповедях, нормах морали в традиционных религиях России (православие, ислам, буддизм, иудаизм), их значении в выстраивании отношений в семье, между людьми;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основное со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держание нравственных категорий (долг, свобода, ответственность, милосердие, забота о слабых, взаимопомощь) в религиозной культуре народов России (православии, исламе, буддизме, иудаизме); объяснять «золотое правило нравственности» в религиозных традициях;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соотносить нравственные формы поведения с нравственными нормами, заповедями в традиционных религиях народов 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своими словами первоначальные представления о мировоззрении (картине мира) в вероучении православия, ислама, буддизма, иудаизма; об основателях религий;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священных писаниях традиционных религий народов России (Библия, Коран,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Трипитака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(Ганджур), Танах), хранителях предания и служителях религиозного культа (священники, муллы, ламы, раввины), религиозных обрядах, ритуалах, обычаях (1–2 примера);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назначении и устройстве священных сооружений (храмов) традиционных религий народов России, основных нормах поведения в храмах, общения с верующими;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религиозных календарях и праздниках традиционных религий народов России (православия, ислама, буддизма, иудаизма, не менее одного религиозного праздника каждой традиции);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вать основное содержание норм отношений в религиозной семье (православие, ислам, буддизм, иудаизм), общее представление о семейных ценностях в традиционных религиях народов России; понимание отношения к труду, учению в традиционных религиях народов 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религиозную символику традиционных религий народов России (православия, ислама, буддизма, иудаизма минимально по одному символу), объяснять своими словами её значение в религиозной культуре;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художественной культуре традиционных религий народов России (православные иконы, исламская каллиграфия, буддийская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танкопись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); главных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особенностях религиозного искусства православия, ислама, буддизма, иудаизма (архитектура, изобразительное искусство, язык и поэтика религиозных текстов, музыки или звуковой среды);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излагать основные исторические сведения о роли традиционных религий в становлении культуры народов России, российского общества, российской государственности;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первон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ачальный опыт поисковой, проектной деятельности по изучению исторического и культурного наследия традиционных религий народов России в своей местности, регионе (храмы, монастыри, святыни, памятные и святые места), оформлению и представлению её результатов;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приводить примеры нравственных поступков, совершаемых с опорой на этические нормы религиозной культуры и внутреннюю установку личности поступать согласно своей совести;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многорелигиозного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8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человеческого достоинства, ценности человеческой жизни в традиционных религиях народов России.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600"/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Предметные результаты освоения образовательной программы модуля </w:t>
      </w: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«Основы светской этики»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должны отражать сформированность умений: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первоначальное понимание сущности духовного развития как осознания и усвоения человеком значимых для жизни представлений о себе, людях, окружающей действительности;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значимости нравственного самосовершенствования и роли в этом личных усилий человека, приводить примеры;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понимание и принятие значения российских традиционных духовных и нравственных ценностей, духовно-нравственной культуры народов России, российского общества как источника и основы духовного развития, нравственного совершенствования;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росс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ийской светской (гражданской) этике как общепринятых в российском обществе нормах морали, отношений и поведения людей, основанных на российских традиционных духовных ценностях, конституционных правах, свободах и обязанностях человека и гражданина в 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основное содержание нравственных категорий российской светской этики (справедливость, совест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ь, ответственность, сострадание, ценность и достоинство человеческой жизни, взаимоуважение, вера в добро, человеколюбие, милосердие, добродетели, патриотизм, труд) в отношениях между людьми в российском обществе; объяснять «золотое правило нравственности»;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высказывать суждения оценочного характера о значении нравственности в жизни человека, семьи, народа, общества и государства; умение различать нравственные нормы и нормы этикета, приводить примеры;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первоначальный опыт осмысления и нравственной оценки поступков, поведения (своих и других людей) с позиций российской светской (гражданской) этики;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своими словами первоначальные представления об основных нормах российской светской (гражданской) этики: любовь к Родине, российский патриотизм и гражданственность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, защита Отечества; уважение памяти предков, исторического и культурного наследия и особенностей народов России, российского общества; уважение чести, достоинства, доброго имени любого человека; любовь к природе, забота о животных, охрана окружающей среды;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праздниках как одной из форм исторической памяти народа, общества; российских праздниках (государственные, народные, религиозные, семейные праздники); рос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сийских государственных праздниках, их истории и традициях (не менее трёх), религиозных праздниках (не менее двух разных традиционных религий народов России), праздниках в своём регионе (не менее одного), о роли семейных праздников в жизни человека, семьи;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основное содержание понимания семьи, отношений в семье на основе российских традиционных духовных ценностей (семья – союз мужчины и же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нщины на основе взаимной любви для совместной жизни, рождения и воспитания детей; любовь и забота родителей о детях; любовь и забота детей о нуждающихся в помощи родителях; уважение старших по возрасту, предков); российских традиционных семейных ценностей;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распознавать российскую государственную символику, символику своего региона, объяснять её значение; выражать уважение российской государственности, законов в рос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сийском обществе, законных интересов и прав людей, сограждан;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трудовой морали, нравственных традициях трудовой деятельности, предпринимательства в России; выражать нравственную ориентацию на трудолюбие, честный труд, уважение к труду, трудящимся, результатам труда;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рассказывать о российских культурных и природных памятниках, о культурных и природных достопримечательностях своего региона;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раскрывать основное содержание российской светской (гражданской) этики на примерах образцов нравственности, российской гражданственности и патриотизма в истории России;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объяснять своими словами роль светской (гражданской) этики в становлении российской государственности;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первоначальный опыт поисковой, проектной деятельности по изучению исторического и культурного наследия народов России, российского общества в своей местности, регионе, оформлению и представлению её результатов;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приводить примеры нравственных поступков, совершаемых с опорой на этические нормы российской светской (гражданской) этики и внутреннюю установку личности поступать согласно своей совести;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свободы мировоззренческого выбора, отношения человека, людей в обществе к религии, свободы вероисповедания; понимание российского общества как многоэтничного и 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многорелигиозного</w:t>
      </w:r>
      <w:r>
        <w:rPr>
          <w:rFonts w:ascii="Liberation Serif" w:hAnsi="Liberation Serif" w:cs="Liberation Serif"/>
          <w:color w:val="000000"/>
          <w:sz w:val="24"/>
          <w:szCs w:val="24"/>
        </w:rPr>
        <w:t xml:space="preserve"> (приводить примеры), понимание российского общенародного (общенационального, гражданского) патриотизма, любви к Отечеству, нашей общей Родине – России; приводить примеры сотрудничества последователей традиционных религий;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называть традиционные религии в России, народы России, для которых традиционными религиями исторически являются православие, ислам, буддизм, иудаизм;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numPr>
          <w:ilvl w:val="0"/>
          <w:numId w:val="19"/>
        </w:numPr>
        <w:jc w:val="both"/>
        <w:spacing w:after="0" w:line="240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color w:val="000000"/>
          <w:sz w:val="24"/>
          <w:szCs w:val="24"/>
        </w:rPr>
        <w:t xml:space="preserve">выражать своими словами понимание человеческого достоинства, ценности человеческой жизни в российской светской (гражданской) этике.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b/>
          <w:color w:val="000000"/>
          <w:sz w:val="24"/>
          <w:szCs w:val="24"/>
        </w:rPr>
        <w:t xml:space="preserve">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left="120"/>
        <w:jc w:val="both"/>
        <w:spacing w:after="0" w:line="264" w:lineRule="auto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br w:type="page" w:clear="all"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pStyle w:val="890"/>
        <w:jc w:val="center"/>
        <w:spacing w:before="0" w:beforeAutospacing="0" w:after="0" w:afterAutospacing="0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Arial" w:cs="Liberation Serif"/>
          <w:sz w:val="24"/>
          <w:szCs w:val="24"/>
        </w:rPr>
        <w:t xml:space="preserve">ТЕМАТИЧЕСКОЕ ПЛАНИРОВАНИЕ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4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  <w:t xml:space="preserve"> класс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Модуль 1. 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Основы православной культуры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906"/>
        <w:tblW w:w="5000" w:type="pct"/>
        <w:tblLayout w:type="fixed"/>
        <w:tblLook w:val="04A0" w:firstRow="1" w:lastRow="0" w:firstColumn="1" w:lastColumn="0" w:noHBand="0" w:noVBand="1"/>
      </w:tblPr>
      <w:tblGrid>
        <w:gridCol w:w="547"/>
        <w:gridCol w:w="2822"/>
        <w:gridCol w:w="1275"/>
        <w:gridCol w:w="4928"/>
      </w:tblGrid>
      <w:tr>
        <w:tblPrEx/>
        <w:trPr>
          <w:trHeight w:val="475"/>
        </w:trPr>
        <w:tc>
          <w:tcPr>
            <w:tcW w:w="28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№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 п/п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W w:w="1474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  <w:t xml:space="preserve">Наименование разделов,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Количество уроков 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W w:w="2574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(цифровые)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образовательные  ресурсы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286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3"/>
              </w:numPr>
              <w:ind w:left="0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4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Россия — наша Родина.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cs="Liberation Serif"/>
              </w:rPr>
              <w:t xml:space="preserve"> </w:t>
            </w:r>
            <w:hyperlink r:id="rId11" w:tooltip="http://experiment-opk.pravolimp.ru/lessons/1" w:history="1">
              <w:r>
                <w:rPr>
                  <w:rStyle w:val="907"/>
                  <w:rFonts w:ascii="Liberation Serif" w:hAnsi="Liberation Serif" w:eastAsia="Times New Roman" w:cs="Liberation Serif"/>
                  <w:b/>
                  <w:lang w:eastAsia="ru-RU"/>
                </w:rPr>
                <w:t xml:space="preserve">http://experiment-opk.pravolimp.ru/lessons/1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  <w:t xml:space="preserve"> </w:t>
            </w:r>
            <w:r>
              <w:rPr>
                <w:rStyle w:val="897"/>
                <w:rFonts w:ascii="Liberation Serif" w:hAnsi="Liberation Serif" w:cs="Liberation Serif"/>
                <w:b w:val="0"/>
                <w:color w:val="3a3a3a"/>
              </w:rPr>
              <w:t xml:space="preserve">Методическое обеспечение уроков по Основам православной культуры</w:t>
            </w:r>
            <w:r>
              <w:rPr>
                <w:rFonts w:ascii="Liberation Serif" w:hAnsi="Liberation Serif" w:cs="Liberation Serif"/>
                <w:color w:val="3a3a3a"/>
              </w:rPr>
              <w:t xml:space="preserve">  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86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3"/>
              </w:numPr>
              <w:ind w:left="0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4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Культура и религия. Введение в православную духовную традицию.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/>
            <w:hyperlink r:id="rId12" w:tooltip="http://experiment-opk.pravolimp.ru/lessons/2" w:history="1">
              <w:r>
                <w:rPr>
                  <w:rStyle w:val="907"/>
                  <w:rFonts w:ascii="Liberation Serif" w:hAnsi="Liberation Serif" w:eastAsia="Times New Roman" w:cs="Liberation Serif"/>
                  <w:b/>
                  <w:lang w:eastAsia="ru-RU"/>
                </w:rPr>
                <w:t xml:space="preserve">http://experiment-opk.pravolimp.ru/lessons/2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  <w:t xml:space="preserve"> </w:t>
            </w:r>
            <w:r>
              <w:rPr>
                <w:rStyle w:val="897"/>
                <w:rFonts w:ascii="Liberation Serif" w:hAnsi="Liberation Serif" w:cs="Liberation Serif"/>
                <w:b w:val="0"/>
                <w:color w:val="3a3a3a"/>
              </w:rPr>
              <w:t xml:space="preserve">Методическое обеспечение уроков по Основам православной культуры</w:t>
            </w:r>
            <w:r>
              <w:rPr>
                <w:rFonts w:ascii="Liberation Serif" w:hAnsi="Liberation Serif" w:cs="Liberation Serif"/>
                <w:color w:val="3a3a3a"/>
              </w:rPr>
              <w:t xml:space="preserve">  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86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3"/>
              </w:numPr>
              <w:ind w:left="0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3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4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Во что верят православные христиане.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/>
            <w:hyperlink r:id="rId13" w:tooltip="http://experiment-opk.pravolimp.ru/lessons/3" w:history="1">
              <w:r>
                <w:rPr>
                  <w:rStyle w:val="907"/>
                  <w:rFonts w:ascii="Liberation Serif" w:hAnsi="Liberation Serif" w:eastAsia="Times New Roman" w:cs="Liberation Serif"/>
                  <w:b/>
                  <w:lang w:eastAsia="ru-RU"/>
                </w:rPr>
                <w:t xml:space="preserve">http://experiment-opk.pravolimp.ru/lessons/3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  <w:t xml:space="preserve"> </w:t>
            </w:r>
            <w:r>
              <w:rPr>
                <w:rStyle w:val="897"/>
                <w:rFonts w:ascii="Liberation Serif" w:hAnsi="Liberation Serif" w:cs="Liberation Serif"/>
                <w:b w:val="0"/>
                <w:color w:val="3a3a3a"/>
              </w:rPr>
              <w:t xml:space="preserve">Методическое обеспечение уроков по Основам православной культуры</w:t>
            </w:r>
            <w:r>
              <w:rPr>
                <w:rFonts w:ascii="Liberation Serif" w:hAnsi="Liberation Serif" w:cs="Liberation Serif"/>
                <w:color w:val="3a3a3a"/>
              </w:rPr>
              <w:t xml:space="preserve">  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86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3"/>
              </w:numPr>
              <w:ind w:left="0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4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Добро и зло в православной традиции. Золотое правило нравственности. Любовь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  <w:br/>
              <w:t xml:space="preserve">к ближнему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/>
            <w:hyperlink r:id="rId14" w:tooltip="http://experiment-opk.pravolimp.ru/lessons" w:history="1">
              <w:r>
                <w:rPr>
                  <w:rStyle w:val="907"/>
                  <w:rFonts w:ascii="Liberation Serif" w:hAnsi="Liberation Serif" w:eastAsia="Times New Roman" w:cs="Liberation Serif"/>
                  <w:b/>
                  <w:lang w:eastAsia="ru-RU"/>
                </w:rPr>
                <w:t xml:space="preserve">http://experiment-opk.pravolimp.ru/lessons</w:t>
              </w:r>
            </w:hyperlink>
            <w:r>
              <w:rPr>
                <w:rStyle w:val="897"/>
                <w:rFonts w:ascii="Liberation Serif" w:hAnsi="Liberation Serif" w:cs="Liberation Serif"/>
                <w:b w:val="0"/>
                <w:color w:val="3a3a3a"/>
              </w:rPr>
              <w:t xml:space="preserve"> Методическое обеспечение уроков по Основам православной </w:t>
            </w:r>
            <w:r>
              <w:rPr>
                <w:rStyle w:val="897"/>
                <w:rFonts w:ascii="Liberation Serif" w:hAnsi="Liberation Serif" w:cs="Liberation Serif"/>
                <w:b w:val="0"/>
                <w:color w:val="3a3a3a"/>
              </w:rPr>
              <w:t xml:space="preserve">культуры</w:t>
            </w:r>
            <w:r>
              <w:rPr>
                <w:rFonts w:ascii="Liberation Serif" w:hAnsi="Liberation Serif" w:cs="Liberation Serif"/>
                <w:color w:val="3a3a3a"/>
              </w:rPr>
              <w:t xml:space="preserve"> ,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/>
            <w:hyperlink r:id="rId15" w:tooltip="https://parables.ru/hristianskie/" w:history="1">
              <w:r>
                <w:rPr>
                  <w:rStyle w:val="907"/>
                  <w:rFonts w:ascii="Liberation Serif" w:hAnsi="Liberation Serif" w:cs="Liberation Serif"/>
                  <w:b/>
                </w:rPr>
                <w:t xml:space="preserve">https://parables.ru/hristianskie/</w:t>
              </w:r>
            </w:hyperlink>
            <w:r>
              <w:rPr>
                <w:rFonts w:ascii="Liberation Serif" w:hAnsi="Liberation Serif" w:cs="Liberation Serif"/>
                <w:b/>
              </w:rPr>
              <w:t xml:space="preserve"> -</w:t>
            </w:r>
            <w:r>
              <w:rPr>
                <w:rFonts w:ascii="Liberation Serif" w:hAnsi="Liberation Serif" w:cs="Liberation Serif"/>
              </w:rPr>
              <w:t xml:space="preserve">христианские притчи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86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3"/>
              </w:numPr>
              <w:ind w:left="0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5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4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Отношение к труду. Долг и ответственность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/>
            <w:hyperlink r:id="rId16" w:tooltip="http://experiment-opk.pravolimp.ru/lessons" w:history="1">
              <w:r>
                <w:rPr>
                  <w:rStyle w:val="907"/>
                  <w:rFonts w:ascii="Liberation Serif" w:hAnsi="Liberation Serif" w:eastAsia="Times New Roman" w:cs="Liberation Serif"/>
                  <w:b/>
                  <w:lang w:eastAsia="ru-RU"/>
                </w:rPr>
                <w:t xml:space="preserve">http://experiment-opk.pravolimp.ru/lessons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  <w:t xml:space="preserve"> </w:t>
            </w:r>
            <w:r>
              <w:rPr>
                <w:rStyle w:val="897"/>
                <w:rFonts w:ascii="Liberation Serif" w:hAnsi="Liberation Serif" w:cs="Liberation Serif"/>
                <w:b w:val="0"/>
                <w:color w:val="3a3a3a"/>
              </w:rPr>
              <w:t xml:space="preserve">Методическое обеспечение уроков по Основам православной культуры</w:t>
            </w:r>
            <w:r>
              <w:rPr>
                <w:rFonts w:ascii="Liberation Serif" w:hAnsi="Liberation Serif" w:cs="Liberation Serif"/>
                <w:color w:val="3a3a3a"/>
              </w:rPr>
              <w:t xml:space="preserve">  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86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3"/>
              </w:numPr>
              <w:ind w:left="0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4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Милосердие и сострадание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/>
            <w:hyperlink r:id="rId17" w:tooltip="http://experiment-opk.pravolimp.ru/lessons" w:history="1">
              <w:r>
                <w:rPr>
                  <w:rStyle w:val="907"/>
                  <w:rFonts w:ascii="Liberation Serif" w:hAnsi="Liberation Serif" w:eastAsia="Times New Roman" w:cs="Liberation Serif"/>
                  <w:b/>
                  <w:lang w:eastAsia="ru-RU"/>
                </w:rPr>
                <w:t xml:space="preserve">http://experiment-opk.pravolimp.ru/lessons</w:t>
              </w:r>
            </w:hyperlink>
            <w:r>
              <w:rPr>
                <w:rStyle w:val="897"/>
                <w:rFonts w:ascii="Liberation Serif" w:hAnsi="Liberation Serif" w:cs="Liberation Serif"/>
                <w:b w:val="0"/>
                <w:color w:val="3a3a3a"/>
              </w:rPr>
              <w:t xml:space="preserve"> Методическое обеспечение уроков по Основам православной культуры</w:t>
            </w:r>
            <w:r>
              <w:rPr>
                <w:rFonts w:ascii="Liberation Serif" w:hAnsi="Liberation Serif" w:cs="Liberation Serif"/>
                <w:color w:val="3a3a3a"/>
              </w:rPr>
              <w:t xml:space="preserve">  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86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3"/>
              </w:numPr>
              <w:ind w:left="0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7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4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Православие в России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/>
            <w:hyperlink r:id="rId18" w:tooltip="http://experiment-opk.pravolimp.ru/lessons/18" w:history="1">
              <w:r>
                <w:rPr>
                  <w:rStyle w:val="907"/>
                  <w:rFonts w:ascii="Liberation Serif" w:hAnsi="Liberation Serif" w:eastAsia="Times New Roman" w:cs="Liberation Serif"/>
                  <w:b/>
                  <w:lang w:eastAsia="ru-RU"/>
                </w:rPr>
                <w:t xml:space="preserve">http://experiment-opk.pravolimp.ru/lessons/18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  <w:t xml:space="preserve"> </w:t>
            </w:r>
            <w:r>
              <w:rPr>
                <w:rStyle w:val="897"/>
                <w:rFonts w:ascii="Liberation Serif" w:hAnsi="Liberation Serif" w:cs="Liberation Serif"/>
                <w:b w:val="0"/>
                <w:color w:val="3a3a3a"/>
              </w:rPr>
              <w:t xml:space="preserve">Методическое обеспечение уроков по Основам православной культуры</w:t>
            </w:r>
            <w:r>
              <w:rPr>
                <w:rFonts w:ascii="Liberation Serif" w:hAnsi="Liberation Serif" w:cs="Liberation Serif"/>
                <w:color w:val="3a3a3a"/>
              </w:rPr>
              <w:t xml:space="preserve">  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86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3"/>
              </w:numPr>
              <w:ind w:left="0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4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Православный храм и другие святыни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/>
            <w:hyperlink r:id="rId19" w:tooltip="http://experiment-opk.pravolimp.ru/lessons" w:history="1">
              <w:r>
                <w:rPr>
                  <w:rStyle w:val="907"/>
                  <w:rFonts w:ascii="Liberation Serif" w:hAnsi="Liberation Serif" w:eastAsia="Times New Roman" w:cs="Liberation Serif"/>
                  <w:b/>
                  <w:lang w:eastAsia="ru-RU"/>
                </w:rPr>
                <w:t xml:space="preserve">http://experiment-opk.pravolimp.ru/lessons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  <w:t xml:space="preserve"> </w:t>
            </w:r>
            <w:r>
              <w:rPr>
                <w:rStyle w:val="897"/>
                <w:rFonts w:ascii="Liberation Serif" w:hAnsi="Liberation Serif" w:cs="Liberation Serif"/>
                <w:b w:val="0"/>
                <w:color w:val="3a3a3a"/>
              </w:rPr>
              <w:t xml:space="preserve">Методическое обеспечение уроков по Основам православной культуры</w:t>
            </w:r>
            <w:r>
              <w:rPr>
                <w:rFonts w:ascii="Liberation Serif" w:hAnsi="Liberation Serif" w:cs="Liberation Serif"/>
                <w:color w:val="3a3a3a"/>
              </w:rPr>
              <w:t xml:space="preserve">  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86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3"/>
              </w:numPr>
              <w:ind w:left="0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9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4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Символический язык православной культуры: христианское искусство (иконы, фрески, церковное пение, прикладное искусство), православный календарь. Праздники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6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74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20" w:tooltip="https://pravoslavium.ru/xristianskie-simvoly-chto-oznachayut-i-dlya-chego-nuzhny/" w:history="1">
              <w:r>
                <w:rPr>
                  <w:rStyle w:val="907"/>
                  <w:rFonts w:ascii="Liberation Serif" w:hAnsi="Liberation Serif" w:cs="Liberation Serif"/>
                  <w:b/>
                </w:rPr>
                <w:t xml:space="preserve">https://pravoslavium.ru/xristianskie-simvoly-chto-oznachayut-i-dlya-chego-nuzhny/</w:t>
              </w:r>
            </w:hyperlink>
            <w:r>
              <w:rPr>
                <w:rFonts w:ascii="Liberation Serif" w:hAnsi="Liberation Serif" w:cs="Liberation Serif"/>
                <w:b/>
              </w:rPr>
              <w:t xml:space="preserve"> </w:t>
            </w:r>
            <w:r>
              <w:rPr>
                <w:rFonts w:ascii="Liberation Serif" w:hAnsi="Liberation Serif" w:cs="Liberation Serif"/>
                <w:b/>
              </w:rPr>
              <w:t xml:space="preserve">Православиум</w:t>
            </w:r>
            <w:r>
              <w:rPr>
                <w:rFonts w:ascii="Liberation Serif" w:hAnsi="Liberation Serif" w:cs="Liberation Serif"/>
                <w:b/>
              </w:rPr>
              <w:t xml:space="preserve"> ответы на вопросы о православии простым и понятным языком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/>
            <w:hyperlink r:id="rId21" w:tooltip="http://experiment-opk.pravolimp.ru/lessons" w:history="1">
              <w:r>
                <w:rPr>
                  <w:rStyle w:val="907"/>
                  <w:rFonts w:ascii="Liberation Serif" w:hAnsi="Liberation Serif" w:eastAsia="Times New Roman" w:cs="Liberation Serif"/>
                  <w:b/>
                  <w:lang w:eastAsia="ru-RU"/>
                </w:rPr>
                <w:t xml:space="preserve">http://experiment-opk.pravolimp.ru/lessons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  <w:t xml:space="preserve"> </w:t>
            </w:r>
            <w:r>
              <w:rPr>
                <w:rStyle w:val="897"/>
                <w:rFonts w:ascii="Liberation Serif" w:hAnsi="Liberation Serif" w:cs="Liberation Serif"/>
                <w:b w:val="0"/>
                <w:color w:val="3a3a3a"/>
              </w:rPr>
              <w:t xml:space="preserve">Методическое обеспечение уроков по Основам православной культуры</w:t>
            </w:r>
            <w:r>
              <w:rPr>
                <w:rFonts w:ascii="Liberation Serif" w:hAnsi="Liberation Serif" w:cs="Liberation Serif"/>
                <w:color w:val="3a3a3a"/>
              </w:rPr>
              <w:t xml:space="preserve">  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/>
            <w:hyperlink r:id="rId22" w:tooltip="https://www.krugosvet.ru/enc/kultura_i_obrazovanie/religiya/PRAZDNIKI_PRAVOSLAVNIE.html" w:history="1">
              <w:r>
                <w:rPr>
                  <w:rStyle w:val="907"/>
                  <w:rFonts w:ascii="Liberation Serif" w:hAnsi="Liberation Serif" w:cs="Liberation Serif"/>
                  <w:b/>
                </w:rPr>
                <w:t xml:space="preserve">https://www.krugosvet.ru/enc/kultura_i_obrazovanie/religiya/PRAZDNIKI_PRAVOSLAVNIE.html</w:t>
              </w:r>
            </w:hyperlink>
            <w:r>
              <w:rPr>
                <w:rFonts w:ascii="Liberation Serif" w:hAnsi="Liberation Serif" w:cs="Liberation Serif"/>
                <w:b/>
              </w:rPr>
              <w:t xml:space="preserve"> - Энциклопедия </w:t>
            </w:r>
            <w:r>
              <w:rPr>
                <w:rFonts w:ascii="Liberation Serif" w:hAnsi="Liberation Serif" w:cs="Liberation Serif"/>
                <w:b/>
              </w:rPr>
              <w:t xml:space="preserve">Кругосвет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  <w:p>
            <w:pPr>
              <w:widowControl w:val="off"/>
              <w:rPr>
                <w:rFonts w:ascii="Liberation Serif" w:hAnsi="Liberation Serif" w:eastAsia="Times New Roman" w:cs="Liberation Serif"/>
                <w:lang w:eastAsia="ru-RU"/>
              </w:rPr>
            </w:pPr>
            <w:r/>
            <w:hyperlink r:id="rId23" w:tooltip="http://rojdestvo.paskha.ru/children" w:history="1">
              <w:r>
                <w:rPr>
                  <w:rStyle w:val="907"/>
                  <w:rFonts w:ascii="Liberation Serif" w:hAnsi="Liberation Serif" w:cs="Liberation Serif"/>
                </w:rPr>
                <w:t xml:space="preserve">http://rojdestvo.paskha.ru/children</w:t>
              </w:r>
            </w:hyperlink>
            <w:r>
              <w:rPr>
                <w:rFonts w:ascii="Liberation Serif" w:hAnsi="Liberation Serif" w:eastAsia="Times New Roman" w:cs="Liberation Serif"/>
                <w:b/>
                <w:bCs/>
                <w:shd w:val="clear" w:color="auto" w:fill="ffffff"/>
                <w:lang w:eastAsia="ru-RU"/>
              </w:rPr>
              <w:t xml:space="preserve"> - детский сайт о Рождестве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</w:tr>
      <w:tr>
        <w:tblPrEx/>
        <w:trPr/>
        <w:tc>
          <w:tcPr>
            <w:tcW w:w="286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3"/>
              </w:numPr>
              <w:ind w:left="0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4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Христианская семья и её ценности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/>
            <w:hyperlink r:id="rId24" w:tooltip="http://experiment-opk.pravolimp.ru/lessons/27" w:history="1">
              <w:r>
                <w:rPr>
                  <w:rStyle w:val="907"/>
                  <w:rFonts w:ascii="Liberation Serif" w:hAnsi="Liberation Serif" w:eastAsia="Times New Roman" w:cs="Liberation Serif"/>
                  <w:b/>
                  <w:lang w:eastAsia="ru-RU"/>
                </w:rPr>
                <w:t xml:space="preserve">http://experiment-opk.pravolimp.ru/lessons/27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  <w:t xml:space="preserve"> </w:t>
            </w:r>
            <w:r>
              <w:rPr>
                <w:rStyle w:val="897"/>
                <w:rFonts w:ascii="Liberation Serif" w:hAnsi="Liberation Serif" w:cs="Liberation Serif"/>
                <w:b w:val="0"/>
                <w:color w:val="3a3a3a"/>
              </w:rPr>
              <w:t xml:space="preserve">Методическое обеспечение уроков по Основам православной культуры</w:t>
            </w:r>
            <w:r>
              <w:rPr>
                <w:rFonts w:ascii="Liberation Serif" w:hAnsi="Liberation Serif" w:cs="Liberation Serif"/>
                <w:color w:val="3a3a3a"/>
              </w:rPr>
              <w:t xml:space="preserve">  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  <w:p>
            <w:pPr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/>
            <w:hyperlink r:id="rId25" w:tooltip="http://www.smisl-zhizni.ru/pritchi/95-o-schastie" w:history="1">
              <w:r>
                <w:rPr>
                  <w:rStyle w:val="907"/>
                  <w:rFonts w:ascii="Liberation Serif" w:hAnsi="Liberation Serif" w:cs="Liberation Serif"/>
                  <w:b/>
                </w:rPr>
                <w:t xml:space="preserve">http://www.smisl-zhizni.ru/pritchi/95-o-schastie</w:t>
              </w:r>
            </w:hyperlink>
            <w:r>
              <w:rPr>
                <w:rFonts w:ascii="Liberation Serif" w:hAnsi="Liberation Serif" w:cs="Liberation Serif"/>
                <w:b/>
              </w:rPr>
              <w:t xml:space="preserve"> - притчи о счастье и семье 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86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3"/>
              </w:numPr>
              <w:ind w:left="0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4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Любовь и уважение к Отечеству. Патриотизм многонационального и многоконфессионального народа России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74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color w:val="3a3a3a"/>
              </w:rPr>
            </w:pPr>
            <w:r/>
            <w:hyperlink r:id="rId26" w:tooltip="http://experiment-opk.pravolimp.ru/lessons/30" w:history="1">
              <w:r>
                <w:rPr>
                  <w:rStyle w:val="907"/>
                  <w:rFonts w:ascii="Liberation Serif" w:hAnsi="Liberation Serif" w:eastAsia="Times New Roman" w:cs="Liberation Serif"/>
                  <w:b/>
                  <w:lang w:eastAsia="ru-RU"/>
                </w:rPr>
                <w:t xml:space="preserve">http://experiment-opk.pravolimp.ru/lessons/30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  <w:t xml:space="preserve"> </w:t>
            </w:r>
            <w:r>
              <w:rPr>
                <w:rStyle w:val="897"/>
                <w:rFonts w:ascii="Liberation Serif" w:hAnsi="Liberation Serif" w:cs="Liberation Serif"/>
                <w:b w:val="0"/>
                <w:color w:val="3a3a3a"/>
              </w:rPr>
              <w:t xml:space="preserve">Методическое обеспечение уроков по Основам православной культуры</w:t>
            </w:r>
            <w:r>
              <w:rPr>
                <w:rFonts w:ascii="Liberation Serif" w:hAnsi="Liberation Serif" w:cs="Liberation Serif"/>
                <w:color w:val="3a3a3a"/>
              </w:rPr>
              <w:t xml:space="preserve">  </w:t>
            </w:r>
            <w:r>
              <w:rPr>
                <w:rFonts w:ascii="Liberation Serif" w:hAnsi="Liberation Serif" w:cs="Liberation Serif"/>
                <w:color w:val="3a3a3a"/>
              </w:rPr>
            </w:r>
            <w:r>
              <w:rPr>
                <w:rFonts w:ascii="Liberation Serif" w:hAnsi="Liberation Serif" w:cs="Liberation Serif"/>
                <w:color w:val="3a3a3a"/>
              </w:rPr>
            </w:r>
          </w:p>
          <w:p>
            <w:pPr>
              <w:jc w:val="both"/>
              <w:rPr>
                <w:rFonts w:ascii="Liberation Serif" w:hAnsi="Liberation Serif" w:cs="Liberation Serif"/>
                <w:b/>
              </w:rPr>
            </w:pPr>
            <w:r/>
            <w:hyperlink r:id="rId27" w:tooltip="https://kriro.ru/informatsionnye_resursy/izdaniya-instituta/304/152718/-" w:history="1">
              <w:r>
                <w:rPr>
                  <w:rStyle w:val="907"/>
                  <w:rFonts w:ascii="Liberation Serif" w:hAnsi="Liberation Serif" w:cs="Liberation Serif"/>
                  <w:b/>
                </w:rPr>
                <w:t xml:space="preserve">https://kriro.ru/informatsionnye_resursy/izdaniya-instituta/304/152718/-</w:t>
              </w:r>
            </w:hyperlink>
            <w:r>
              <w:rPr>
                <w:rFonts w:ascii="Liberation Serif" w:hAnsi="Liberation Serif" w:cs="Liberation Serif"/>
                <w:b/>
              </w:rPr>
              <w:t xml:space="preserve"> сборник методических разработок </w:t>
            </w:r>
            <w:r>
              <w:rPr>
                <w:rFonts w:ascii="Liberation Serif" w:hAnsi="Liberation Serif" w:cs="Liberation Serif"/>
                <w:b/>
              </w:rPr>
            </w:r>
            <w:r>
              <w:rPr>
                <w:rFonts w:ascii="Liberation Serif" w:hAnsi="Liberation Serif" w:cs="Liberation Serif"/>
                <w:b/>
              </w:rPr>
            </w:r>
          </w:p>
        </w:tc>
      </w:tr>
      <w:tr>
        <w:tblPrEx/>
        <w:trPr/>
        <w:tc>
          <w:tcPr>
            <w:tcW w:w="286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  <w:tc>
          <w:tcPr>
            <w:tcW w:w="1474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74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  <w:highlight w:val="none"/>
        </w:rPr>
      </w:pP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  <w:r>
        <w:rPr>
          <w:rFonts w:ascii="Liberation Serif" w:hAnsi="Liberation Serif" w:cs="Liberation Serif"/>
          <w:sz w:val="24"/>
          <w:szCs w:val="24"/>
          <w:highlight w:val="none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  <w:t xml:space="preserve">4  класс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Модуль 2.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 Основы исламской культуры</w:t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tbl>
      <w:tblPr>
        <w:tblStyle w:val="906"/>
        <w:tblW w:w="5000" w:type="pct"/>
        <w:tblLayout w:type="fixed"/>
        <w:tblLook w:val="04A0" w:firstRow="1" w:lastRow="0" w:firstColumn="1" w:lastColumn="0" w:noHBand="0" w:noVBand="1"/>
      </w:tblPr>
      <w:tblGrid>
        <w:gridCol w:w="513"/>
        <w:gridCol w:w="2998"/>
        <w:gridCol w:w="1275"/>
        <w:gridCol w:w="4786"/>
      </w:tblGrid>
      <w:tr>
        <w:tblPrEx/>
        <w:trPr>
          <w:trHeight w:val="690"/>
        </w:trPr>
        <w:tc>
          <w:tcPr>
            <w:tcW w:w="268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  <w:t xml:space="preserve">Наименование разделов,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Количество уроков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(цифровые)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образовательные  ресурсы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Россия — наша Родина.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/>
            <w:hyperlink r:id="rId28" w:tooltip="http://orkce.apkpro.ru/doc/religiya/orkce2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Основы религиозных культур и светской этики. Методическое пособие для учителя (поурочные разработки к учебнику Д. И.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Латышиной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, М. Ф. Муртазина «Основы исламской культуры»)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Культура и религия. Введение в исламскую духовную традицию.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/>
            <w:hyperlink r:id="rId29" w:tooltip="http://orkce.apkpro.ru/doc/religiya/orkce2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Основы религиозных культур и светской этики. Методическое пособие для учителя (поурочные разработки к учебнику Д. И.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Латышиной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, М. Ф. Муртазина «Основы исламской культуры»)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3.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Пророк Мухаммад — образец человека и учитель нравственности в исламской традиции.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/>
            <w:hyperlink r:id="rId30" w:tooltip="http://orkce.apkpro.ru/doc/religiya/orkce2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Основы религиозных культур и светской этики. Методическое пособие для учителя (поурочные разработки к учебнику Д. И.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Латышиной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, М. Ф. Муртазина «Основы исламской культуры»)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4.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Коран и Сунна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/>
            <w:hyperlink r:id="rId31" w:tooltip="http://orkce.apkpro.ru/doc/religiya/orkce2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Основы религиозных культур и светской этики. Методическое пособие для учителя (поурочные разработки к учебнику Д. И.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Латышиной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, М. Ф. Муртазина «Основы исламской культуры»)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5.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Во что верят правоверные мусульмане (вера в Аллаха, в ангелов и посланников Бога, в Божественные Писания, в Судный день, в предопределение).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/>
            <w:hyperlink r:id="rId32" w:tooltip="http://orkce.apkpro.ru/doc/religiya/orkce2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Основы религиозных культур и светской этики. Методическое пособие для учителя (поурочные разработки к учебнику Д. И.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Латышиной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, М. Ф. Муртазина «Основы исламской культуры»)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6.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Пять столпов исламской веры. Обязанности мусульман.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5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/>
            <w:hyperlink r:id="rId33" w:tooltip="http://orkce.apkpro.ru/doc/religiya/orkce2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Основы религиозных культур и светской этики. Методическое пособие для учителя (поурочные разработки к учебнику Д. И.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Латышиной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, М. Ф. Муртазина «Основы исламской культуры»)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7.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Творческие работы учащихся. Доработка творческих работ учащихся при участии взрослых и друзей.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/>
            <w:hyperlink r:id="rId34" w:tooltip="http://orkce.apkpro.ru/doc/religiya/orkce2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Основы религиозных культур и светской этики. Методическое пособие для учителя (поурочные разработки к учебнику Д. И.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Латышиной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, М. Ф. Муртазина «Основы исламской культуры»)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8.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История ислама в России.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/>
            <w:hyperlink r:id="rId35" w:tooltip="http://orkce.apkpro.ru/doc/religiya/orkce2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Основы религиозных культур и светской этики. Методическое пособие для учителя (поурочные разработки к учебнику Д. И.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Латышиной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, М. Ф. Муртазина «Основы исламской культуры»)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9.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Нравственные основы ислама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9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/>
            <w:hyperlink r:id="rId36" w:tooltip="http://orkce.apkpro.ru/doc/religiya/orkce2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Основы религиозных культур и светской этики. Методическое пособие для учителя (поурочные разработки к учебнику Д. И.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Латышиной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, М. Ф. Муртазина «Основы исламской культуры»)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Наука, искусство — достижения исламской культуры. Мечеть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/>
            <w:hyperlink r:id="rId37" w:tooltip="http://orkce.apkpro.ru/doc/religiya/orkce2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Основы религиозных культур и светской этики. Методическое пособие для учителя (поурочные разработки к учебнику Д. И.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Латышиной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, М. Ф. Муртазина «Основы исламской культуры»)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Мусульманское летоисчисление. Праздники ислама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/>
            <w:hyperlink r:id="rId38" w:tooltip="http://orkce.apkpro.ru/doc/religiya/orkce2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Основы религиозных культур и светской этики. Методическое пособие для учителя (поурочные разработки к учебнику Д. И.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Латышиной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, М. Ф. Муртазина «Основы исламской культуры»)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Любовь и уважение к Отечеству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/>
            <w:hyperlink r:id="rId39" w:tooltip="http://orkce.apkpro.ru/doc/religiya/orkce2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Основы религиозных культур и светской этики. Методическое пособие для учителя (поурочные разработки к учебнику Д. И.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Латышиной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, М. Ф.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Муртазина «Основы исламской культуры»)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34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</w:tbl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  <w:tab w:val="left" w:pos="4320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  <w:tab w:val="left" w:pos="4320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  <w:tab w:val="left" w:pos="4320" w:leader="none"/>
        </w:tabs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  <w:tab w:val="left" w:pos="4320" w:leader="none"/>
        </w:tabs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contextualSpacing/>
        <w:ind w:right="-1" w:firstLine="709"/>
        <w:jc w:val="center"/>
        <w:spacing w:after="0" w:line="240" w:lineRule="auto"/>
        <w:widowControl w:val="off"/>
        <w:tabs>
          <w:tab w:val="left" w:pos="3133" w:leader="none"/>
          <w:tab w:val="left" w:pos="4320" w:leader="none"/>
        </w:tabs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4  класс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Модуль 3. 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Основы буддийской культуры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tbl>
      <w:tblPr>
        <w:tblStyle w:val="906"/>
        <w:tblW w:w="5000" w:type="pct"/>
        <w:tblLayout w:type="fixed"/>
        <w:tblLook w:val="04A0" w:firstRow="1" w:lastRow="0" w:firstColumn="1" w:lastColumn="0" w:noHBand="0" w:noVBand="1"/>
      </w:tblPr>
      <w:tblGrid>
        <w:gridCol w:w="513"/>
        <w:gridCol w:w="2998"/>
        <w:gridCol w:w="1275"/>
        <w:gridCol w:w="4786"/>
      </w:tblGrid>
      <w:tr>
        <w:tblPrEx/>
        <w:trPr>
          <w:trHeight w:val="759"/>
        </w:trPr>
        <w:tc>
          <w:tcPr>
            <w:tcW w:w="268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  <w:t xml:space="preserve">Наименование разделов,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Количество уроков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(цифровые)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образовательные  ресурсы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Россия — наша Родина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spacing w:after="120"/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spacing w:after="120"/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/>
            <w:hyperlink r:id="rId40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Культура и религия. Введение в буддийскую духовную традицию.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41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3.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Основатель буддизма — Сиддхартха Гаутама. Будда и его учение.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42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4.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Буддийский священный канон. 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Трипитака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43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5.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Буддийская картина мира.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44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6.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Добро и зло. Принцип ненасилия.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45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7.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Человек в буддийской картине мира.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46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8.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Сострадание и милосердие.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47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9.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Отношение к природе.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48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10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Буддийские учители Будды и бодхисаттвы.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49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11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Семья в буддийской культуре и её ценности.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50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12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Творческие работы учащихся.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51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13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Обобщающий урок.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52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14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Буддизм в России.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53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15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Путь духовного совершенствования.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54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16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Буддийское учение о добродетелях.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55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17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Буддийские символы.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56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18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Буддийские ритуалы и обряды.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57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19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Буддийские святыни.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58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20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Буддийские священные сооружения.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59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21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Буддийский храм.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60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22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Буддийский календарь.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61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23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Буддийские праздники.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62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24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Искусство в буддийской культуре.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63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25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Любовь и уважение к Отечеству.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64" w:tooltip="http://orkce.apkpro.ru/doc/religiya/orkce3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Методическое пособие для учителя (поурочные разработки к учебнику В.Л.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Чимитдоржиева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</w:tbl>
    <w:p>
      <w:pPr>
        <w:ind w:firstLine="0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0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firstLine="0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bCs/>
          <w:sz w:val="24"/>
          <w:szCs w:val="24"/>
          <w:highlight w:val="none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4  класс</w:t>
      </w:r>
      <w:r>
        <w:rPr>
          <w:rFonts w:ascii="Liberation Serif" w:hAnsi="Liberation Serif" w:cs="Liberation Serif"/>
          <w:sz w:val="24"/>
          <w:szCs w:val="24"/>
        </w:rPr>
        <w:t xml:space="preserve"> </w:t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  <w:r>
        <w:rPr>
          <w:rFonts w:ascii="Liberation Serif" w:hAnsi="Liberation Serif" w:cs="Liberation Serif"/>
          <w:b/>
          <w:bCs/>
          <w:sz w:val="24"/>
          <w:szCs w:val="24"/>
          <w:highlight w:val="none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Модуль 4.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 Основы иудейской культуры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tbl>
      <w:tblPr>
        <w:tblStyle w:val="906"/>
        <w:tblW w:w="5000" w:type="pct"/>
        <w:tblLayout w:type="fixed"/>
        <w:tblLook w:val="04A0" w:firstRow="1" w:lastRow="0" w:firstColumn="1" w:lastColumn="0" w:noHBand="0" w:noVBand="1"/>
      </w:tblPr>
      <w:tblGrid>
        <w:gridCol w:w="513"/>
        <w:gridCol w:w="2998"/>
        <w:gridCol w:w="1275"/>
        <w:gridCol w:w="4786"/>
      </w:tblGrid>
      <w:tr>
        <w:tblPrEx/>
        <w:trPr>
          <w:trHeight w:val="690"/>
        </w:trPr>
        <w:tc>
          <w:tcPr>
            <w:tcW w:w="268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  <w:t xml:space="preserve">Наименование разделов,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Количество уроков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(цифровые)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образовательные  ресурсы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*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Россия — наша Родина.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/>
            <w:hyperlink r:id="rId65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Введение в иудейскую духовную традицию. Культура и религия.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66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Тора — главная книга иудаизма. Сущность Торы. «Золотое правило 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Гилеля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».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67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Письменная и Устная Тора. Классические тексты иудаизма.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68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Патриархи еврейского народа: от Авраама до Моше. Дарование Торы на горе Синай.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4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69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Пророки и праведники в иудейской культуре.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70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Храм в жизни иудеев.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71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Назначение синагоги и её устройство.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72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Суббота (Шабат) в иудейской традиции. Субботний ритуал.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73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Молитвы и благословения в иудаизме.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74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Добро и зло.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75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Творческие работы учащихся.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76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Иудаизм в России.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77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</w:t>
              </w:r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Основные принципы иудаизма.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78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Милосердие, забота о слабых, взаимопомощь.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79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Традиции иудаизма в повседневной жизни евреев.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80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Совершеннолетие в иудаизме. Ответственное принятие заповедей.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81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Еврейский дом — еврейский мир: знакомство с историей и традицией.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82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Еврейский календарь.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83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Еврейские праздники: их история и традиции.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84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Ценности семейной жизни в иудейской традиции. Праматери еврейского народа.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85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Любовь и уважение к Отечеству.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86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4"/>
              </w:numPr>
              <w:ind w:left="0"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Творческие работы учащихся.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</w:rPr>
            </w:pPr>
            <w:r/>
            <w:hyperlink r:id="rId87" w:tooltip="http://orkce.apkpro.ru/doc/religiya/orkce4.pdf" w:history="1">
              <w:r>
                <w:rPr>
                  <w:rStyle w:val="907"/>
                  <w:rFonts w:ascii="Liberation Serif" w:hAnsi="Liberation Serif" w:cs="Liberation Serif"/>
                  <w:u w:val="none"/>
                  <w:shd w:val="clear" w:color="auto" w:fill="ffffff"/>
                </w:rPr>
                <w:t xml:space="preserve">Поурочные разработки к учебнику «Основы иудейской культуры» (Основы религиозных культур и светской этики. Основы иудейской культуры. 4—5 классы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268" w:type="pct"/>
            <w:textDirection w:val="lrTb"/>
            <w:noWrap w:val="false"/>
          </w:tcPr>
          <w:p>
            <w:pPr>
              <w:ind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6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6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  <w:tc>
          <w:tcPr>
            <w:tcW w:w="2500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</w:tbl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sz w:val="24"/>
          <w:szCs w:val="24"/>
          <w:lang w:eastAsia="ru-RU"/>
        </w:rPr>
      </w:r>
    </w:p>
    <w:p>
      <w:pPr>
        <w:spacing w:after="0" w:line="240" w:lineRule="auto"/>
        <w:rPr>
          <w:rFonts w:ascii="Liberation Serif" w:hAnsi="Liberation Serif" w:cs="Liberation Serif"/>
          <w:b/>
          <w:bCs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br w:type="page" w:clear="all"/>
      </w:r>
      <w:r>
        <w:rPr>
          <w:rFonts w:ascii="Liberation Serif" w:hAnsi="Liberation Serif" w:cs="Liberation Serif"/>
          <w:sz w:val="24"/>
          <w:szCs w:val="24"/>
        </w:rPr>
        <w:t xml:space="preserve">                                                                   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      </w:t>
      </w:r>
      <w:r>
        <w:rPr>
          <w:rFonts w:ascii="Liberation Serif" w:hAnsi="Liberation Serif" w:cs="Liberation Serif"/>
          <w:b/>
          <w:bCs/>
          <w:sz w:val="24"/>
          <w:szCs w:val="24"/>
        </w:rPr>
        <w:t xml:space="preserve">4  класс</w:t>
      </w:r>
      <w:r>
        <w:rPr>
          <w:rFonts w:ascii="Liberation Serif" w:hAnsi="Liberation Serif" w:cs="Liberation Serif"/>
          <w:b/>
          <w:bCs/>
          <w:sz w:val="24"/>
          <w:szCs w:val="24"/>
        </w:rPr>
      </w:r>
      <w:r>
        <w:rPr>
          <w:rFonts w:ascii="Liberation Serif" w:hAnsi="Liberation Serif" w:cs="Liberation Serif"/>
          <w:b/>
          <w:bCs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sz w:val="24"/>
          <w:szCs w:val="24"/>
          <w:lang w:eastAsia="ru-RU"/>
        </w:rPr>
        <w:t xml:space="preserve">Модуль 5.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  <w:t xml:space="preserve"> Основы религиозных культур народов России</w:t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tbl>
      <w:tblPr>
        <w:tblStyle w:val="906"/>
        <w:tblW w:w="5019" w:type="pct"/>
        <w:tblLayout w:type="fixed"/>
        <w:tblLook w:val="04A0" w:firstRow="1" w:lastRow="0" w:firstColumn="1" w:lastColumn="0" w:noHBand="0" w:noVBand="1"/>
      </w:tblPr>
      <w:tblGrid>
        <w:gridCol w:w="509"/>
        <w:gridCol w:w="3002"/>
        <w:gridCol w:w="1276"/>
        <w:gridCol w:w="4821"/>
      </w:tblGrid>
      <w:tr>
        <w:tblPrEx/>
        <w:trPr>
          <w:trHeight w:val="690"/>
        </w:trPr>
        <w:tc>
          <w:tcPr>
            <w:tcW w:w="265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  <w:t xml:space="preserve">Наименование разделов,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Количество уроков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(цифровые)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образовательные  ресурсы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Россия — наша Родина.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shd w:val="clear" w:color="auto" w:fill="fafafa"/>
              <w:rPr>
                <w:rFonts w:ascii="Liberation Serif" w:hAnsi="Liberation Serif" w:eastAsia="Times New Roman" w:cs="Liberation Serif"/>
                <w:bCs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shd w:val="clear" w:color="auto" w:fill="fafafa"/>
              <w:rPr>
                <w:rFonts w:ascii="Liberation Serif" w:hAnsi="Liberation Serif" w:eastAsia="Times New Roman" w:cs="Liberation Serif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  <w:t xml:space="preserve">Этноконфессиональный образовательный центр Новосибирского государственного педагогического университета </w:t>
            </w:r>
            <w:hyperlink r:id="rId88" w:tooltip="http://rodon.nspu.ru/mod/resource/view.php?id=144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http://rodon.nspu.ru/mod/resource/view.php?id=144</w:t>
              </w:r>
            </w:hyperlink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Культура и религия. Возникновение религий. Мировые религии и иудаизм. Основатели религий мира.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  <w:t xml:space="preserve">Этноконфессиональный образовательный центр Новосибирского государственного педагогического университета </w:t>
            </w:r>
            <w:hyperlink r:id="rId89" w:tooltip="http://rodon.nspu.ru/mod/resource/view.php?id=144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http://rodon.nspu.ru/mod/resource/view.php?id=144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Священные книги христианства, ислама, иудаизма и буддизма.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  <w:t xml:space="preserve">Этноконфессиональный образовательный центр Новосибирского государственного педагогического университета </w:t>
            </w:r>
            <w:hyperlink r:id="rId90" w:tooltip="http://rodon.nspu.ru/mod/resource/view.php?id=144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http://rodon.nspu.ru/mod/resource/view.php?id=144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Хранители предания в религиях мира.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  <w:t xml:space="preserve">Этноконфессиональный образовательный центр Новосибирского государственного педагогического университета </w:t>
            </w:r>
            <w:hyperlink r:id="rId91" w:tooltip="http://rodon.nspu.ru/mod/resource/view.php?id=144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http://rodon.nspu.ru/mod/resource/view.php?id=144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Добро и зло. 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  <w:t xml:space="preserve">Этноконфессиональный образовательный центр Новосибирского государственного педагогического университета </w:t>
            </w:r>
            <w:hyperlink r:id="rId92" w:tooltip="http://rodon.nspu.ru/mod/resource/view.php?id=144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http://rodon.nspu.ru/mod/resource/view.php?id=144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Человек в религиозных традициях народов России.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  <w:t xml:space="preserve">Этноконфессиональный образовательный центр Новосибирского государственного педагогического университета </w:t>
            </w:r>
            <w:hyperlink r:id="rId93" w:tooltip="http://rodon.nspu.ru/mod/resource/view.php?id=144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http://rodon.nspu.ru/mod/resource/view.php?id=144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Священные сооружения.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  <w:t xml:space="preserve">Этноконфессиональный образовательный центр Новосибирского государственного педагогического университета </w:t>
            </w:r>
            <w:hyperlink r:id="rId94" w:tooltip="http://rodon.nspu.ru/mod/resource/view.php?id=144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http://rodon.nspu.ru/mod/resource/view.php?id=144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Искусство в религиозной культуре.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  <w:t xml:space="preserve">Этноконфессиональный образовательный центр Новосибирского государственного педагогического университета </w:t>
            </w:r>
            <w:hyperlink r:id="rId95" w:tooltip="http://rodon.nspu.ru/mod/resource/view.php?id=144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http://rodon.nspu.ru/mod/resource/view.php?id=144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Творческие работы учащихся.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Религиозная культура народов России. 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  <w:t xml:space="preserve">Этноконфессиональный образовательный центр Новосибирского государственного педагогического университета </w:t>
            </w:r>
            <w:hyperlink r:id="rId96" w:tooltip="http://rodon.nspu.ru/mod/resource/view.php?id=145&amp;subdir=/uroki_18-34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http://rodon.nspu.ru/mod/resource/view.php?id=145&amp;subdir=/uroki_18-34</w:t>
              </w:r>
            </w:hyperlink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Религиозные ритуалы. Обычаи и обряды. 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4</w:t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Cs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  <w:t xml:space="preserve">Этноконфессиональный образовательный центр Новосибирского государственного педагогического университета </w:t>
            </w:r>
            <w:hyperlink r:id="rId97" w:tooltip="http://rodon.nspu.ru/mod/resource/view.php?id=145&amp;subdir=/uroki_18-34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http://rodon.nspu.ru/mod/resource/view.php?id=145&amp;subdir=/uroki_18-34</w:t>
              </w:r>
            </w:hyperlink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bCs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</w:p>
          <w:p>
            <w:pPr>
              <w:jc w:val="both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/>
            <w:hyperlink r:id="rId98" w:tooltip="https://onlinetestpad.com/ru/testview/598254-test-po-orkse-urok-22-palomnichestvo-i-svyatyni" w:history="1">
              <w:r>
                <w:rPr>
                  <w:rStyle w:val="907"/>
                  <w:rFonts w:ascii="Liberation Serif" w:hAnsi="Liberation Serif" w:eastAsia="Times New Roman" w:cs="Liberation Serif"/>
                  <w:b/>
                  <w:lang w:eastAsia="ru-RU"/>
                </w:rPr>
                <w:t xml:space="preserve">https://onlinetestpad.com/ru/testview/598254-test-po-orkse-urok-22-palomnichestvo-i-svyatyni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  <w:t xml:space="preserve"> - тесты онлайн 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Праздники и календари.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Cs/>
                <w:lang w:eastAsia="ru-RU"/>
              </w:rPr>
              <w:t xml:space="preserve">Этноконфессиональный образовательный центр Новосибирского государственного педагогического университета </w:t>
            </w:r>
            <w:hyperlink r:id="rId99" w:tooltip="http://rodon.nspu.ru/mod/resource/view.php?id=145&amp;subdir=/uroki_18-34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http://rodon.nspu.ru/mod/resource/view.php?id=145&amp;subdir=/uroki_18-34</w:t>
              </w:r>
            </w:hyperlink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Религия и мораль. Нравственные заповеди в христианстве, исламе, буддизме, иудаизме. 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Основы мировых религиозных культур (поурочные разработки) Москва: Просвещение, 2016 год. </w:t>
            </w:r>
            <w:hyperlink r:id="rId100" w:tooltip="https://catalog.prosv.ru/attachment/4cf3f07e-004b-11e4-a3fe-0050569c7d18.pdf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https://catalog.prosv.ru/attachment/4cf3f07e-004b-11e4-a3fe-0050569c7d18.pdf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Милосердие, забота о слабых, взаимопомощь.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Основы мировых религиозных культур (поурочные разработки) Москва: Просвещение, 2016 год. </w:t>
            </w:r>
            <w:hyperlink r:id="rId101" w:tooltip="https://catalog.prosv.ru/attachment/4cf3f07e-004b-11e4-a3fe-0050569c7d18.pdf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https://catalog.prosv.ru/attachment/4cf3f07e-004b-11e4-a3fe-0050569c7d18.pdf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Семья и семейные ценности.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Основы мировых религиозных культур (поурочные разработки) Москва: Просвещение, 2016 год. </w:t>
            </w:r>
            <w:hyperlink r:id="rId102" w:tooltip="https://catalog.prosv.ru/attachment/4cf3f07e-004b-11e4-a3fe-0050569c7d18.pdf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https://catalog.prosv.ru/attachment/4cf3f07e-004b-11e4-a3fe-0050569c7d18.pdf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Долг, свобода, ответственность, труд.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Основы мировых религиозных культур (поурочные разработки) Москва: Просвещение, 2016 год. </w:t>
            </w:r>
            <w:hyperlink r:id="rId103" w:tooltip="https://catalog.prosv.ru/attachment/4cf3f07e-004b-11e4-a3fe-0050569c7d18.pdf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https://catalog.prosv.ru/attachment/4cf3f07e-004b-11e4-a3fe-0050569c7d18.pdf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Любовь и уважение к Отечеству.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Основы мировых религиозных культур (поурочные разработки) Москва: Просвещение, 2016 год. </w:t>
            </w:r>
            <w:hyperlink r:id="rId104" w:tooltip="https://catalog.prosv.ru/attachment/4cf3f07e-004b-11e4-a3fe-0050569c7d18.pdf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https://catalog.prosv.ru/attachment/4cf3f07e-004b-11e4-a3fe-0050569c7d18.pdf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pStyle w:val="901"/>
              <w:numPr>
                <w:ilvl w:val="0"/>
                <w:numId w:val="5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Обобщающий урок. Подведение итогов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Основы мировых религиозных культур (поурочные разработки) Москва: Просвещение, 2016 год. </w:t>
            </w:r>
            <w:hyperlink r:id="rId105" w:tooltip="https://catalog.prosv.ru/attachment/4cf3f07e-004b-11e4-a3fe-0050569c7d18.pdf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https://catalog.prosv.ru/attachment/4cf3f07e-004b-11e4-a3fe-0050569c7d18.pdf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265" w:type="pct"/>
            <w:textDirection w:val="lrTb"/>
            <w:noWrap w:val="false"/>
          </w:tcPr>
          <w:p>
            <w:pPr>
              <w:ind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562" w:type="pct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664" w:type="pct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  <w:tc>
          <w:tcPr>
            <w:tcW w:w="2509" w:type="pct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</w:tbl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pP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  <w:r>
        <w:rPr>
          <w:rFonts w:ascii="Liberation Serif" w:hAnsi="Liberation Serif" w:eastAsia="Times New Roman" w:cs="Liberation Serif"/>
          <w:b/>
          <w:bCs/>
          <w:sz w:val="24"/>
          <w:szCs w:val="24"/>
          <w:lang w:eastAsia="ru-RU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br w:type="page" w:clear="all"/>
      </w:r>
      <w:r>
        <w:rPr>
          <w:rFonts w:ascii="Liberation Serif" w:hAnsi="Liberation Serif" w:cs="Liberation Serif"/>
          <w:sz w:val="24"/>
          <w:szCs w:val="24"/>
        </w:rPr>
      </w:r>
      <w:r>
        <w:rPr>
          <w:rFonts w:ascii="Liberation Serif" w:hAnsi="Liberation Serif" w:cs="Liberation Serif"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  <w:t xml:space="preserve">4  класс</w:t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p>
      <w:pPr>
        <w:ind w:firstLine="227"/>
        <w:jc w:val="center"/>
        <w:spacing w:after="0" w:line="240" w:lineRule="auto"/>
        <w:shd w:val="clear" w:color="auto" w:fill="ffffff"/>
        <w:rPr>
          <w:rFonts w:ascii="Liberation Serif" w:hAnsi="Liberation Serif" w:eastAsia="Times New Roman" w:cs="Liberation Serif"/>
          <w:b/>
          <w:bCs/>
          <w:lang w:eastAsia="ru-RU"/>
        </w:rPr>
      </w:pPr>
      <w:r>
        <w:rPr>
          <w:rFonts w:ascii="Liberation Serif" w:hAnsi="Liberation Serif" w:eastAsia="Times New Roman" w:cs="Liberation Serif"/>
          <w:b/>
          <w:lang w:eastAsia="ru-RU"/>
        </w:rPr>
        <w:t xml:space="preserve">Модуль 6.</w:t>
      </w:r>
      <w:r>
        <w:rPr>
          <w:rFonts w:ascii="Liberation Serif" w:hAnsi="Liberation Serif" w:eastAsia="Times New Roman" w:cs="Liberation Serif"/>
          <w:b/>
          <w:bCs/>
          <w:lang w:eastAsia="ru-RU"/>
        </w:rPr>
        <w:t xml:space="preserve"> Основы светской этики</w:t>
      </w:r>
      <w:r>
        <w:rPr>
          <w:rFonts w:ascii="Liberation Serif" w:hAnsi="Liberation Serif" w:eastAsia="Times New Roman" w:cs="Liberation Serif"/>
          <w:b/>
          <w:bCs/>
          <w:lang w:eastAsia="ru-RU"/>
        </w:rPr>
      </w:r>
      <w:r>
        <w:rPr>
          <w:rFonts w:ascii="Liberation Serif" w:hAnsi="Liberation Serif" w:eastAsia="Times New Roman" w:cs="Liberation Serif"/>
          <w:b/>
          <w:bCs/>
          <w:lang w:eastAsia="ru-RU"/>
        </w:rPr>
      </w:r>
    </w:p>
    <w:tbl>
      <w:tblPr>
        <w:tblStyle w:val="906"/>
        <w:tblW w:w="9606" w:type="dxa"/>
        <w:tblLayout w:type="fixed"/>
        <w:tblLook w:val="04A0" w:firstRow="1" w:lastRow="0" w:firstColumn="1" w:lastColumn="0" w:noHBand="0" w:noVBand="1"/>
      </w:tblPr>
      <w:tblGrid>
        <w:gridCol w:w="477"/>
        <w:gridCol w:w="3033"/>
        <w:gridCol w:w="1276"/>
        <w:gridCol w:w="4820"/>
      </w:tblGrid>
      <w:tr>
        <w:tblPrEx/>
        <w:trPr>
          <w:trHeight w:val="467"/>
        </w:trPr>
        <w:tc>
          <w:tcPr>
            <w:tcW w:w="477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№ п/п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W w:w="3033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  <w:t xml:space="preserve">Наименование разделов, тем программы</w:t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color w:val="000000" w:themeColor="text1"/>
                <w:sz w:val="20"/>
                <w:szCs w:val="20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Количество уроков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Электронные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  <w:p>
            <w:pPr>
              <w:jc w:val="center"/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(цифровые) 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  <w:t xml:space="preserve">образовательные  ресурсы</w:t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sz w:val="20"/>
                <w:szCs w:val="20"/>
                <w:lang w:eastAsia="ru-RU"/>
              </w:rPr>
            </w:r>
          </w:p>
        </w:tc>
      </w:tr>
      <w:tr>
        <w:tblPrEx/>
        <w:trPr/>
        <w:tc>
          <w:tcPr>
            <w:tcW w:w="477" w:type="dxa"/>
            <w:textDirection w:val="lrTb"/>
            <w:noWrap w:val="false"/>
          </w:tcPr>
          <w:p>
            <w:pPr>
              <w:pStyle w:val="901"/>
              <w:numPr>
                <w:ilvl w:val="0"/>
                <w:numId w:val="6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303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Россия — наша Родина.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  <w:br/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Сайт «Первое сентября» </w:t>
            </w:r>
            <w:hyperlink r:id="rId106" w:tooltip="https://urok.1sept.ru/articles/640461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https://urok.1sept.ru/articles/640461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477" w:type="dxa"/>
            <w:textDirection w:val="lrTb"/>
            <w:noWrap w:val="false"/>
          </w:tcPr>
          <w:p>
            <w:pPr>
              <w:pStyle w:val="901"/>
              <w:numPr>
                <w:ilvl w:val="0"/>
                <w:numId w:val="6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303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Cs/>
                <w:color w:val="231f20"/>
              </w:rPr>
            </w:pPr>
            <w:r>
              <w:rPr>
                <w:rFonts w:ascii="Liberation Serif" w:hAnsi="Liberation Serif" w:cs="Liberation Serif"/>
                <w:bCs/>
                <w:color w:val="231f20"/>
              </w:rPr>
              <w:t xml:space="preserve">Этика и её значение в жизни</w:t>
            </w:r>
            <w:r>
              <w:rPr>
                <w:rFonts w:ascii="Liberation Serif" w:hAnsi="Liberation Serif" w:cs="Liberation Serif"/>
                <w:bCs/>
                <w:color w:val="231f20"/>
              </w:rPr>
            </w:r>
            <w:r>
              <w:rPr>
                <w:rFonts w:ascii="Liberation Serif" w:hAnsi="Liberation Serif" w:cs="Liberation Serif"/>
                <w:bCs/>
                <w:color w:val="231f20"/>
              </w:rPr>
            </w:r>
          </w:p>
          <w:p>
            <w:pPr>
              <w:rPr>
                <w:rFonts w:ascii="Liberation Serif" w:hAnsi="Liberation Serif" w:cs="Liberation Serif"/>
                <w:bCs/>
                <w:color w:val="231f20"/>
              </w:rPr>
            </w:pPr>
            <w:r>
              <w:rPr>
                <w:rFonts w:ascii="Liberation Serif" w:hAnsi="Liberation Serif" w:cs="Liberation Serif"/>
                <w:bCs/>
                <w:color w:val="231f20"/>
              </w:rPr>
              <w:t xml:space="preserve">человека. Нормы морали.</w:t>
            </w:r>
            <w:r>
              <w:rPr>
                <w:rFonts w:ascii="Liberation Serif" w:hAnsi="Liberation Serif" w:cs="Liberation Serif"/>
                <w:bCs/>
                <w:color w:val="231f20"/>
              </w:rPr>
            </w:r>
            <w:r>
              <w:rPr>
                <w:rFonts w:ascii="Liberation Serif" w:hAnsi="Liberation Serif" w:cs="Liberation Serif"/>
                <w:bCs/>
                <w:color w:val="231f20"/>
              </w:rPr>
            </w:r>
          </w:p>
          <w:p>
            <w:pPr>
              <w:rPr>
                <w:rFonts w:ascii="Liberation Serif" w:hAnsi="Liberation Serif" w:cs="Liberation Serif"/>
                <w:bCs/>
                <w:color w:val="231f20"/>
              </w:rPr>
            </w:pPr>
            <w:r>
              <w:rPr>
                <w:rFonts w:ascii="Liberation Serif" w:hAnsi="Liberation Serif" w:cs="Liberation Serif"/>
                <w:bCs/>
                <w:color w:val="231f20"/>
              </w:rPr>
              <w:t xml:space="preserve">Нравственные ценности, идеалы, принципы.</w:t>
            </w:r>
            <w:r>
              <w:rPr>
                <w:rFonts w:ascii="Liberation Serif" w:hAnsi="Liberation Serif" w:cs="Liberation Serif"/>
                <w:bCs/>
                <w:color w:val="231f20"/>
              </w:rPr>
            </w:r>
            <w:r>
              <w:rPr>
                <w:rFonts w:ascii="Liberation Serif" w:hAnsi="Liberation Serif" w:cs="Liberation Serif"/>
                <w:bCs/>
                <w:color w:val="231f20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Основы светской этики. Поурочные разработки по УМК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Шемшуриной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А.И. </w:t>
            </w:r>
            <w:r>
              <w:rPr>
                <w:rFonts w:ascii="Liberation Serif" w:hAnsi="Liberation Serif" w:cs="Liberation Serif"/>
              </w:rPr>
              <w:t xml:space="preserve">— </w:t>
            </w:r>
            <w:r>
              <w:rPr>
                <w:rFonts w:ascii="Liberation Serif" w:hAnsi="Liberation Serif" w:cs="Liberation Serif"/>
              </w:rPr>
              <w:t xml:space="preserve">М. :</w:t>
            </w:r>
            <w:r>
              <w:rPr>
                <w:rFonts w:ascii="Liberation Serif" w:hAnsi="Liberation Serif" w:cs="Liberation Serif"/>
              </w:rPr>
              <w:t xml:space="preserve"> Просвещение, 2016.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hyperlink r:id="rId107" w:tooltip="https://catalog.prosv.ru/attachment/4cf3f062-004b-11e4-a3fe-0050569c7d18.pdf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https://catalog.prosv.ru/attachment/4cf3f062-004b-11e4-a3fe-0050569c7d18.pdf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Сайт – КИНОУРОКИ в школах России </w:t>
            </w:r>
            <w:hyperlink r:id="rId108" w:tooltip="https://lk.kinouroki.org/films/category/1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https://lk.kinouroki.org/films/category/1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477" w:type="dxa"/>
            <w:textDirection w:val="lrTb"/>
            <w:noWrap w:val="false"/>
          </w:tcPr>
          <w:p>
            <w:pPr>
              <w:pStyle w:val="901"/>
              <w:numPr>
                <w:ilvl w:val="0"/>
                <w:numId w:val="6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303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Государство и мораль 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гражданина .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 Основной Закон Конституция в государстве как источник Российской гражданской этики 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/>
            <w:hyperlink r:id="rId109" w:tooltip="https://46.xn--b1aew.xn--p1ai/city/Pravovoj_likbez/Policija_detjam/Poleznaja_informacija_dlja_detej_6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https://46.xn--b1aew.xn--p1ai/city/Pravovoj_likbez/Policija_detjam/Poleznaja_informacija_dlja_detej_6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- Путешествие по Конституции Российской Федераци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и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477" w:type="dxa"/>
            <w:textDirection w:val="lrTb"/>
            <w:noWrap w:val="false"/>
          </w:tcPr>
          <w:p>
            <w:pPr>
              <w:pStyle w:val="901"/>
              <w:numPr>
                <w:ilvl w:val="0"/>
                <w:numId w:val="6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303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Образцы нравственности в культуре Отечества, народов России. Природа и человек.  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8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Основы светской этики. Поурочные разработки по УМК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Шемшуриной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А.И. </w:t>
            </w:r>
            <w:r>
              <w:rPr>
                <w:rFonts w:ascii="Liberation Serif" w:hAnsi="Liberation Serif" w:cs="Liberation Serif"/>
              </w:rPr>
              <w:t xml:space="preserve">— </w:t>
            </w:r>
            <w:r>
              <w:rPr>
                <w:rFonts w:ascii="Liberation Serif" w:hAnsi="Liberation Serif" w:cs="Liberation Serif"/>
              </w:rPr>
              <w:t xml:space="preserve">М. :</w:t>
            </w:r>
            <w:r>
              <w:rPr>
                <w:rFonts w:ascii="Liberation Serif" w:hAnsi="Liberation Serif" w:cs="Liberation Serif"/>
              </w:rPr>
              <w:t xml:space="preserve"> Просвещение, 2016.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hyperlink r:id="rId110" w:tooltip="https://catalog.prosv.ru/attachment/4cf3f062-004b-11e4-a3fe-0050569c7d18.pdf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https://catalog.prosv.ru/attachment/4cf3f062-004b-11e4-a3fe-0050569c7d18.pdf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Сайт – КИНОУРОКИ в школах России </w:t>
            </w:r>
            <w:hyperlink r:id="rId111" w:tooltip="https://lk.kinouroki.org/films/category/1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https://lk.kinouroki.org/films/category/1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477" w:type="dxa"/>
            <w:textDirection w:val="lrTb"/>
            <w:noWrap w:val="false"/>
          </w:tcPr>
          <w:p>
            <w:pPr>
              <w:pStyle w:val="901"/>
              <w:numPr>
                <w:ilvl w:val="0"/>
                <w:numId w:val="6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303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Праздники одна из форм исторической памяти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/>
            <w:hyperlink r:id="rId112" w:tooltip="file:///C:\Users\Bazuto_MM\AppData\Local\Temp\Temp1_28-05-2022_13-32-38.zip\Сайт" w:history="1">
              <w:r>
                <w:rPr>
                  <w:rStyle w:val="907"/>
                  <w:rFonts w:ascii="Liberation Serif" w:hAnsi="Liberation Serif" w:cs="Liberation Serif"/>
                </w:rPr>
                <w:t xml:space="preserve">Сайт «Первое сентября» - https://urok.1sept.ru/articles/605126</w:t>
              </w:r>
            </w:hyperlink>
            <w:r>
              <w:rPr>
                <w:rFonts w:ascii="Liberation Serif" w:hAnsi="Liberation Serif" w:cs="Liberation Serif"/>
              </w:rPr>
              <w:t xml:space="preserve"> 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477" w:type="dxa"/>
            <w:textDirection w:val="lrTb"/>
            <w:noWrap w:val="false"/>
          </w:tcPr>
          <w:p>
            <w:pPr>
              <w:pStyle w:val="901"/>
              <w:numPr>
                <w:ilvl w:val="0"/>
                <w:numId w:val="6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303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Семейные ценности. Этика семейных отношений. 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1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Сайт – КИНОУРОКИ в школах России </w:t>
            </w:r>
            <w:hyperlink r:id="rId113" w:tooltip="https://lk.kinouroki.org/films/category/1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https://lk.kinouroki.org/films/category/1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</w:tr>
      <w:tr>
        <w:tblPrEx/>
        <w:trPr/>
        <w:tc>
          <w:tcPr>
            <w:tcW w:w="477" w:type="dxa"/>
            <w:textDirection w:val="lrTb"/>
            <w:noWrap w:val="false"/>
          </w:tcPr>
          <w:p>
            <w:pPr>
              <w:pStyle w:val="901"/>
              <w:numPr>
                <w:ilvl w:val="0"/>
                <w:numId w:val="6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303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Трудовая мораль. 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Нравственные  традиции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 предпринимательства. 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cs="Liberation Serif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3</w:t>
            </w:r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/>
            <w:hyperlink r:id="rId114" w:tooltip="https://ped-kopilka.ru/poslovicy-i-pogovorki/populjarnye-poslovicy-i-pogovorki-dlja-nachalnoi-shkoly.html" w:history="1">
              <w:r>
                <w:rPr>
                  <w:rStyle w:val="907"/>
                  <w:rFonts w:ascii="Liberation Serif" w:hAnsi="Liberation Serif" w:eastAsia="Times New Roman" w:cs="Liberation Serif"/>
                  <w:lang w:eastAsia="ru-RU"/>
                </w:rPr>
                <w:t xml:space="preserve">https://ped-kopilka.ru/poslovicy-i-pogovorki/populjarnye-poslovicy-i-pogovorki-dlja-nachalnoi-shkoly.html</w:t>
              </w:r>
            </w:hyperlink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 - Пословицы и поговорки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477" w:type="dxa"/>
            <w:textDirection w:val="lrTb"/>
            <w:noWrap w:val="false"/>
          </w:tcPr>
          <w:p>
            <w:pPr>
              <w:pStyle w:val="901"/>
              <w:numPr>
                <w:ilvl w:val="0"/>
                <w:numId w:val="6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303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Что значит быть нравственным в наше время. Методы нравственного самосовершенствования. 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6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Сайт – КИНОУРОКИ в школах России </w:t>
            </w:r>
            <w:hyperlink r:id="rId115" w:tooltip="https://lk.kinouroki.org/films/category/1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https://lk.kinouroki.org/films/category/1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Основы светской этики. Поурочные разработки по УМК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Шемшуриной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А.И. </w:t>
            </w:r>
            <w:r>
              <w:rPr>
                <w:rFonts w:ascii="Liberation Serif" w:hAnsi="Liberation Serif" w:cs="Liberation Serif"/>
              </w:rPr>
              <w:t xml:space="preserve">— </w:t>
            </w:r>
            <w:r>
              <w:rPr>
                <w:rFonts w:ascii="Liberation Serif" w:hAnsi="Liberation Serif" w:cs="Liberation Serif"/>
              </w:rPr>
              <w:t xml:space="preserve">М. :</w:t>
            </w:r>
            <w:r>
              <w:rPr>
                <w:rFonts w:ascii="Liberation Serif" w:hAnsi="Liberation Serif" w:cs="Liberation Serif"/>
              </w:rPr>
              <w:t xml:space="preserve"> Просвещение, 2016.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hyperlink r:id="rId116" w:tooltip="https://catalog.prosv.ru/attachment/4cf3f062-004b-11e4-a3fe-0050569c7d18.pdf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https://catalog.prosv.ru/attachment/4cf3f062-004b-11e4-a3fe-0050569c7d18.pdf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477" w:type="dxa"/>
            <w:textDirection w:val="lrTb"/>
            <w:noWrap w:val="false"/>
          </w:tcPr>
          <w:p>
            <w:pPr>
              <w:pStyle w:val="901"/>
              <w:numPr>
                <w:ilvl w:val="0"/>
                <w:numId w:val="6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303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Этикет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Основы светской этики. Поурочные разработки по УМК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Шемшуриной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А.И. </w:t>
            </w:r>
            <w:r>
              <w:rPr>
                <w:rFonts w:ascii="Liberation Serif" w:hAnsi="Liberation Serif" w:cs="Liberation Serif"/>
              </w:rPr>
              <w:t xml:space="preserve">— </w:t>
            </w:r>
            <w:r>
              <w:rPr>
                <w:rFonts w:ascii="Liberation Serif" w:hAnsi="Liberation Serif" w:cs="Liberation Serif"/>
              </w:rPr>
              <w:t xml:space="preserve">М. :</w:t>
            </w:r>
            <w:r>
              <w:rPr>
                <w:rFonts w:ascii="Liberation Serif" w:hAnsi="Liberation Serif" w:cs="Liberation Serif"/>
              </w:rPr>
              <w:t xml:space="preserve"> Просвещение, 2016.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hyperlink r:id="rId117" w:tooltip="https://catalog.prosv.ru/attachment/4cf3f062-004b-11e4-a3fe-0050569c7d18.pdf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https://catalog.prosv.ru/attachment/4cf3f062-004b-11e4-a3fe-0050569c7d18.pdf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</w:tr>
      <w:tr>
        <w:tblPrEx/>
        <w:trPr/>
        <w:tc>
          <w:tcPr>
            <w:tcW w:w="477" w:type="dxa"/>
            <w:textDirection w:val="lrTb"/>
            <w:noWrap w:val="false"/>
          </w:tcPr>
          <w:p>
            <w:pPr>
              <w:pStyle w:val="901"/>
              <w:numPr>
                <w:ilvl w:val="0"/>
                <w:numId w:val="6"/>
              </w:numPr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3033" w:type="dxa"/>
            <w:textDirection w:val="lrTb"/>
            <w:noWrap w:val="false"/>
          </w:tcPr>
          <w:p>
            <w:pPr>
              <w:rPr>
                <w:rFonts w:ascii="Liberation Serif" w:hAnsi="Liberation Serif" w:cs="Liberation Serif"/>
                <w:bCs/>
                <w:color w:val="231f20"/>
              </w:rPr>
            </w:pPr>
            <w:r>
              <w:rPr>
                <w:rFonts w:ascii="Liberation Serif" w:hAnsi="Liberation Serif" w:cs="Liberation Serif"/>
                <w:bCs/>
                <w:color w:val="231f20"/>
              </w:rPr>
              <w:t xml:space="preserve">Любовь и уважение к Отечеству. Патриотизм многонационального</w:t>
            </w:r>
            <w:r>
              <w:rPr>
                <w:rFonts w:ascii="Liberation Serif" w:hAnsi="Liberation Serif" w:cs="Liberation Serif"/>
                <w:bCs/>
                <w:color w:val="231f20"/>
              </w:rPr>
            </w:r>
            <w:r>
              <w:rPr>
                <w:rFonts w:ascii="Liberation Serif" w:hAnsi="Liberation Serif" w:cs="Liberation Serif"/>
                <w:bCs/>
                <w:color w:val="231f20"/>
              </w:rPr>
            </w:r>
          </w:p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cs="Liberation Serif"/>
                <w:bCs/>
                <w:color w:val="231f20"/>
              </w:rPr>
              <w:t xml:space="preserve">и многоконфессионального народа России. 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2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Сайт – КИНОУРОКИ в школах России </w:t>
            </w:r>
            <w:hyperlink r:id="rId118" w:tooltip="https://lk.kinouroki.org/films/category/1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https://lk.kinouroki.org/films/category/1</w:t>
              </w:r>
            </w:hyperlink>
            <w:r>
              <w:rPr>
                <w:rFonts w:ascii="Liberation Serif" w:hAnsi="Liberation Serif" w:cs="Liberation Serif"/>
              </w:rPr>
            </w:r>
            <w:r>
              <w:rPr>
                <w:rFonts w:ascii="Liberation Serif" w:hAnsi="Liberation Serif" w:cs="Liberation Serif"/>
              </w:rPr>
            </w:r>
          </w:p>
          <w:p>
            <w:pPr>
              <w:shd w:val="clear" w:color="auto" w:fill="ffffff"/>
              <w:rPr>
                <w:rFonts w:ascii="Liberation Serif" w:hAnsi="Liberation Serif" w:eastAsia="Times New Roman" w:cs="Liberation Serif"/>
                <w:lang w:eastAsia="ru-RU"/>
              </w:rPr>
              <w:outlineLvl w:val="0"/>
            </w:pP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Основы светской этики. Поурочные разработки по УМК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Шемшуриной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А.И. </w:t>
            </w:r>
            <w:r>
              <w:rPr>
                <w:rFonts w:ascii="Liberation Serif" w:hAnsi="Liberation Serif" w:cs="Liberation Serif"/>
              </w:rPr>
              <w:t xml:space="preserve">— </w:t>
            </w:r>
            <w:r>
              <w:rPr>
                <w:rFonts w:ascii="Liberation Serif" w:hAnsi="Liberation Serif" w:cs="Liberation Serif"/>
              </w:rPr>
              <w:t xml:space="preserve">М. :</w:t>
            </w:r>
            <w:r>
              <w:rPr>
                <w:rFonts w:ascii="Liberation Serif" w:hAnsi="Liberation Serif" w:cs="Liberation Serif"/>
              </w:rPr>
              <w:t xml:space="preserve"> Просвещение, 2016. </w:t>
            </w:r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hyperlink r:id="rId119" w:tooltip="https://catalog.prosv.ru/attachment/4cf3f062-004b-11e4-a3fe-0050569c7d18.pdf" w:history="1">
              <w:r>
                <w:rPr>
                  <w:rStyle w:val="907"/>
                  <w:rFonts w:ascii="Liberation Serif" w:hAnsi="Liberation Serif" w:eastAsia="Times New Roman" w:cs="Liberation Serif"/>
                  <w:bCs/>
                  <w:lang w:eastAsia="ru-RU"/>
                </w:rPr>
                <w:t xml:space="preserve">https://catalog.prosv.ru/attachment/4cf3f062-004b-11e4-a3fe-0050569c7d18.pdf</w:t>
              </w:r>
            </w:hyperlink>
            <w:r>
              <w:rPr>
                <w:rFonts w:ascii="Liberation Serif" w:hAnsi="Liberation Serif" w:eastAsia="Times New Roman" w:cs="Liberation Serif"/>
                <w:bCs/>
                <w:color w:val="323232"/>
                <w:lang w:eastAsia="ru-RU"/>
              </w:rPr>
              <w:t xml:space="preserve"> 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</w:tr>
      <w:tr>
        <w:tblPrEx/>
        <w:trPr/>
        <w:tc>
          <w:tcPr>
            <w:tcW w:w="477" w:type="dxa"/>
            <w:textDirection w:val="lrTb"/>
            <w:noWrap w:val="false"/>
          </w:tcPr>
          <w:p>
            <w:pPr>
              <w:ind w:firstLine="57"/>
              <w:jc w:val="both"/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3033" w:type="dxa"/>
            <w:textDirection w:val="lrTb"/>
            <w:noWrap w:val="false"/>
          </w:tcPr>
          <w:p>
            <w:pPr>
              <w:rPr>
                <w:rFonts w:ascii="Liberation Serif" w:hAnsi="Liberation Serif" w:eastAsia="Times New Roman" w:cs="Liberation Serif"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Общее количество часов по программе</w:t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lang w:eastAsia="ru-RU"/>
              </w:rPr>
            </w:r>
          </w:p>
        </w:tc>
        <w:tc>
          <w:tcPr>
            <w:tcW w:w="1276" w:type="dxa"/>
            <w:textDirection w:val="lrTb"/>
            <w:noWrap w:val="false"/>
          </w:tcPr>
          <w:p>
            <w:pPr>
              <w:jc w:val="center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lang w:eastAsia="ru-RU"/>
              </w:rPr>
              <w:t xml:space="preserve">34</w:t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  <w:tc>
          <w:tcPr>
            <w:tcW w:w="4820" w:type="dxa"/>
            <w:textDirection w:val="lrTb"/>
            <w:noWrap w:val="false"/>
          </w:tcPr>
          <w:p>
            <w:pPr>
              <w:jc w:val="both"/>
              <w:rPr>
                <w:rFonts w:ascii="Liberation Serif" w:hAnsi="Liberation Serif" w:eastAsia="Times New Roman" w:cs="Liberation Serif"/>
                <w:b/>
                <w:lang w:eastAsia="ru-RU"/>
              </w:rPr>
            </w:pP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  <w:r>
              <w:rPr>
                <w:rFonts w:ascii="Liberation Serif" w:hAnsi="Liberation Serif" w:eastAsia="Times New Roman" w:cs="Liberation Serif"/>
                <w:b/>
                <w:lang w:eastAsia="ru-RU"/>
              </w:rPr>
            </w:r>
          </w:p>
        </w:tc>
      </w:tr>
    </w:tbl>
    <w:p>
      <w:pPr>
        <w:pStyle w:val="899"/>
        <w:rPr>
          <w:rFonts w:ascii="Liberation Serif" w:hAnsi="Liberation Serif" w:cs="Liberation Serif"/>
          <w:b/>
          <w:sz w:val="24"/>
          <w:szCs w:val="24"/>
        </w:rPr>
      </w:pP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  <w:r>
        <w:rPr>
          <w:rFonts w:ascii="Liberation Serif" w:hAnsi="Liberation Serif" w:cs="Liberation Serif"/>
          <w:b/>
          <w:sz w:val="24"/>
          <w:szCs w:val="24"/>
        </w:rPr>
      </w:r>
    </w:p>
    <w:sectPr>
      <w:footerReference w:type="default" r:id="rId9"/>
      <w:footnotePr/>
      <w:endnotePr/>
      <w:type w:val="nextPage"/>
      <w:pgSz w:w="11906" w:h="16838" w:orient="portrait"/>
      <w:pgMar w:top="709" w:right="849" w:bottom="1134" w:left="1701" w:header="567" w:footer="567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PSMT">
    <w:panose1 w:val="02020603050405020304"/>
  </w:font>
  <w:font w:name="Liberation Serif">
    <w:panose1 w:val="02020603050405020304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ahoma">
    <w:panose1 w:val="020B060403050404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4701419"/>
      <w:docPartObj>
        <w:docPartGallery w:val="Page Numbers (Bottom of Page)"/>
        <w:docPartUnique w:val="true"/>
      </w:docPartObj>
      <w:rPr/>
    </w:sdtPr>
    <w:sdtContent>
      <w:p>
        <w:pPr>
          <w:pStyle w:val="91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25</w:t>
        </w:r>
        <w:r>
          <w:fldChar w:fldCharType="end"/>
        </w:r>
        <w:r/>
      </w:p>
    </w:sdtContent>
  </w:sdt>
  <w:p>
    <w:pPr>
      <w:pStyle w:val="915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08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80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52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24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396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68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40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120" w:hanging="18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52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24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468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40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</w:pPr>
      <w:rPr>
        <w:rFonts w:hint="default" w:ascii="Wingdings" w:hAnsi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277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349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421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493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565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637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709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781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8530" w:hanging="360"/>
      </w:pPr>
      <w:rPr>
        <w:rFonts w:hint="default" w:ascii="Wingdings" w:hAnsi="Wingdings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960" w:hanging="360"/>
      </w:pPr>
      <w:rPr>
        <w:rFonts w:hint="default" w:ascii="Symbol" w:hAnsi="Symbol"/>
      </w:rPr>
    </w:lvl>
    <w:lvl w:ilvl="1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2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3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4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5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6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7">
      <w:start w:val="1"/>
      <w:numFmt w:val="decimal"/>
      <w:isLgl w:val="false"/>
      <w:suff w:val="tab"/>
      <w:lvlText w:val=""/>
      <w:lvlJc w:val="left"/>
      <w:pPr>
        <w:ind w:left="0" w:firstLine="0"/>
      </w:pPr>
    </w:lvl>
    <w:lvl w:ilvl="8">
      <w:start w:val="1"/>
      <w:numFmt w:val="decimal"/>
      <w:isLgl w:val="false"/>
      <w:suff w:val="tab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14"/>
  </w:num>
  <w:num w:numId="3">
    <w:abstractNumId w:val="0"/>
  </w:num>
  <w:num w:numId="4">
    <w:abstractNumId w:val="16"/>
  </w:num>
  <w:num w:numId="5">
    <w:abstractNumId w:val="12"/>
  </w:num>
  <w:num w:numId="6">
    <w:abstractNumId w:val="9"/>
  </w:num>
  <w:num w:numId="7">
    <w:abstractNumId w:val="6"/>
  </w:num>
  <w:num w:numId="8">
    <w:abstractNumId w:val="11"/>
  </w:num>
  <w:num w:numId="9">
    <w:abstractNumId w:val="8"/>
  </w:num>
  <w:num w:numId="10">
    <w:abstractNumId w:val="7"/>
  </w:num>
  <w:num w:numId="11">
    <w:abstractNumId w:val="5"/>
  </w:num>
  <w:num w:numId="12">
    <w:abstractNumId w:val="18"/>
  </w:num>
  <w:num w:numId="13">
    <w:abstractNumId w:val="4"/>
  </w:num>
  <w:num w:numId="14">
    <w:abstractNumId w:val="19"/>
  </w:num>
  <w:num w:numId="15">
    <w:abstractNumId w:val="13"/>
  </w:num>
  <w:num w:numId="16">
    <w:abstractNumId w:val="15"/>
  </w:num>
  <w:num w:numId="17">
    <w:abstractNumId w:val="10"/>
  </w:num>
  <w:num w:numId="18">
    <w:abstractNumId w:val="17"/>
  </w:num>
  <w:num w:numId="19">
    <w:abstractNumId w:val="1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8">
    <w:name w:val="Heading 1 Char"/>
    <w:basedOn w:val="891"/>
    <w:link w:val="889"/>
    <w:uiPriority w:val="9"/>
    <w:rPr>
      <w:rFonts w:ascii="Arial" w:hAnsi="Arial" w:eastAsia="Arial" w:cs="Arial"/>
      <w:sz w:val="40"/>
      <w:szCs w:val="40"/>
    </w:rPr>
  </w:style>
  <w:style w:type="character" w:styleId="719">
    <w:name w:val="Heading 2 Char"/>
    <w:basedOn w:val="891"/>
    <w:link w:val="890"/>
    <w:uiPriority w:val="9"/>
    <w:rPr>
      <w:rFonts w:ascii="Arial" w:hAnsi="Arial" w:eastAsia="Arial" w:cs="Arial"/>
      <w:sz w:val="34"/>
    </w:rPr>
  </w:style>
  <w:style w:type="paragraph" w:styleId="720">
    <w:name w:val="Heading 3"/>
    <w:basedOn w:val="888"/>
    <w:next w:val="888"/>
    <w:link w:val="72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1">
    <w:name w:val="Heading 3 Char"/>
    <w:basedOn w:val="891"/>
    <w:link w:val="720"/>
    <w:uiPriority w:val="9"/>
    <w:rPr>
      <w:rFonts w:ascii="Arial" w:hAnsi="Arial" w:eastAsia="Arial" w:cs="Arial"/>
      <w:sz w:val="30"/>
      <w:szCs w:val="30"/>
    </w:rPr>
  </w:style>
  <w:style w:type="paragraph" w:styleId="722">
    <w:name w:val="Heading 4"/>
    <w:basedOn w:val="888"/>
    <w:next w:val="888"/>
    <w:link w:val="72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3">
    <w:name w:val="Heading 4 Char"/>
    <w:basedOn w:val="891"/>
    <w:link w:val="722"/>
    <w:uiPriority w:val="9"/>
    <w:rPr>
      <w:rFonts w:ascii="Arial" w:hAnsi="Arial" w:eastAsia="Arial" w:cs="Arial"/>
      <w:b/>
      <w:bCs/>
      <w:sz w:val="26"/>
      <w:szCs w:val="26"/>
    </w:rPr>
  </w:style>
  <w:style w:type="paragraph" w:styleId="724">
    <w:name w:val="Heading 5"/>
    <w:basedOn w:val="888"/>
    <w:next w:val="888"/>
    <w:link w:val="72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5">
    <w:name w:val="Heading 5 Char"/>
    <w:basedOn w:val="891"/>
    <w:link w:val="724"/>
    <w:uiPriority w:val="9"/>
    <w:rPr>
      <w:rFonts w:ascii="Arial" w:hAnsi="Arial" w:eastAsia="Arial" w:cs="Arial"/>
      <w:b/>
      <w:bCs/>
      <w:sz w:val="24"/>
      <w:szCs w:val="24"/>
    </w:rPr>
  </w:style>
  <w:style w:type="paragraph" w:styleId="726">
    <w:name w:val="Heading 6"/>
    <w:basedOn w:val="888"/>
    <w:next w:val="888"/>
    <w:link w:val="72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7">
    <w:name w:val="Heading 6 Char"/>
    <w:basedOn w:val="891"/>
    <w:link w:val="726"/>
    <w:uiPriority w:val="9"/>
    <w:rPr>
      <w:rFonts w:ascii="Arial" w:hAnsi="Arial" w:eastAsia="Arial" w:cs="Arial"/>
      <w:b/>
      <w:bCs/>
      <w:sz w:val="22"/>
      <w:szCs w:val="22"/>
    </w:rPr>
  </w:style>
  <w:style w:type="paragraph" w:styleId="728">
    <w:name w:val="Heading 7"/>
    <w:basedOn w:val="888"/>
    <w:next w:val="888"/>
    <w:link w:val="72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9">
    <w:name w:val="Heading 7 Char"/>
    <w:basedOn w:val="891"/>
    <w:link w:val="72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0">
    <w:name w:val="Heading 8"/>
    <w:basedOn w:val="888"/>
    <w:next w:val="888"/>
    <w:link w:val="73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1">
    <w:name w:val="Heading 8 Char"/>
    <w:basedOn w:val="891"/>
    <w:link w:val="730"/>
    <w:uiPriority w:val="9"/>
    <w:rPr>
      <w:rFonts w:ascii="Arial" w:hAnsi="Arial" w:eastAsia="Arial" w:cs="Arial"/>
      <w:i/>
      <w:iCs/>
      <w:sz w:val="22"/>
      <w:szCs w:val="22"/>
    </w:rPr>
  </w:style>
  <w:style w:type="paragraph" w:styleId="732">
    <w:name w:val="Heading 9"/>
    <w:basedOn w:val="888"/>
    <w:next w:val="888"/>
    <w:link w:val="73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3">
    <w:name w:val="Heading 9 Char"/>
    <w:basedOn w:val="891"/>
    <w:link w:val="732"/>
    <w:uiPriority w:val="9"/>
    <w:rPr>
      <w:rFonts w:ascii="Arial" w:hAnsi="Arial" w:eastAsia="Arial" w:cs="Arial"/>
      <w:i/>
      <w:iCs/>
      <w:sz w:val="21"/>
      <w:szCs w:val="21"/>
    </w:rPr>
  </w:style>
  <w:style w:type="paragraph" w:styleId="734">
    <w:name w:val="Title"/>
    <w:basedOn w:val="888"/>
    <w:next w:val="888"/>
    <w:link w:val="7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35">
    <w:name w:val="Title Char"/>
    <w:basedOn w:val="891"/>
    <w:link w:val="734"/>
    <w:uiPriority w:val="10"/>
    <w:rPr>
      <w:sz w:val="48"/>
      <w:szCs w:val="48"/>
    </w:rPr>
  </w:style>
  <w:style w:type="paragraph" w:styleId="736">
    <w:name w:val="Subtitle"/>
    <w:basedOn w:val="888"/>
    <w:next w:val="888"/>
    <w:link w:val="737"/>
    <w:uiPriority w:val="11"/>
    <w:qFormat/>
    <w:pPr>
      <w:spacing w:before="200" w:after="200"/>
    </w:pPr>
    <w:rPr>
      <w:sz w:val="24"/>
      <w:szCs w:val="24"/>
    </w:rPr>
  </w:style>
  <w:style w:type="character" w:styleId="737">
    <w:name w:val="Subtitle Char"/>
    <w:basedOn w:val="891"/>
    <w:link w:val="736"/>
    <w:uiPriority w:val="11"/>
    <w:rPr>
      <w:sz w:val="24"/>
      <w:szCs w:val="24"/>
    </w:rPr>
  </w:style>
  <w:style w:type="paragraph" w:styleId="738">
    <w:name w:val="Quote"/>
    <w:basedOn w:val="888"/>
    <w:next w:val="888"/>
    <w:link w:val="739"/>
    <w:uiPriority w:val="29"/>
    <w:qFormat/>
    <w:pPr>
      <w:ind w:left="720" w:right="720"/>
    </w:pPr>
    <w:rPr>
      <w:i/>
    </w:rPr>
  </w:style>
  <w:style w:type="character" w:styleId="739">
    <w:name w:val="Quote Char"/>
    <w:link w:val="738"/>
    <w:uiPriority w:val="29"/>
    <w:rPr>
      <w:i/>
    </w:rPr>
  </w:style>
  <w:style w:type="paragraph" w:styleId="740">
    <w:name w:val="Intense Quote"/>
    <w:basedOn w:val="888"/>
    <w:next w:val="888"/>
    <w:link w:val="7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1">
    <w:name w:val="Intense Quote Char"/>
    <w:link w:val="740"/>
    <w:uiPriority w:val="30"/>
    <w:rPr>
      <w:i/>
    </w:rPr>
  </w:style>
  <w:style w:type="character" w:styleId="742">
    <w:name w:val="Header Char"/>
    <w:basedOn w:val="891"/>
    <w:link w:val="913"/>
    <w:uiPriority w:val="99"/>
  </w:style>
  <w:style w:type="character" w:styleId="743">
    <w:name w:val="Footer Char"/>
    <w:basedOn w:val="891"/>
    <w:link w:val="915"/>
    <w:uiPriority w:val="99"/>
  </w:style>
  <w:style w:type="paragraph" w:styleId="744">
    <w:name w:val="Caption"/>
    <w:basedOn w:val="888"/>
    <w:next w:val="88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45">
    <w:name w:val="Caption Char"/>
    <w:basedOn w:val="744"/>
    <w:link w:val="915"/>
    <w:uiPriority w:val="99"/>
  </w:style>
  <w:style w:type="table" w:styleId="746">
    <w:name w:val="Table Grid Light"/>
    <w:basedOn w:val="89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7">
    <w:name w:val="Plain Table 1"/>
    <w:basedOn w:val="89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8">
    <w:name w:val="Plain Table 2"/>
    <w:basedOn w:val="89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9">
    <w:name w:val="Plain Table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0">
    <w:name w:val="Plain Table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Plain Table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52">
    <w:name w:val="Grid Table 1 Light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3">
    <w:name w:val="Grid Table 1 Light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4">
    <w:name w:val="Grid Table 1 Light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5">
    <w:name w:val="Grid Table 1 Light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6">
    <w:name w:val="Grid Table 1 Light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Grid Table 1 Light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Grid Table 1 Light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Grid Table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2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2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2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2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2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2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Grid Table 3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Grid Table 3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Grid Table 3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Grid Table 3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3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3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4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4">
    <w:name w:val="Grid Table 4 - Accent 1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75">
    <w:name w:val="Grid Table 4 - Accent 2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76">
    <w:name w:val="Grid Table 4 - Accent 3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7">
    <w:name w:val="Grid Table 4 - Accent 4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8">
    <w:name w:val="Grid Table 4 - Accent 5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9">
    <w:name w:val="Grid Table 4 - Accent 6"/>
    <w:basedOn w:val="89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80">
    <w:name w:val="Grid Table 5 Dark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81">
    <w:name w:val="Grid Table 5 Dark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82">
    <w:name w:val="Grid Table 5 Dark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83">
    <w:name w:val="Grid Table 5 Dark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84">
    <w:name w:val="Grid Table 5 Dark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85">
    <w:name w:val="Grid Table 5 Dark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86">
    <w:name w:val="Grid Table 5 Dark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7">
    <w:name w:val="Grid Table 6 Colorful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8">
    <w:name w:val="Grid Table 6 Colorful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9">
    <w:name w:val="Grid Table 6 Colorful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0">
    <w:name w:val="Grid Table 6 Colorful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91">
    <w:name w:val="Grid Table 6 Colorful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92">
    <w:name w:val="Grid Table 6 Colorful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3">
    <w:name w:val="Grid Table 6 Colorful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94">
    <w:name w:val="Grid Table 7 Colorful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Grid Table 7 Colorful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Grid Table 7 Colorful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Grid Table 7 Colorful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Grid Table 7 Colorful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Grid Table 7 Colorful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Grid Table 7 Colorful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1 Light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2">
    <w:name w:val="List Table 1 Light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3">
    <w:name w:val="List Table 1 Light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4">
    <w:name w:val="List Table 1 Light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5">
    <w:name w:val="List Table 1 Light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List Table 1 Light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List Table 1 Light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List Table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9">
    <w:name w:val="List Table 2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10">
    <w:name w:val="List Table 2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11">
    <w:name w:val="List Table 2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12">
    <w:name w:val="List Table 2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13">
    <w:name w:val="List Table 2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14">
    <w:name w:val="List Table 2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15">
    <w:name w:val="List Table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3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3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3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3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3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3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3">
    <w:name w:val="List Table 4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4">
    <w:name w:val="List Table 4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4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4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4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4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5 Dark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0">
    <w:name w:val="List Table 5 Dark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1">
    <w:name w:val="List Table 5 Dark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2">
    <w:name w:val="List Table 5 Dark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3">
    <w:name w:val="List Table 5 Dark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4">
    <w:name w:val="List Table 5 Dark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5">
    <w:name w:val="List Table 5 Dark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6">
    <w:name w:val="List Table 6 Colorful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7">
    <w:name w:val="List Table 6 Colorful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8">
    <w:name w:val="List Table 6 Colorful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9">
    <w:name w:val="List Table 6 Colorful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40">
    <w:name w:val="List Table 6 Colorful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41">
    <w:name w:val="List Table 6 Colorful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42">
    <w:name w:val="List Table 6 Colorful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43">
    <w:name w:val="List Table 7 Colorful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44">
    <w:name w:val="List Table 7 Colorful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45">
    <w:name w:val="List Table 7 Colorful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46">
    <w:name w:val="List Table 7 Colorful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7">
    <w:name w:val="List Table 7 Colorful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8">
    <w:name w:val="List Table 7 Colorful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9">
    <w:name w:val="List Table 7 Colorful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0">
    <w:name w:val="Lined - Accent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1">
    <w:name w:val="Lined - Accent 1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2">
    <w:name w:val="Lined - Accent 2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3">
    <w:name w:val="Lined - Accent 3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4">
    <w:name w:val="Lined - Accent 4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5">
    <w:name w:val="Lined - Accent 5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6">
    <w:name w:val="Lined - Accent 6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7">
    <w:name w:val="Bordered &amp; Lined - Accent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8">
    <w:name w:val="Bordered &amp; Lined - Accent 1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9">
    <w:name w:val="Bordered &amp; Lined - Accent 2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0">
    <w:name w:val="Bordered &amp; Lined - Accent 3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1">
    <w:name w:val="Bordered &amp; Lined - Accent 4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2">
    <w:name w:val="Bordered &amp; Lined - Accent 5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3">
    <w:name w:val="Bordered &amp; Lined - Accent 6"/>
    <w:basedOn w:val="89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4">
    <w:name w:val="Bordered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65">
    <w:name w:val="Bordered - Accent 1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66">
    <w:name w:val="Bordered - Accent 2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7">
    <w:name w:val="Bordered - Accent 3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8">
    <w:name w:val="Bordered - Accent 4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9">
    <w:name w:val="Bordered - Accent 5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70">
    <w:name w:val="Bordered - Accent 6"/>
    <w:basedOn w:val="89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71">
    <w:name w:val="footnote text"/>
    <w:basedOn w:val="888"/>
    <w:link w:val="872"/>
    <w:uiPriority w:val="99"/>
    <w:semiHidden/>
    <w:unhideWhenUsed/>
    <w:pPr>
      <w:spacing w:after="40" w:line="240" w:lineRule="auto"/>
    </w:pPr>
    <w:rPr>
      <w:sz w:val="18"/>
    </w:rPr>
  </w:style>
  <w:style w:type="character" w:styleId="872">
    <w:name w:val="Footnote Text Char"/>
    <w:link w:val="871"/>
    <w:uiPriority w:val="99"/>
    <w:rPr>
      <w:sz w:val="18"/>
    </w:rPr>
  </w:style>
  <w:style w:type="character" w:styleId="873">
    <w:name w:val="footnote reference"/>
    <w:basedOn w:val="891"/>
    <w:uiPriority w:val="99"/>
    <w:unhideWhenUsed/>
    <w:rPr>
      <w:vertAlign w:val="superscript"/>
    </w:rPr>
  </w:style>
  <w:style w:type="paragraph" w:styleId="874">
    <w:name w:val="endnote text"/>
    <w:basedOn w:val="888"/>
    <w:link w:val="875"/>
    <w:uiPriority w:val="99"/>
    <w:semiHidden/>
    <w:unhideWhenUsed/>
    <w:pPr>
      <w:spacing w:after="0" w:line="240" w:lineRule="auto"/>
    </w:pPr>
    <w:rPr>
      <w:sz w:val="20"/>
    </w:rPr>
  </w:style>
  <w:style w:type="character" w:styleId="875">
    <w:name w:val="Endnote Text Char"/>
    <w:link w:val="874"/>
    <w:uiPriority w:val="99"/>
    <w:rPr>
      <w:sz w:val="20"/>
    </w:rPr>
  </w:style>
  <w:style w:type="character" w:styleId="876">
    <w:name w:val="endnote reference"/>
    <w:basedOn w:val="891"/>
    <w:uiPriority w:val="99"/>
    <w:semiHidden/>
    <w:unhideWhenUsed/>
    <w:rPr>
      <w:vertAlign w:val="superscript"/>
    </w:rPr>
  </w:style>
  <w:style w:type="paragraph" w:styleId="877">
    <w:name w:val="toc 1"/>
    <w:basedOn w:val="888"/>
    <w:next w:val="888"/>
    <w:uiPriority w:val="39"/>
    <w:unhideWhenUsed/>
    <w:pPr>
      <w:ind w:left="0" w:right="0" w:firstLine="0"/>
      <w:spacing w:after="57"/>
    </w:pPr>
  </w:style>
  <w:style w:type="paragraph" w:styleId="878">
    <w:name w:val="toc 2"/>
    <w:basedOn w:val="888"/>
    <w:next w:val="888"/>
    <w:uiPriority w:val="39"/>
    <w:unhideWhenUsed/>
    <w:pPr>
      <w:ind w:left="283" w:right="0" w:firstLine="0"/>
      <w:spacing w:after="57"/>
    </w:pPr>
  </w:style>
  <w:style w:type="paragraph" w:styleId="879">
    <w:name w:val="toc 3"/>
    <w:basedOn w:val="888"/>
    <w:next w:val="888"/>
    <w:uiPriority w:val="39"/>
    <w:unhideWhenUsed/>
    <w:pPr>
      <w:ind w:left="567" w:right="0" w:firstLine="0"/>
      <w:spacing w:after="57"/>
    </w:pPr>
  </w:style>
  <w:style w:type="paragraph" w:styleId="880">
    <w:name w:val="toc 4"/>
    <w:basedOn w:val="888"/>
    <w:next w:val="888"/>
    <w:uiPriority w:val="39"/>
    <w:unhideWhenUsed/>
    <w:pPr>
      <w:ind w:left="850" w:right="0" w:firstLine="0"/>
      <w:spacing w:after="57"/>
    </w:pPr>
  </w:style>
  <w:style w:type="paragraph" w:styleId="881">
    <w:name w:val="toc 5"/>
    <w:basedOn w:val="888"/>
    <w:next w:val="888"/>
    <w:uiPriority w:val="39"/>
    <w:unhideWhenUsed/>
    <w:pPr>
      <w:ind w:left="1134" w:right="0" w:firstLine="0"/>
      <w:spacing w:after="57"/>
    </w:pPr>
  </w:style>
  <w:style w:type="paragraph" w:styleId="882">
    <w:name w:val="toc 6"/>
    <w:basedOn w:val="888"/>
    <w:next w:val="888"/>
    <w:uiPriority w:val="39"/>
    <w:unhideWhenUsed/>
    <w:pPr>
      <w:ind w:left="1417" w:right="0" w:firstLine="0"/>
      <w:spacing w:after="57"/>
    </w:pPr>
  </w:style>
  <w:style w:type="paragraph" w:styleId="883">
    <w:name w:val="toc 7"/>
    <w:basedOn w:val="888"/>
    <w:next w:val="888"/>
    <w:uiPriority w:val="39"/>
    <w:unhideWhenUsed/>
    <w:pPr>
      <w:ind w:left="1701" w:right="0" w:firstLine="0"/>
      <w:spacing w:after="57"/>
    </w:pPr>
  </w:style>
  <w:style w:type="paragraph" w:styleId="884">
    <w:name w:val="toc 8"/>
    <w:basedOn w:val="888"/>
    <w:next w:val="888"/>
    <w:uiPriority w:val="39"/>
    <w:unhideWhenUsed/>
    <w:pPr>
      <w:ind w:left="1984" w:right="0" w:firstLine="0"/>
      <w:spacing w:after="57"/>
    </w:pPr>
  </w:style>
  <w:style w:type="paragraph" w:styleId="885">
    <w:name w:val="toc 9"/>
    <w:basedOn w:val="888"/>
    <w:next w:val="888"/>
    <w:uiPriority w:val="39"/>
    <w:unhideWhenUsed/>
    <w:pPr>
      <w:ind w:left="2268" w:right="0" w:firstLine="0"/>
      <w:spacing w:after="57"/>
    </w:pPr>
  </w:style>
  <w:style w:type="paragraph" w:styleId="886">
    <w:name w:val="TOC Heading"/>
    <w:uiPriority w:val="39"/>
    <w:unhideWhenUsed/>
  </w:style>
  <w:style w:type="paragraph" w:styleId="887">
    <w:name w:val="table of figures"/>
    <w:basedOn w:val="888"/>
    <w:next w:val="888"/>
    <w:uiPriority w:val="99"/>
    <w:unhideWhenUsed/>
    <w:pPr>
      <w:spacing w:after="0" w:afterAutospacing="0"/>
    </w:pPr>
  </w:style>
  <w:style w:type="paragraph" w:styleId="888" w:default="1">
    <w:name w:val="Normal"/>
    <w:qFormat/>
  </w:style>
  <w:style w:type="paragraph" w:styleId="889">
    <w:name w:val="Heading 1"/>
    <w:basedOn w:val="888"/>
    <w:link w:val="894"/>
    <w:uiPriority w:val="9"/>
    <w:qFormat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paragraph" w:styleId="890">
    <w:name w:val="Heading 2"/>
    <w:basedOn w:val="888"/>
    <w:link w:val="895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891" w:default="1">
    <w:name w:val="Default Paragraph Font"/>
    <w:uiPriority w:val="1"/>
    <w:semiHidden/>
    <w:unhideWhenUsed/>
  </w:style>
  <w:style w:type="table" w:styleId="89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93" w:default="1">
    <w:name w:val="No List"/>
    <w:uiPriority w:val="99"/>
    <w:semiHidden/>
    <w:unhideWhenUsed/>
  </w:style>
  <w:style w:type="character" w:styleId="894" w:customStyle="1">
    <w:name w:val="Заголовок 1 Знак"/>
    <w:basedOn w:val="891"/>
    <w:link w:val="889"/>
    <w:uiPriority w:val="9"/>
    <w:rPr>
      <w:rFonts w:ascii="Times New Roman" w:hAnsi="Times New Roman" w:eastAsia="Times New Roman" w:cs="Times New Roman"/>
      <w:b/>
      <w:bCs/>
      <w:sz w:val="48"/>
      <w:szCs w:val="48"/>
      <w:lang w:eastAsia="ru-RU"/>
    </w:rPr>
  </w:style>
  <w:style w:type="character" w:styleId="895" w:customStyle="1">
    <w:name w:val="Заголовок 2 Знак"/>
    <w:basedOn w:val="891"/>
    <w:link w:val="890"/>
    <w:uiPriority w:val="9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paragraph" w:styleId="896">
    <w:name w:val="Normal (Web)"/>
    <w:basedOn w:val="888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97">
    <w:name w:val="Strong"/>
    <w:basedOn w:val="891"/>
    <w:uiPriority w:val="22"/>
    <w:qFormat/>
    <w:rPr>
      <w:b/>
      <w:bCs/>
    </w:rPr>
  </w:style>
  <w:style w:type="character" w:styleId="898" w:customStyle="1">
    <w:name w:val="_widgetinline"/>
    <w:basedOn w:val="891"/>
  </w:style>
  <w:style w:type="paragraph" w:styleId="899">
    <w:name w:val="No Spacing"/>
    <w:link w:val="900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character" w:styleId="900" w:customStyle="1">
    <w:name w:val="Без интервала Знак"/>
    <w:basedOn w:val="891"/>
    <w:link w:val="899"/>
    <w:uiPriority w:val="1"/>
    <w:rPr>
      <w:rFonts w:eastAsiaTheme="minorEastAsia"/>
      <w:lang w:eastAsia="ru-RU"/>
    </w:rPr>
  </w:style>
  <w:style w:type="paragraph" w:styleId="901">
    <w:name w:val="List Paragraph"/>
    <w:basedOn w:val="888"/>
    <w:uiPriority w:val="1"/>
    <w:qFormat/>
    <w:pPr>
      <w:contextualSpacing/>
      <w:ind w:left="720"/>
    </w:pPr>
  </w:style>
  <w:style w:type="paragraph" w:styleId="902">
    <w:name w:val="Body Text"/>
    <w:basedOn w:val="888"/>
    <w:link w:val="903"/>
    <w:pPr>
      <w:spacing w:after="120" w:line="240" w:lineRule="auto"/>
      <w:widowControl w:val="off"/>
    </w:pPr>
    <w:rPr>
      <w:rFonts w:ascii="Times New Roman" w:hAnsi="Times New Roman" w:eastAsia="Arial" w:cs="Times New Roman"/>
      <w:sz w:val="24"/>
      <w:szCs w:val="24"/>
      <w:lang w:eastAsia="ar-SA"/>
    </w:rPr>
  </w:style>
  <w:style w:type="character" w:styleId="903" w:customStyle="1">
    <w:name w:val="Основной текст Знак"/>
    <w:basedOn w:val="891"/>
    <w:link w:val="902"/>
    <w:rPr>
      <w:rFonts w:ascii="Times New Roman" w:hAnsi="Times New Roman" w:eastAsia="Arial" w:cs="Times New Roman"/>
      <w:sz w:val="24"/>
      <w:szCs w:val="24"/>
      <w:lang w:eastAsia="ar-SA"/>
    </w:rPr>
  </w:style>
  <w:style w:type="character" w:styleId="904" w:customStyle="1">
    <w:name w:val="1"/>
    <w:basedOn w:val="891"/>
  </w:style>
  <w:style w:type="paragraph" w:styleId="905" w:customStyle="1">
    <w:name w:val="msonormalbullet2.gif"/>
    <w:basedOn w:val="888"/>
    <w:uiPriority w:val="99"/>
    <w:pPr>
      <w:spacing w:before="100" w:beforeAutospacing="1" w:after="100" w:afterAutospacing="1" w:line="240" w:lineRule="auto"/>
    </w:pPr>
    <w:rPr>
      <w:rFonts w:ascii="Times New Roman" w:hAnsi="Times New Roman" w:eastAsia="Calibri" w:cs="Times New Roman"/>
      <w:sz w:val="24"/>
      <w:szCs w:val="24"/>
      <w:lang w:eastAsia="ru-RU"/>
    </w:rPr>
  </w:style>
  <w:style w:type="table" w:styleId="906">
    <w:name w:val="Table Grid"/>
    <w:basedOn w:val="892"/>
    <w:uiPriority w:val="3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907">
    <w:name w:val="Hyperlink"/>
    <w:basedOn w:val="891"/>
    <w:uiPriority w:val="99"/>
    <w:unhideWhenUsed/>
    <w:rPr>
      <w:color w:val="0000ff" w:themeColor="hyperlink"/>
      <w:u w:val="single"/>
    </w:rPr>
  </w:style>
  <w:style w:type="paragraph" w:styleId="908" w:customStyle="1">
    <w:name w:val="Default"/>
    <w:pPr>
      <w:spacing w:after="0" w:line="240" w:lineRule="auto"/>
    </w:pPr>
    <w:rPr>
      <w:rFonts w:ascii="Tahoma" w:hAnsi="Tahoma" w:cs="Tahoma"/>
      <w:color w:val="000000"/>
      <w:sz w:val="24"/>
      <w:szCs w:val="24"/>
    </w:rPr>
  </w:style>
  <w:style w:type="character" w:styleId="909">
    <w:name w:val="FollowedHyperlink"/>
    <w:basedOn w:val="891"/>
    <w:uiPriority w:val="99"/>
    <w:semiHidden/>
    <w:unhideWhenUsed/>
    <w:rPr>
      <w:color w:val="800080" w:themeColor="followedHyperlink"/>
      <w:u w:val="single"/>
    </w:rPr>
  </w:style>
  <w:style w:type="paragraph" w:styleId="910" w:customStyle="1">
    <w:name w:val="Table Paragraph"/>
    <w:basedOn w:val="888"/>
    <w:uiPriority w:val="1"/>
    <w:qFormat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911">
    <w:name w:val="Balloon Text"/>
    <w:basedOn w:val="888"/>
    <w:link w:val="912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912" w:customStyle="1">
    <w:name w:val="Текст выноски Знак"/>
    <w:basedOn w:val="891"/>
    <w:link w:val="911"/>
    <w:uiPriority w:val="99"/>
    <w:semiHidden/>
    <w:rPr>
      <w:rFonts w:ascii="Tahoma" w:hAnsi="Tahoma" w:cs="Tahoma"/>
      <w:sz w:val="16"/>
      <w:szCs w:val="16"/>
    </w:rPr>
  </w:style>
  <w:style w:type="paragraph" w:styleId="913">
    <w:name w:val="Header"/>
    <w:basedOn w:val="888"/>
    <w:link w:val="914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4" w:customStyle="1">
    <w:name w:val="Верхний колонтитул Знак"/>
    <w:basedOn w:val="891"/>
    <w:link w:val="913"/>
    <w:uiPriority w:val="99"/>
    <w:semiHidden/>
  </w:style>
  <w:style w:type="paragraph" w:styleId="915">
    <w:name w:val="Footer"/>
    <w:basedOn w:val="888"/>
    <w:link w:val="91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6" w:customStyle="1">
    <w:name w:val="Нижний колонтитул Знак"/>
    <w:basedOn w:val="891"/>
    <w:link w:val="915"/>
    <w:uiPriority w:val="99"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customXml" Target="../customXml/item1.xml" /><Relationship Id="rId11" Type="http://schemas.openxmlformats.org/officeDocument/2006/relationships/hyperlink" Target="http://experiment-opk.pravolimp.ru/lessons/1" TargetMode="External"/><Relationship Id="rId12" Type="http://schemas.openxmlformats.org/officeDocument/2006/relationships/hyperlink" Target="http://experiment-opk.pravolimp.ru/lessons/2" TargetMode="External"/><Relationship Id="rId13" Type="http://schemas.openxmlformats.org/officeDocument/2006/relationships/hyperlink" Target="http://experiment-opk.pravolimp.ru/lessons/3" TargetMode="External"/><Relationship Id="rId14" Type="http://schemas.openxmlformats.org/officeDocument/2006/relationships/hyperlink" Target="http://experiment-opk.pravolimp.ru/lessons" TargetMode="External"/><Relationship Id="rId15" Type="http://schemas.openxmlformats.org/officeDocument/2006/relationships/hyperlink" Target="https://parables.ru/hristianskie/" TargetMode="External"/><Relationship Id="rId16" Type="http://schemas.openxmlformats.org/officeDocument/2006/relationships/hyperlink" Target="http://experiment-opk.pravolimp.ru/lessons" TargetMode="External"/><Relationship Id="rId17" Type="http://schemas.openxmlformats.org/officeDocument/2006/relationships/hyperlink" Target="http://experiment-opk.pravolimp.ru/lessons" TargetMode="External"/><Relationship Id="rId18" Type="http://schemas.openxmlformats.org/officeDocument/2006/relationships/hyperlink" Target="http://experiment-opk.pravolimp.ru/lessons/18" TargetMode="External"/><Relationship Id="rId19" Type="http://schemas.openxmlformats.org/officeDocument/2006/relationships/hyperlink" Target="http://experiment-opk.pravolimp.ru/lessons" TargetMode="External"/><Relationship Id="rId20" Type="http://schemas.openxmlformats.org/officeDocument/2006/relationships/hyperlink" Target="https://pravoslavium.ru/xristianskie-simvoly-chto-oznachayut-i-dlya-chego-nuzhny/" TargetMode="External"/><Relationship Id="rId21" Type="http://schemas.openxmlformats.org/officeDocument/2006/relationships/hyperlink" Target="http://experiment-opk.pravolimp.ru/lessons" TargetMode="External"/><Relationship Id="rId22" Type="http://schemas.openxmlformats.org/officeDocument/2006/relationships/hyperlink" Target="https://www.krugosvet.ru/enc/kultura_i_obrazovanie/religiya/PRAZDNIKI_PRAVOSLAVNIE.html" TargetMode="External"/><Relationship Id="rId23" Type="http://schemas.openxmlformats.org/officeDocument/2006/relationships/hyperlink" Target="http://rojdestvo.paskha.ru/children" TargetMode="External"/><Relationship Id="rId24" Type="http://schemas.openxmlformats.org/officeDocument/2006/relationships/hyperlink" Target="http://experiment-opk.pravolimp.ru/lessons/27" TargetMode="External"/><Relationship Id="rId25" Type="http://schemas.openxmlformats.org/officeDocument/2006/relationships/hyperlink" Target="http://www.smisl-zhizni.ru/pritchi/95-o-schastie" TargetMode="External"/><Relationship Id="rId26" Type="http://schemas.openxmlformats.org/officeDocument/2006/relationships/hyperlink" Target="http://experiment-opk.pravolimp.ru/lessons/30" TargetMode="External"/><Relationship Id="rId27" Type="http://schemas.openxmlformats.org/officeDocument/2006/relationships/hyperlink" Target="https://kriro.ru/informatsionnye_resursy/izdaniya-instituta/304/152718/-" TargetMode="External"/><Relationship Id="rId28" Type="http://schemas.openxmlformats.org/officeDocument/2006/relationships/hyperlink" Target="http://orkce.apkpro.ru/doc/religiya/orkce2.pdf" TargetMode="External"/><Relationship Id="rId29" Type="http://schemas.openxmlformats.org/officeDocument/2006/relationships/hyperlink" Target="http://orkce.apkpro.ru/doc/religiya/orkce2.pdf" TargetMode="External"/><Relationship Id="rId30" Type="http://schemas.openxmlformats.org/officeDocument/2006/relationships/hyperlink" Target="http://orkce.apkpro.ru/doc/religiya/orkce2.pdf" TargetMode="External"/><Relationship Id="rId31" Type="http://schemas.openxmlformats.org/officeDocument/2006/relationships/hyperlink" Target="http://orkce.apkpro.ru/doc/religiya/orkce2.pdf" TargetMode="External"/><Relationship Id="rId32" Type="http://schemas.openxmlformats.org/officeDocument/2006/relationships/hyperlink" Target="http://orkce.apkpro.ru/doc/religiya/orkce2.pdf" TargetMode="External"/><Relationship Id="rId33" Type="http://schemas.openxmlformats.org/officeDocument/2006/relationships/hyperlink" Target="http://orkce.apkpro.ru/doc/religiya/orkce2.pdf" TargetMode="External"/><Relationship Id="rId34" Type="http://schemas.openxmlformats.org/officeDocument/2006/relationships/hyperlink" Target="http://orkce.apkpro.ru/doc/religiya/orkce2.pdf" TargetMode="External"/><Relationship Id="rId35" Type="http://schemas.openxmlformats.org/officeDocument/2006/relationships/hyperlink" Target="http://orkce.apkpro.ru/doc/religiya/orkce2.pdf" TargetMode="External"/><Relationship Id="rId36" Type="http://schemas.openxmlformats.org/officeDocument/2006/relationships/hyperlink" Target="http://orkce.apkpro.ru/doc/religiya/orkce2.pdf" TargetMode="External"/><Relationship Id="rId37" Type="http://schemas.openxmlformats.org/officeDocument/2006/relationships/hyperlink" Target="http://orkce.apkpro.ru/doc/religiya/orkce2.pdf" TargetMode="External"/><Relationship Id="rId38" Type="http://schemas.openxmlformats.org/officeDocument/2006/relationships/hyperlink" Target="http://orkce.apkpro.ru/doc/religiya/orkce2.pdf" TargetMode="External"/><Relationship Id="rId39" Type="http://schemas.openxmlformats.org/officeDocument/2006/relationships/hyperlink" Target="http://orkce.apkpro.ru/doc/religiya/orkce2.pdf" TargetMode="External"/><Relationship Id="rId40" Type="http://schemas.openxmlformats.org/officeDocument/2006/relationships/hyperlink" Target="http://orkce.apkpro.ru/doc/religiya/orkce3.pdf" TargetMode="External"/><Relationship Id="rId41" Type="http://schemas.openxmlformats.org/officeDocument/2006/relationships/hyperlink" Target="http://orkce.apkpro.ru/doc/religiya/orkce3.pdf" TargetMode="External"/><Relationship Id="rId42" Type="http://schemas.openxmlformats.org/officeDocument/2006/relationships/hyperlink" Target="http://orkce.apkpro.ru/doc/religiya/orkce3.pdf" TargetMode="External"/><Relationship Id="rId43" Type="http://schemas.openxmlformats.org/officeDocument/2006/relationships/hyperlink" Target="http://orkce.apkpro.ru/doc/religiya/orkce3.pdf" TargetMode="External"/><Relationship Id="rId44" Type="http://schemas.openxmlformats.org/officeDocument/2006/relationships/hyperlink" Target="http://orkce.apkpro.ru/doc/religiya/orkce3.pdf" TargetMode="External"/><Relationship Id="rId45" Type="http://schemas.openxmlformats.org/officeDocument/2006/relationships/hyperlink" Target="http://orkce.apkpro.ru/doc/religiya/orkce3.pdf" TargetMode="External"/><Relationship Id="rId46" Type="http://schemas.openxmlformats.org/officeDocument/2006/relationships/hyperlink" Target="http://orkce.apkpro.ru/doc/religiya/orkce3.pdf" TargetMode="External"/><Relationship Id="rId47" Type="http://schemas.openxmlformats.org/officeDocument/2006/relationships/hyperlink" Target="http://orkce.apkpro.ru/doc/religiya/orkce3.pdf" TargetMode="External"/><Relationship Id="rId48" Type="http://schemas.openxmlformats.org/officeDocument/2006/relationships/hyperlink" Target="http://orkce.apkpro.ru/doc/religiya/orkce3.pdf" TargetMode="External"/><Relationship Id="rId49" Type="http://schemas.openxmlformats.org/officeDocument/2006/relationships/hyperlink" Target="http://orkce.apkpro.ru/doc/religiya/orkce3.pdf" TargetMode="External"/><Relationship Id="rId50" Type="http://schemas.openxmlformats.org/officeDocument/2006/relationships/hyperlink" Target="http://orkce.apkpro.ru/doc/religiya/orkce3.pdf" TargetMode="External"/><Relationship Id="rId51" Type="http://schemas.openxmlformats.org/officeDocument/2006/relationships/hyperlink" Target="http://orkce.apkpro.ru/doc/religiya/orkce3.pdf" TargetMode="External"/><Relationship Id="rId52" Type="http://schemas.openxmlformats.org/officeDocument/2006/relationships/hyperlink" Target="http://orkce.apkpro.ru/doc/religiya/orkce3.pdf" TargetMode="External"/><Relationship Id="rId53" Type="http://schemas.openxmlformats.org/officeDocument/2006/relationships/hyperlink" Target="http://orkce.apkpro.ru/doc/religiya/orkce3.pdf" TargetMode="External"/><Relationship Id="rId54" Type="http://schemas.openxmlformats.org/officeDocument/2006/relationships/hyperlink" Target="http://orkce.apkpro.ru/doc/religiya/orkce3.pdf" TargetMode="External"/><Relationship Id="rId55" Type="http://schemas.openxmlformats.org/officeDocument/2006/relationships/hyperlink" Target="http://orkce.apkpro.ru/doc/religiya/orkce3.pdf" TargetMode="External"/><Relationship Id="rId56" Type="http://schemas.openxmlformats.org/officeDocument/2006/relationships/hyperlink" Target="http://orkce.apkpro.ru/doc/religiya/orkce3.pdf" TargetMode="External"/><Relationship Id="rId57" Type="http://schemas.openxmlformats.org/officeDocument/2006/relationships/hyperlink" Target="http://orkce.apkpro.ru/doc/religiya/orkce3.pdf" TargetMode="External"/><Relationship Id="rId58" Type="http://schemas.openxmlformats.org/officeDocument/2006/relationships/hyperlink" Target="http://orkce.apkpro.ru/doc/religiya/orkce3.pdf" TargetMode="External"/><Relationship Id="rId59" Type="http://schemas.openxmlformats.org/officeDocument/2006/relationships/hyperlink" Target="http://orkce.apkpro.ru/doc/religiya/orkce3.pdf" TargetMode="External"/><Relationship Id="rId60" Type="http://schemas.openxmlformats.org/officeDocument/2006/relationships/hyperlink" Target="http://orkce.apkpro.ru/doc/religiya/orkce3.pdf" TargetMode="External"/><Relationship Id="rId61" Type="http://schemas.openxmlformats.org/officeDocument/2006/relationships/hyperlink" Target="http://orkce.apkpro.ru/doc/religiya/orkce3.pdf" TargetMode="External"/><Relationship Id="rId62" Type="http://schemas.openxmlformats.org/officeDocument/2006/relationships/hyperlink" Target="http://orkce.apkpro.ru/doc/religiya/orkce3.pdf" TargetMode="External"/><Relationship Id="rId63" Type="http://schemas.openxmlformats.org/officeDocument/2006/relationships/hyperlink" Target="http://orkce.apkpro.ru/doc/religiya/orkce3.pdf" TargetMode="External"/><Relationship Id="rId64" Type="http://schemas.openxmlformats.org/officeDocument/2006/relationships/hyperlink" Target="http://orkce.apkpro.ru/doc/religiya/orkce3.pdf" TargetMode="External"/><Relationship Id="rId65" Type="http://schemas.openxmlformats.org/officeDocument/2006/relationships/hyperlink" Target="http://orkce.apkpro.ru/doc/religiya/orkce4.pdf" TargetMode="External"/><Relationship Id="rId66" Type="http://schemas.openxmlformats.org/officeDocument/2006/relationships/hyperlink" Target="http://orkce.apkpro.ru/doc/religiya/orkce4.pdf" TargetMode="External"/><Relationship Id="rId67" Type="http://schemas.openxmlformats.org/officeDocument/2006/relationships/hyperlink" Target="http://orkce.apkpro.ru/doc/religiya/orkce4.pdf" TargetMode="External"/><Relationship Id="rId68" Type="http://schemas.openxmlformats.org/officeDocument/2006/relationships/hyperlink" Target="http://orkce.apkpro.ru/doc/religiya/orkce4.pdf" TargetMode="External"/><Relationship Id="rId69" Type="http://schemas.openxmlformats.org/officeDocument/2006/relationships/hyperlink" Target="http://orkce.apkpro.ru/doc/religiya/orkce4.pdf" TargetMode="External"/><Relationship Id="rId70" Type="http://schemas.openxmlformats.org/officeDocument/2006/relationships/hyperlink" Target="http://orkce.apkpro.ru/doc/religiya/orkce4.pdf" TargetMode="External"/><Relationship Id="rId71" Type="http://schemas.openxmlformats.org/officeDocument/2006/relationships/hyperlink" Target="http://orkce.apkpro.ru/doc/religiya/orkce4.pdf" TargetMode="External"/><Relationship Id="rId72" Type="http://schemas.openxmlformats.org/officeDocument/2006/relationships/hyperlink" Target="http://orkce.apkpro.ru/doc/religiya/orkce4.pdf" TargetMode="External"/><Relationship Id="rId73" Type="http://schemas.openxmlformats.org/officeDocument/2006/relationships/hyperlink" Target="http://orkce.apkpro.ru/doc/religiya/orkce4.pdf" TargetMode="External"/><Relationship Id="rId74" Type="http://schemas.openxmlformats.org/officeDocument/2006/relationships/hyperlink" Target="http://orkce.apkpro.ru/doc/religiya/orkce4.pdf" TargetMode="External"/><Relationship Id="rId75" Type="http://schemas.openxmlformats.org/officeDocument/2006/relationships/hyperlink" Target="http://orkce.apkpro.ru/doc/religiya/orkce4.pdf" TargetMode="External"/><Relationship Id="rId76" Type="http://schemas.openxmlformats.org/officeDocument/2006/relationships/hyperlink" Target="http://orkce.apkpro.ru/doc/religiya/orkce4.pdf" TargetMode="External"/><Relationship Id="rId77" Type="http://schemas.openxmlformats.org/officeDocument/2006/relationships/hyperlink" Target="http://orkce.apkpro.ru/doc/religiya/orkce4.pdf" TargetMode="External"/><Relationship Id="rId78" Type="http://schemas.openxmlformats.org/officeDocument/2006/relationships/hyperlink" Target="http://orkce.apkpro.ru/doc/religiya/orkce4.pdf" TargetMode="External"/><Relationship Id="rId79" Type="http://schemas.openxmlformats.org/officeDocument/2006/relationships/hyperlink" Target="http://orkce.apkpro.ru/doc/religiya/orkce4.pdf" TargetMode="External"/><Relationship Id="rId80" Type="http://schemas.openxmlformats.org/officeDocument/2006/relationships/hyperlink" Target="http://orkce.apkpro.ru/doc/religiya/orkce4.pdf" TargetMode="External"/><Relationship Id="rId81" Type="http://schemas.openxmlformats.org/officeDocument/2006/relationships/hyperlink" Target="http://orkce.apkpro.ru/doc/religiya/orkce4.pdf" TargetMode="External"/><Relationship Id="rId82" Type="http://schemas.openxmlformats.org/officeDocument/2006/relationships/hyperlink" Target="http://orkce.apkpro.ru/doc/religiya/orkce4.pdf" TargetMode="External"/><Relationship Id="rId83" Type="http://schemas.openxmlformats.org/officeDocument/2006/relationships/hyperlink" Target="http://orkce.apkpro.ru/doc/religiya/orkce4.pdf" TargetMode="External"/><Relationship Id="rId84" Type="http://schemas.openxmlformats.org/officeDocument/2006/relationships/hyperlink" Target="http://orkce.apkpro.ru/doc/religiya/orkce4.pdf" TargetMode="External"/><Relationship Id="rId85" Type="http://schemas.openxmlformats.org/officeDocument/2006/relationships/hyperlink" Target="http://orkce.apkpro.ru/doc/religiya/orkce4.pdf" TargetMode="External"/><Relationship Id="rId86" Type="http://schemas.openxmlformats.org/officeDocument/2006/relationships/hyperlink" Target="http://orkce.apkpro.ru/doc/religiya/orkce4.pdf" TargetMode="External"/><Relationship Id="rId87" Type="http://schemas.openxmlformats.org/officeDocument/2006/relationships/hyperlink" Target="http://orkce.apkpro.ru/doc/religiya/orkce4.pdf" TargetMode="External"/><Relationship Id="rId88" Type="http://schemas.openxmlformats.org/officeDocument/2006/relationships/hyperlink" Target="http://rodon.nspu.ru/mod/resource/view.php?id=144" TargetMode="External"/><Relationship Id="rId89" Type="http://schemas.openxmlformats.org/officeDocument/2006/relationships/hyperlink" Target="http://rodon.nspu.ru/mod/resource/view.php?id=144" TargetMode="External"/><Relationship Id="rId90" Type="http://schemas.openxmlformats.org/officeDocument/2006/relationships/hyperlink" Target="http://rodon.nspu.ru/mod/resource/view.php?id=144" TargetMode="External"/><Relationship Id="rId91" Type="http://schemas.openxmlformats.org/officeDocument/2006/relationships/hyperlink" Target="http://rodon.nspu.ru/mod/resource/view.php?id=144" TargetMode="External"/><Relationship Id="rId92" Type="http://schemas.openxmlformats.org/officeDocument/2006/relationships/hyperlink" Target="http://rodon.nspu.ru/mod/resource/view.php?id=144" TargetMode="External"/><Relationship Id="rId93" Type="http://schemas.openxmlformats.org/officeDocument/2006/relationships/hyperlink" Target="http://rodon.nspu.ru/mod/resource/view.php?id=144" TargetMode="External"/><Relationship Id="rId94" Type="http://schemas.openxmlformats.org/officeDocument/2006/relationships/hyperlink" Target="http://rodon.nspu.ru/mod/resource/view.php?id=144" TargetMode="External"/><Relationship Id="rId95" Type="http://schemas.openxmlformats.org/officeDocument/2006/relationships/hyperlink" Target="http://rodon.nspu.ru/mod/resource/view.php?id=144" TargetMode="External"/><Relationship Id="rId96" Type="http://schemas.openxmlformats.org/officeDocument/2006/relationships/hyperlink" Target="http://rodon.nspu.ru/mod/resource/view.php?id=145&amp;subdir=/uroki_18-34" TargetMode="External"/><Relationship Id="rId97" Type="http://schemas.openxmlformats.org/officeDocument/2006/relationships/hyperlink" Target="http://rodon.nspu.ru/mod/resource/view.php?id=145&amp;subdir=/uroki_18-34" TargetMode="External"/><Relationship Id="rId98" Type="http://schemas.openxmlformats.org/officeDocument/2006/relationships/hyperlink" Target="https://onlinetestpad.com/ru/testview/598254-test-po-orkse-urok-22-palomnichestvo-i-svyatyni" TargetMode="External"/><Relationship Id="rId99" Type="http://schemas.openxmlformats.org/officeDocument/2006/relationships/hyperlink" Target="http://rodon.nspu.ru/mod/resource/view.php?id=145&amp;subdir=/uroki_18-34" TargetMode="External"/><Relationship Id="rId100" Type="http://schemas.openxmlformats.org/officeDocument/2006/relationships/hyperlink" Target="https://catalog.prosv.ru/attachment/4cf3f07e-004b-11e4-a3fe-0050569c7d18.pdf" TargetMode="External"/><Relationship Id="rId101" Type="http://schemas.openxmlformats.org/officeDocument/2006/relationships/hyperlink" Target="https://catalog.prosv.ru/attachment/4cf3f07e-004b-11e4-a3fe-0050569c7d18.pdf" TargetMode="External"/><Relationship Id="rId102" Type="http://schemas.openxmlformats.org/officeDocument/2006/relationships/hyperlink" Target="https://catalog.prosv.ru/attachment/4cf3f07e-004b-11e4-a3fe-0050569c7d18.pdf" TargetMode="External"/><Relationship Id="rId103" Type="http://schemas.openxmlformats.org/officeDocument/2006/relationships/hyperlink" Target="https://catalog.prosv.ru/attachment/4cf3f07e-004b-11e4-a3fe-0050569c7d18.pdf" TargetMode="External"/><Relationship Id="rId104" Type="http://schemas.openxmlformats.org/officeDocument/2006/relationships/hyperlink" Target="https://catalog.prosv.ru/attachment/4cf3f07e-004b-11e4-a3fe-0050569c7d18.pdf" TargetMode="External"/><Relationship Id="rId105" Type="http://schemas.openxmlformats.org/officeDocument/2006/relationships/hyperlink" Target="https://catalog.prosv.ru/attachment/4cf3f07e-004b-11e4-a3fe-0050569c7d18.pdf" TargetMode="External"/><Relationship Id="rId106" Type="http://schemas.openxmlformats.org/officeDocument/2006/relationships/hyperlink" Target="https://urok.1sept.ru/articles/640461" TargetMode="External"/><Relationship Id="rId107" Type="http://schemas.openxmlformats.org/officeDocument/2006/relationships/hyperlink" Target="https://catalog.prosv.ru/attachment/4cf3f062-004b-11e4-a3fe-0050569c7d18.pdf" TargetMode="External"/><Relationship Id="rId108" Type="http://schemas.openxmlformats.org/officeDocument/2006/relationships/hyperlink" Target="https://lk.kinouroki.org/films/category/1" TargetMode="External"/><Relationship Id="rId109" Type="http://schemas.openxmlformats.org/officeDocument/2006/relationships/hyperlink" Target="https://46.xn--b1aew.xn--p1ai/city/Pravovoj_likbez/Policija_detjam/Poleznaja_informacija_dlja_detej_6" TargetMode="External"/><Relationship Id="rId110" Type="http://schemas.openxmlformats.org/officeDocument/2006/relationships/hyperlink" Target="https://catalog.prosv.ru/attachment/4cf3f062-004b-11e4-a3fe-0050569c7d18.pdf" TargetMode="External"/><Relationship Id="rId111" Type="http://schemas.openxmlformats.org/officeDocument/2006/relationships/hyperlink" Target="https://lk.kinouroki.org/films/category/1" TargetMode="External"/><Relationship Id="rId112" Type="http://schemas.openxmlformats.org/officeDocument/2006/relationships/hyperlink" Target="file:///C:\Users\Bazuto_MM\AppData\Local\Temp\Temp1_28-05-2022_13-32-38.zip\&#1057;&#1072;&#1081;&#1090;" TargetMode="External"/><Relationship Id="rId113" Type="http://schemas.openxmlformats.org/officeDocument/2006/relationships/hyperlink" Target="https://lk.kinouroki.org/films/category/1" TargetMode="External"/><Relationship Id="rId114" Type="http://schemas.openxmlformats.org/officeDocument/2006/relationships/hyperlink" Target="https://ped-kopilka.ru/poslovicy-i-pogovorki/populjarnye-poslovicy-i-pogovorki-dlja-nachalnoi-shkoly.html" TargetMode="External"/><Relationship Id="rId115" Type="http://schemas.openxmlformats.org/officeDocument/2006/relationships/hyperlink" Target="https://lk.kinouroki.org/films/category/1" TargetMode="External"/><Relationship Id="rId116" Type="http://schemas.openxmlformats.org/officeDocument/2006/relationships/hyperlink" Target="https://catalog.prosv.ru/attachment/4cf3f062-004b-11e4-a3fe-0050569c7d18.pdf" TargetMode="External"/><Relationship Id="rId117" Type="http://schemas.openxmlformats.org/officeDocument/2006/relationships/hyperlink" Target="https://catalog.prosv.ru/attachment/4cf3f062-004b-11e4-a3fe-0050569c7d18.pdf" TargetMode="External"/><Relationship Id="rId118" Type="http://schemas.openxmlformats.org/officeDocument/2006/relationships/hyperlink" Target="https://lk.kinouroki.org/films/category/1" TargetMode="External"/><Relationship Id="rId119" Type="http://schemas.openxmlformats.org/officeDocument/2006/relationships/hyperlink" Target="https://catalog.prosv.ru/attachment/4cf3f062-004b-11e4-a3fe-0050569c7d18.pdf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5A9892-C2A6-4919-ACBA-D7E52E5EBF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revision>24</cp:revision>
  <dcterms:created xsi:type="dcterms:W3CDTF">2023-09-14T13:48:00Z</dcterms:created>
  <dcterms:modified xsi:type="dcterms:W3CDTF">2024-09-19T08:33:57Z</dcterms:modified>
</cp:coreProperties>
</file>