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8.xml" ContentType="application/vnd.openxmlformats-officedocument.wordprocessingml.footer+xml"/>
  <Override PartName="/word/footer7.xml" ContentType="application/vnd.openxmlformats-officedocument.wordprocessingml.footer+xml"/>
  <Override PartName="/word/footer6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5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footer4.xml" ContentType="application/vnd.openxmlformats-officedocument.wordprocessingml.footer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/>
      <w:bookmarkStart w:id="0" w:name="block-102780"/>
      <w:r/>
      <w:bookmarkEnd w:id="0"/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9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9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9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9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9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9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9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9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9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90"/>
        <w:jc w:val="left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9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9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Лозымский филиал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90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89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89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9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90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890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890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90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90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19.07.2024 №  123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89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учебного предмета «История»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для обучающихся 5-9 классов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Сыктывкар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Рабочая программа учебного предмета «История» (далее - РПУП) на уровне основного общего образования для обучения учащихся 5-9 классов Лозымского филиала ГОУ РК «РЦО» составлена в соответствии с требованиями Федеральног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 государственного образовательного стандарта основного общего образования и Федеральной образовательной программы основного общего образования, а также с учетом федеральной рабочей программы воспитания и Концепции преподавания учебного предмета «История».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Общая характеристика учебного предмета «История»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Место предмета «История» в системе школьного образования опре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pStyle w:val="890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Содержание Рабочей программы «История» (далее – РПУП)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/>
          <w:bCs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трудовое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физическое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  <w:lang w:val="ru-RU"/>
        </w:rPr>
      </w:pP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</w:p>
    <w:p>
      <w:pPr>
        <w:numPr>
          <w:ilvl w:val="0"/>
          <w:numId w:val="3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c00000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  <w:r>
        <w:rPr>
          <w:rFonts w:ascii="Liberation Serif" w:hAnsi="Liberation Serif" w:cs="Liberation Serif"/>
          <w:color w:val="c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Задачами изучения учнбного предмета «История» являются: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142" w:firstLine="567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у молодого поколения ориентиров для гражданской, этнонациональной, социальной, культурной самоовладение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142" w:firstLine="567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воспитание учащихся в духе патриотизма, уважения к своему Отечеству – многонациональному Российскому государству, в соответствии с идеями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взаимопонимания, согласия и мира между людьми и народами, в духе демократических ценностей современного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142" w:firstLine="567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способностей обучающихся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142" w:firstLine="567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у обучающихся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 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NewRomanPSMT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  <w:t xml:space="preserve">Особенности организации учебного процесса в Лозымском филиале 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  <w:lang w:val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В Лозымском филиале реализация рабочей программы учебного предмета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 Обучение учащихся, находящихся на длительном лечении в ГАУ РК «Санаторий «Лозым», осуществляется с учетом заболевания в групповой или индивидуальной форме организации образовательного процесса.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Форма обучения – очная.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b/>
          <w:color w:val="ff0000"/>
          <w:sz w:val="24"/>
          <w:szCs w:val="24"/>
          <w:u w:val="single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  <w:t xml:space="preserve">Количество контрольных работ по предмету определяется особенностями обучения в госпитальной школе</w:t>
      </w:r>
      <w:r>
        <w:rPr>
          <w:rFonts w:ascii="Liberation Serif" w:hAnsi="Liberation Serif" w:eastAsia="Calibri" w:cs="Liberation Serif"/>
          <w:b/>
          <w:color w:val="ff0000"/>
          <w:sz w:val="24"/>
          <w:szCs w:val="24"/>
          <w:u w:val="single"/>
          <w:shd w:val="clear" w:color="auto" w:fill="ffffff"/>
          <w:lang w:val="ru-RU"/>
        </w:rPr>
        <w:t xml:space="preserve">.</w:t>
      </w:r>
      <w:r>
        <w:rPr>
          <w:rFonts w:ascii="Liberation Serif" w:hAnsi="Liberation Serif" w:eastAsia="Calibri" w:cs="Liberation Serif"/>
          <w:b/>
          <w:color w:val="ff0000"/>
          <w:sz w:val="24"/>
          <w:szCs w:val="24"/>
          <w:u w:val="single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Место учебного предмета «История» в учебном плане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соответствии с ФГОС ООО учебный предмет «История» входит в предметную область «Общественнно-научные предметы» и является обязательным для изучения.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Учебным планом на изучение учебного предмета «История» в 5-9 классах отводится по 2 часа в неделю при 34 учебных неделях. В 9 клас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се в Лозымском филиале ГОУ РК «РЦО» предусмотрена только индивидуальная форма организации обучения: 0,75 часа в неделю очно. В 9 классе предусмотрено изучение учебного модуля «Введение в Новейшую историю России» в объеме 17 уроков (по 0,5 часа в неделю).  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Times New Roman"/>
          <w:sz w:val="24"/>
          <w:szCs w:val="24"/>
          <w:lang w:val="ru-RU"/>
        </w:rPr>
        <w:sectPr>
          <w:footerReference w:type="default" r:id="rId9"/>
          <w:footnotePr/>
          <w:endnotePr/>
          <w:type w:val="nextPage"/>
          <w:pgSz w:w="11906" w:h="16383" w:orient="portrait"/>
          <w:pgMar w:top="1134" w:right="567" w:bottom="1134" w:left="1701" w:header="0" w:footer="72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Общее количество учебных часов на изучение учебного предмета «История» в 5-9 классах составляет 27</w:t>
      </w:r>
      <w:bookmarkStart w:id="1" w:name="_GoBack"/>
      <w:r/>
      <w:bookmarkEnd w:id="1"/>
      <w:r>
        <w:rPr>
          <w:rFonts w:ascii="Liberation Serif" w:hAnsi="Liberation Serif" w:cs="Times New Roman"/>
          <w:sz w:val="24"/>
          <w:szCs w:val="24"/>
          <w:lang w:val="ru-RU"/>
        </w:rPr>
        <w:t xml:space="preserve">2 часа при групповой форме организации обучения.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left="120" w:firstLine="58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2" w:name="block-102781"/>
      <w:r/>
      <w:bookmarkStart w:id="3" w:name="block-1027801"/>
      <w:r/>
      <w:bookmarkEnd w:id="2"/>
      <w:r/>
      <w:bookmarkEnd w:id="3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УЧЕБНОГО ПРЕДМЕТА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ИСТОРИЯ ДРЕВНЕГО МИРА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Введение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ПЕРВОБЫТНОСТЬ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Древнейшие земледельцы и скотоводы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Разложение первобытнообщинных отношений. На пороге цивилизации.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ДРЕВНИЙ МИР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и хронологические рамки истории Древнего мира. Карта Древнего мира.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Древний Восток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«Древний Восток». Карта Древневосточного мира.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Древний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Египет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Отношения Египта с соседними народами. Египетское войско. Завоевательные походы фараонов; Тутмос III. Могущество Египта при Рамсесе II.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Религиозные верования египтян. Боги Древ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Древние цивилизации Месопотамии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Древний Вавилон. Царь Хаммурапи и его законы.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Ассирия. Завоевания ассирийцев. Создание сильной державы. Культурные сокровища Ниневии. Гибель империи.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Усиление Нововавилонского царства. Легендарные памятники города Вавилона.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Восточное Средиземноморье в древности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Природные условия, их влияние на занятия жит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Персидская держава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Завоевания персов. Государство Ахеменидов. Великие цари: Кир II Великий, Дарий I. Расширение территории державы. Государственное устройство. Центр и сатрапии, управление империей. Религия персов.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Древняя Индия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Индию. Держава Маур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Древний Китай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Древняя Греция. Эллинизм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Древнейшая Греция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Греческие полисы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Греко-персидски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Культура Древней Греции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Религия древних греко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Македонские завоевания. Эллинизм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Возвышение Македонии. Политика Фи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липпа II.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Древний Рим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Возникновение Римского государства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Природа и население Апеннинского полуостро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Римские завоевания в Средиземноморье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Поздняя Римская республика. Гражданские войны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Подъем сельского хозяйства. Латифундии. Рабство. Борьба за аграрную реформу. Деятельность братьев Гракхов: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Расцвет и падение Римской империи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I, перенос столицы в Константинополь. Разделение Римской империи на Западную и Восточную части.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Начало Великого переселения народов. Рим и варвары. Падение Западной Римской империи.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Культура Древнего Рима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Обобщение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Историческое и культурное наследие цивилизаций Древнего мира.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ВСЕОБЩАЯ ИСТОРИЯ. ИСТОРИЯ СРЕДНИХ ВЕКОВ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Введение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Средние века: понятие, хронологические рамки и периодизация Средневековья.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Народы Европы в раннее Средневековье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Франкское государство в VIII–IX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государств во Фра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Византийская империя в VI–ХI вв.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Территория, население империи ромеев. Византи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Арабы в VI–ХI вв.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Природные условия Аравийского полуострова. Основные занятия арабов. Традиционные 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Средневековое европейское общество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Города – центры ремесла, торговли, культуры. Насе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Церковь и духо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Государства Европы в ХII–ХV вв.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Усиление королевской власти в странах Западн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ХII–ХV вв. Польско-литовское государство в XIV–XV вв. Реконкиста и образование централизованных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государств на Пиренейском полуострове. Итальянские государства в XII–XV вв. Развитие экономики в европейских странах в период зрелого Средневековья. Обострение социальных противоречий в ХIV в. (Жакерия, восстание Уота Тайлера). Гуситское движение в Чехии.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Византийская империя и славянские государства в ХII–ХV вв. Экспансия турок-османов. Османские завоевания на Балканах. Падение Константинополя.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Культура средневековой Европы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 Гутенберг.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Страны Востока в Средние века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Культура народов Востока. Литература. Архитектура. Традиционные искусства и ремесла.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Государства доколумбовой Америки в Средние века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Цивилизации майя, ацтеков и инков: общественный строй, религиозные верования, культура. Появление европейских завоевателей.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Обобщение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Историческое и культурное наследие Средних веков.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ИСТОРИЯ РОССИИ. ОТ РУСИ К РОССИЙСКОМУ ГОСУДАРСТВУ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Введение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Роль и место России в мировой истории. Проблемы периодизации российской истории. Источники по истории России.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Народы и государства на территории нашей страны в древности. Восточная Европа в середине I тыс. н. э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металлических 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Народы, проживавшие на этой территории до середины I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Великое переселение народов. Миграция готов. Нашествие гуннов. Вопрос о славянской прародине и происхождении славян. Расселение славян, их ра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Страны и народы Восточной Европы, Сибири и Дальнего Востока. Тюркский каганат. Хазарский каганат. Волжская Булгария.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Русь в IX – начале XII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I тыс. н. э. Формирование новой политической и этнической карты континента.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Первые известия о Руси. Проблема образования государства Русь. Скандинавы на Руси. Начало династии Рюриковичей.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территории государства Русь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Принятие христианства и его значение. Византийское наследие на Руси.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Русь в конце X – начале XII в.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Культурное пространство.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Культура Руси. Формирование единого культурного пространства. 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Русь в середине XII – начале XIII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системы земель – самостоятельных государ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региональных центров 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Русские земли и их соседи в середине XIII – XIV 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Возникновение Мо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Ордена крестоносцев и борьба с их экспансией на западных границах Руси. Александр Невский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Народы и государства степной зоны Восточной Европы и Сибири в XIII–XV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XIV в., нашествие Тимура.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Распад Золотой Орды, образование татарских ханств. Казанское ханство. Сибирск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Формирование единого Русского государства в XV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XV в. Василий Темный. Новгор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од и Псков в XV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III. Присоединение Новго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символика; царский титул и регалии; дворцовое и церковное строительство. Московский Кремль.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Культурное прос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Наш край с древнейших времен до конца XV в. (Материал по истории своего края привлекается при рассмотрении ключевых событий и процессов отечественной истории).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Обобщение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ВСЕОБЩАЯ ИСТОРИЯ. ИСТОРИЯ НОВОГО ВРЕМЕНИ. КОНЕЦ XV – XVII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Введение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«Новое время». Хронологические рамки и периодизация истории Нового времени.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Великие географические открытия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Предпосылки Великих гео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XV – XVI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Изменения в европейском обществе в XVI–XVII вв.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техники, горного дела, производства металлов. Появление мануфакт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Реформация и контрреформация в Европе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Причины Реформации. На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Государства Европы в XVI–XVII вв.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Испания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под властью потомков католических королей. Внутренняя и внешняя политика испанских Габсбургов. Национально-освободительное движение в Нидерландах: цели, участники, формы борьбы. Итоги и значение Нидерландской революции.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Франция: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IV. Нантский эдикт 1598 г. Людовик XIII и кардинал Ришелье. Фронда. Французский абсолютизм при Людовике XIV.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Англия.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VIII и королевская реформация. «Золотой век» Елизаветы I.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Английская революция середины XVII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Реставрация Стюартов. Славная революция. Становление английской парламентской монархии.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Страны Центральной, Южной и Юго-Восточной Европы.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Международные отношения в XVI–XVII вв.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Борьба за первенство, военные конф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Европейская культура в раннее Новое время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Высокое Возрождение в Италии: художники и их произведения. Северное Возрождение. Мир человека в литературе раннего Нового времени. М. Сервантес. У. Шекс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Страны Востока в XVI–XVII вв.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Османская империя: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 вершине могущества. Сулейман I Великолепный: завоеватель, законодатель. Управление многонациональной империей. Османская армия.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при Великих Моголах. Начало проникновения европейцев. Ост-Индские компании.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Китай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Япония: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XVI–XVII вв.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Обобщение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Историческое и культурное наследие Раннего Нового времени.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ИСТОРИЯ РОССИИ. РОССИЯ В XVI–XVII вв.: ОТ ВЕЛИКОГО КНЯЖЕСТВА К ЦАРСТВУ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Россия в XVI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Завершение объединения русских земель.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Княжение Василия III. Завершение объединения русских земель вокруг Москвы: присоединение Псковской, Смоленской, Рязанс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кой земель. Отмирание удельной системы. Укрепление великокняжеской власти. Внешняя политика Московского княжества в первой трети XVI в.: война с Великим княжеством Литовским, отношения с Крымским и Казанским ханствами, посольства в европейские государства.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Царствование Ивана IV.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Период боярского правления. Борьба за власть между боярскими кланами. Губная реформа. Московское восстание 1547 г. Ереси.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Принятие Иваном IV царского титула. Реформы середины XVI в. «И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Внешняя политика России в XVI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Россия в конце XVI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Смута в России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Накануне Смуты.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Смутное время начала XVII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Дискуссия о его причинах. Самозванцы и самозванство. Личность Лжедмитрия I и его политика. Восстание 1606 г. и убийство самозванца.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Царь Василий Шуйский. Восстание Ивана Болотникова. Перерастание внутреннего кризи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 в гражданскую войну. Лжедмитрий II.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noBreakHyphen/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П. Делагарди и распад тушинского лагеря. Открытое вступление Речи Посполитой в войну против России. Оборона Смоленска.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Окончание Смуты.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Россия в XVII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Россия при первых Романовых.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Царь Алексей Михайлович. Укрепление самодержавия. 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Экономическое развитие России в XVII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Социальная структура российского общества.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XVII в. Городские восстания середины XVII 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Внешняя политика России в XVII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Освоение новых территорий.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Народы России в XVII в. Эпоха Великих географических открытий и русские географические открытия. Плавание Семена Дежнева. Выход к Тихому океану. Походы Ерофея Хабарова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Культурное пространство XVI–XVII вв.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Изменения в картине мира человека в XVI–XVII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светского начала в российской культуре. Симеон Полоцкий. Немецкая слобода как проводник европейского культурного влияния. Посадская сатира XVII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Наш край в XVI–XVII вв.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Обобщение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ВСЕОБЩАЯ ИСТОРИЯ. ИСТОРИЯ НОВОГО ВРЕМЕНИ. XVIII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Введение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Век Просвещения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Истоки 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Государства Европы в XVIII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Монархии в Европе XVIII в.: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Великобритания в XVIII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Королевская власть и парламент. Тори и виги. Предпосылки промышлен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Франция.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Германские государства, монархия Габсбургов, итальянские земли в XVIII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Раздробленность Германии. 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озвышение Пруссии. Фридрих II Великий. Габсбургская монархия в XVIII в. Правление Марии Терезии и Иосифа II.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Государства Пиренейского полуострова.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Испания: пробле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мы внутреннего развития, ослабление международных позиций. Реформы в правление Карла III.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Британские колонии в Северной Америке: борьба за независимость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Французская революция конца XVIII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Европейская культура в XVIII 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тература XVIII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Международные отношения в XVIII 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Проблемы европейского баланса сил и дипломатия. Участие России в 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еждународных отношениях в XVIII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Страны Востока в XVIII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Османская империя: от могущества к упадку. Положение населения. Попытки проведения реформ; Селим III. Индия. Ослабление империи Великих Моголов. Борьба европейцев за владения в Индии. Утверждение британского владычества. Китай.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Империя Цин в XVIII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XVIII в. Сегуны и дайме. Положение сословий. Культура стран Востока в XVIII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Обобщение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Историческое и культурное наследие XVIII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ИСТОРИЯ РОССИИ. РОССИЯ В КОНЦЕ XVII – XVIII в.: ОТ ЦАРСТВА К ИМПЕРИИ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Введение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Россия в эпоху преобразований Петра 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Причины и предпосылки преобразований.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Россия и Европа в конце XVII в. Модерни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зация как жизненно важная национальная задача. Начало царствования Петра I,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I.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Экономическая политика.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Строительство заводов и мануфактур. Создание базы ме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Социальная политика.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Реформы управления.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Первые гвардейские полки. Создание регулярной армии, военного флота. Рекрутские наборы.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Церковная реформа.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Упразднение патриаршества, учреждение Синода. Положение инославных конфессий.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Оппозиция реформам Петра I.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Социальные движения в первой четверти XVIII в. Восстания в Астрахани, Башкирии, на Дону. Дело царевича Алексея.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Внешняя политика.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Северная война. Причины и цели войны. Неудачи в начале войны и их преодоление. Б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I.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Преобразования Петра I в области культуры.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Повседневная жизнь и быт правящей элиты и основной массы на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Итоги, последствия и значение петровских преобразований. Образ Петра I в русской культуре.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Россия после Петра I. Дворцовые перевороты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Причины нестабильности политического строя. Дворцовые перевороты. Фаворитизм. Создание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Волынского, Б. Х. Миниха в управлении и политической жизни страны.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Россия при Елизавете Петровне.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Петр III.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Манифест о вольности дворянства. Причины переворота 28 июня 1762 г.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Россия в 1760–1790-х гг.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Правление Екатерины II и Павла I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Внутренняя политика Екатерины II.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Национальная политика и народы России в XVIII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Экономическое развитие России во второй половине XVIII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Внутренняя и внешняя торговля. Торговые пути внутри страны. Воднотранспортные системы: Вышн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Обострение социальных противоречий.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Внешняя политика России второй половины XVIII в., ее основные задачи.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II на юг в 1787 г.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Участие России в разделах Речи Посполитой. Политика России в Польше до начала 1770-х гг.: стремление к усилению россий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Россия при Павле I.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Личность Павла I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Культурное пространство Российской империи в XVIII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Идеи Просвещения в российской общественной мысли, публицистике и литературе. Литература на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родов России в XVIII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Русская культура и культура народов России в XVIII в. Развитие новой светской культуры после преобразований Петра I. Укрепление взаимосвязей с культурой стран зарубежной Европы. Масонство в России. Распространение в России основных стилей и жанров 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Культура и быт российских сословий. Дворянство: жизнь и быт дворянской усадьбы. Духовенство. Купечество. Крестьянство.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Российская наука в XVIII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в России в XVIII в. Основные педагогические идеи.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Воспитание «новой породы» людей. Основание воспитательных домов в Санкт-Петербурге и Москве, Института благородных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Русская архитектура XVIII в. Строительство Петербурга, формирование его горо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XVIII в. Новые веяния в изобразительном искусстве в конце столетия.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Наш край в XVIII 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Обобщение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ВСЕОБЩАЯ ИСТОРИЯ. ИСТОРИЯ НОВОГО ВРЕМЕНИ. XIX–НАЧАЛО ХХ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Введение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Европа в начале XIX 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Провозглашение империи Наполеона I во Франции. Реформы. Законодательство. Наполеоновские войны. Антинаполеоновские коал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Развитие индустриального общества в первой половине XIX в.: экономика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социальные отношения, политические процессы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Промышленный переворот, его особенности в странах Европы и США. Изм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Политическое развитие европейских стран в 1815–1840-е гг.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Франция: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Страны Европы и Северной Америки в середине ХIХ – начале ХХ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Великобритания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Франция.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Империя Наполеона III: внутренняя и внешняя политика. Активизация колониальной экспансии. Франко-германская война 1870–1871 гг. Парижская коммуна.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Италия.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II.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Германия.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Страны Центральной и Юго-Восточной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Европы во второй половине XIX – начале XX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Габсбургская империя: экономи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Соединенные Штаты Америки.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XIX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Экономическое и социально-политическое развитие стран Европы и США в конце XIX – начале ХХ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Завершение промышленного переворота. Вторая промышленная революция. Индустриализация. Монополи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Страны Латинской Америки в XIX – начале ХХ 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Политика метрополий в латиноамериканских владениях. Колониальное общество. Освободительная борьба: задачи, участники, фор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Страны Азии в ХIХ – начале ХХ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Япония.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Китай.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Османская империя.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Революция 1905–1911 г. в Иране.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XIX в. Создание Индийского национального конгресса. Б. Тилак, М.К. Ганди.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Народы Африки в ХIХ – начале ХХ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Развитие культуры в XIX – начале ХХ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Научные открытия и технически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 изобретения в XIX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ная культура XIX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Международные отношения в XIX – начале XX 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дел мира. Формирование военно-политических блоков великих держав. Первая Гаагская мирная конференция (1899). Международные конфликты и войны в конце XIX – начале ХХ в. (испано-американская война, русско-японская война, боснийский кризис). Балканские войны.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Обобщение.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Историческое и культурное наследие XIX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ИСТОРИЯ РОССИИ. РОССИЙСКАЯ ИМПЕРИЯ В XIX – НАЧАЛЕ XX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Введение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Александровская эпоха: государственный либерализм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Проекты либеральных реформ Александра I. Внешние и внутренние факторы. Негласный комитет. Реформы государственного управления. М. М. Сперанский.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Бухарестский мир 1812 г. Отечественная война 1812 г. – важнейшее событие российской и мировой истории XIX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Либеральные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Николаевское самодержавие: государственный консерватизм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Реформаторские и консервативные тенденции в политике Николая I.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Расширение империи: русско-иранская и русско-турецкая войны. *Россия и Западная Европа: особенности взаимного восприятия. «Священный союз». Россия и революции в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Европе. Восточный вопрос. Распад Венской системы. Крымская война. Героическая оборона Севастополя. Парижский мир 1856 г.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Сословная структура российского общества. Крепостное хозяйство. Помещик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Культурное пространство империи в первой половине XIX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Народы России в первой половине XIX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Многообразие культур и религий Российской империи. Православная церковь и основные конфессии (католичество, протестантс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Социальная и правовая модернизация страны при Александре II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Реформы 1860–1870-х гг. – движение к правовому государству и гражданскому обществу. Крестьянская реформа 1861 г.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Россия в 1880–1890-х гг.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«Народное самодержавие» Александра III.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Сельское хозяйство и промышленность. Пореформенная деревня: традиции и новации. Общинное землевладение и крестьянское хозяйство. Взаимозависимость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помещичьего и крестьянского хозяйств. Помещичье «оскудение». Социальные типы крестьян и помещиков. Дворяне-предприниматели.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Индус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Культурное пространство империи во второй половине XIX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Культура и быт народов России во второй половине XIX в. Развитие городской культуры. Технический прогресс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XIX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Этнокультурный облик империи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регионы и народы Российской империи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Формирование гражданского общества и основные направления общественных движений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Общественная жизнь в 1860–189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I съезд РСДРП.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Россия на пороге ХХ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 пороге нового века: динамика и противоречия развития. Экономический рост. Промышленное развитие. Новая география экономики. Урбанизация и облик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Имперский центр и регионы. Национальная политика, этнические элиты и национально-культурные движения.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Первая российская революция 1905–1907 гг. Начало парламентаризма в России. Николай II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«Кровавое воскресенье» 9 января 1905 г. Выступления рабочих, крестьян, средних городских слоев, солдат и матросов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Избирательный закон 11 декабря 1905 г. Избирательная кампания в I Государственную думу. Основные государственные законы 23 апреля 1906 г. Деятельность I и II Государственной думы: итоги и уроки.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Общество и власть после революции. Уроки революции: политическая стабилизация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III и IV Государственная дума. Идейно-политический спектр. Общественный и социальный подъем.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Обострение международной обстановки. Блоковая система и участие в ней России. Россия в преддверии мировой катастрофы.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Серебряный век российской культуры. Новые явления в художественной лит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ературе и искусстве. Мировоззренческие ценности и стиль жизни. Литература начала XX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XX в. в мировую культуру.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Наш край в XIX – начале ХХ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Обобщение.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УЧЕБНЫЙ МОДУЛЬ «ВВЕДЕНИЕ В НОВЕЙШУЮ ИСТОРИЮ РОССИИ»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Введение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XXI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Февральская и Октябрьская революции 1917 г. (3 ч)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Российская империя накануне Февральской революции 1917 г.: общенациональный кризис.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Февральское восстание в Петрограде. Отречение Николая II.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Гражданская война как национальная трагедия. Военная интервенция. Политика белых правительств А. В. Колчака, А. И. Деникина и П. Н. Врангеля.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Переход страны к мирной жизни. Образование СССР.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Революционные события в России глазами соотечественников и мира. Русское зарубежье.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Влияние революционных событий на общемировые процессы XX в., историю народов России.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Великая Отечественная война (1941—1945 гг.)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Пла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Битва за Москву. Парад 7 ноября 1941 г. на Красной площади. Срыв германских планов молниеносной войны.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Блокада Ленинграда. Дорога жизни. Значение героического сопротивления Ленинграда.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Коренной перелом в ходе Великой Отечественной войны. Сталинградская битва. Битва на Курской дуге.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Прорыв и снятие блокады Ленинграда. Битва за Днепр.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Массовый героизм советских людей, представителей всех народов СССР, 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Освобождение оккупированной территории СССР. Белорусская наступательная операция (операция «Багратион») Красной Армии.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Разгром милитаристской Японии. 3 сентября — окончание Второй мировой войны.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Окончание Второй мировой войны. Осуждение главных военных преступников и их пособников (Нюрнбергский, Токийский и Хабаровский процессы).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9 мая 1945 г. — День Победы советского народа в Великой Отечественной войне 1941–1945 гг. Парад на Красной площади и праздничные шествия в честь Дня Победы.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Распад СССР. Становление новой России (1992—1999 гг.)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Референдум о сохранении СССР и введении поста Президента РСФСР. Избрание Б.Н. Ельцина Президентом РСФСР.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Распад СССР и его последствия для России и мира.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Россия на постсоветском пространстве. СНГ и Союзное государство. Значение сохранения Россией статуса ядерной державы.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Добровольная отставка Б. Н. Ельцина.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Возрождение страны с 2000-х гг.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Российская Федерация в начале XXI века: на пути восстановления и укрепления страны.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Восстановление лидирующих позиций России в международных отношениях. Отношения с США и Евросоюзом.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Воссоединение Крыма с Россией.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Крым в составе Российского государства в XX. Крым в 1991—2014 г. Государственный перево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Воссоединение Крыма с Россией, его значение и международные последствия.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Российская Федерация на современном этапе.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Общероссийское голосование по поправкам к Конституции России (2020 г.).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Признание Россией ДНР и ЛНР (2022 г.)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Итоговое повторение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История родного края в годы революций и Гражданской войны.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Наши земляки — герои Великой Отечественной войны (1941—1945 гг.).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Наш регион в конце XX — начале XXI вв.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erReference w:type="default" r:id="rId10"/>
          <w:footnotePr/>
          <w:endnotePr/>
          <w:type w:val="nextPage"/>
          <w:pgSz w:w="11906" w:h="16383" w:orient="portrait"/>
          <w:pgMar w:top="1134" w:right="567" w:bottom="1134" w:left="1701" w:header="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Трудовые достижения родного края.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/>
      <w:bookmarkStart w:id="4" w:name="block-102782"/>
      <w:r/>
      <w:bookmarkStart w:id="5" w:name="block-1027811"/>
      <w:r/>
      <w:bookmarkEnd w:id="4"/>
      <w:r/>
      <w:bookmarkEnd w:id="5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ПЛАНИРУЕМЫЕ ОБРАЗОВАТЕЛЬНЫЕ РЕЗУЛЬТАТЫ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важнейшим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личностным результатам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сфере патриотического воспитания: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осозна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сфере гражданского воспитания: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духовно-нравственной сфере: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представление о традиционных духовно-нравственных ценностях народов России; ориентация на моральные ценности и нормы современного российского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понимании ценности научного познания: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осмысление значения истории как знания о развитии человека и общест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сфере эстетического воспитания: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представление о культурном многообразии своей страны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формировании ценностного отношения к жизни и здоровью: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осознание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сфере трудового воспитания: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понимание на основе знания истории значения трудовой деятельности людей как источника развития человека и общества; представление 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сфере экологического воспитания: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осмысление исторического опыта взаимодействия людей с природной средой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сфере адаптации к меняющимся условиям социальной и природной среды: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результат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 изучения истории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логические действия: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систематизировать и обобщать исторические факты (в форме таблиц, схем);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характерные признаки исторических явлений;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раскрывать причинно-следственные связи событий;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 события, ситуации, выявляя общие черты и различия;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формулировать и обосновывать выводы.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исследовательские действия: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познавательную задачу;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намечать путь её решения и осуществлять подбор исторического материала, объекта;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систематизировать и анализировать исторические факты, осуществлять реконструкцию исторических событий;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соотносить полученный результат с имеющимся знанием;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новизну и обоснованность полученного результата;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результаты своей деятельности в различных формах (сообщение, эссе, презентация, реферат, учебный проект и другие).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Работа с информацией: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другие) ‒ извлекать информацию из источника;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виды источников исторической информации;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Коммуникативные универсальные учебные действия: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особенности взаимодействия людей в исторических обществах и современном мире;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участвовать в обсуждении событий и личностей прошлого, раскрывать различие и сходство высказываемых оценок;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выражать и аргументировать свою точку зрения в устном высказывании, письменном тексте;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публично представлять результаты выполненного исследования, проекта;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осваивать и применять правила межкультурного взаимодействия в школе и социальном окружении.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Совместная деятельность: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осознавать на основе исторических примеров значение совместной работы как эффективного средства достижения поставленных целей;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планировать и осуществлять совместную работу, коллективные учебные проекты по истории, в том числе ‒ на региональном материале;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свое участие в общей работе и координировать свои действия с другими членами команды.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Регулятивные универсальные учебные действия: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приёмами самоконтроля ‒ осуществление самоконтроля, рефлексии и самооценки полученных результатов;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вносить коррективы в свою работу с учётом установленных ошибок, возникших трудностей.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Умения в сфере эмоционального интеллекта, понимания себя и других: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на примерах исторических ситуаций роль эмоций в отношениях между людьми;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ставить себя на место другого человека, понимать мотивы действий другого (в исторических ситуациях и окружающей действительности);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регулировать способ выражения своих эмоций с учётом позиций и мнений других участников общения.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br/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 освоения программы по истории на уровне основного общего образования должны обеспечивать: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pStyle w:val="891"/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умение определять последовательность событ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ий, явлений, процессов; соотносить события истории разных стран и народов с историческими периодами, событиями региональной и мировой истории, события истории родного края и истории России, определять современников исторических событий, явлений, процессов;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91"/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умение выявлять особенности развития культуры, быта и нравов народов в различные исторические эпохи;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91"/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овладение историческими понятиями и их использование для решения учебных и практических задач; 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91"/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умение рассказывать на основе самосто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ятельно составленного плана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91"/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умение выявлять существенные черты и характерные признаки исторических событий, явлений, процессов;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91"/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умение устанавливать причинно-следственные, пространственные, временные связи исторических событий, явлений, процессов изучаемого периода, их взаимосвязь (при наличии) с важнейшими событиями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ХХ ‒ начала XXI в. (Февральская и Октябрьская революции 1917 г., Великая Отечественная война, распад СССР, сложные 1990-е гг., возрождение страны с 2000-х гг., воссоединение Крыма с Россией в 2014 г.); характеризовать итоги и историческое значение событий;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91"/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умение сравнивать исторические события, явления, процессы в различные исторические эпохи;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891"/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умение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9) умение различать основные типы исторических источников: письменные, вещественные, аудиовизуальные;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10) умение находить и критически анализировать для решения познавательной задачи исторические источники разных типов (в том числе по истории родного края), оценивать их по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лноту и достоверность, соотносить с историческим периодом; соотносить извлечённую информацию с информацией из других источников при изучении исторических событий, явлений, процессов; привлекать контекстную информацию при работе с историческими источниками;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11) ум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ение читать и анализировать историческую карту (схему); характеризовать на основе исторической карты (схемы) исторические события, явления, процессы; сопоставлять информацию, представленную на исторической карте (схеме), с информацией из других источников;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12) умение анализировать текстовые, визуальные источники исторической информации, представлять историческую информацию в виде таблиц, схем, диаграмм;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13) уме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ние осуществлять с соблюдением правил информационной безопасности поиск исторической информации в справочной литературе, информационно-телекоммуникационной сети «Интернет» для решения познавательных задач, оценивать полноту и верифицированность информации;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14) приобретение опыта взаимодействия с людьми другой культуры, национальной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религиозной принадлежности на основе национальных ценностей современного российского общества: гуманистических и демократических ценностей, идеи мира и взаимопонимания между народами, людьми разных культур, уважения к историческому наследию народов России.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 изучения учебного предмета «История» включают: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1) целостные представления об историческом пути человечества, разных народов и государств; о преемственности исторических эпох; о месте и роли России в мировой истории;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2) базовые знания об основных этапах и ключевых событиях отечественной и всемирной истории;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3) 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4) умение работать с основными 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идами современных источников исторической информации (учебник, научно-популярная литература, ресурсы информационно-телекоммуникационной сети «Интернет» и другие), оценивая их информационные особенности и достоверность с применением метапредметного подхода;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5) 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мение работать историческими (аутентичными) письменными, изобразительными и вещественными источниками ‒ извлекать, анализировать, систематизировать и интерпретировать содержащуюся в них информацию, определять информационную ценность и значимость источника;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6) способность представлять описание (устное или письменное) событий, явлений, процессов истории родного края, истории России и мировой истории и их участников, основанное на знании исторических фактов, дат, понятий;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7) владение приёмами оценки значения исторических событий и деятельности исторических личностей в отечественной и всемирной истории;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8) способность применять исторические знания как основу диалога в поликультурной среде, взаимодействовать с людьми другой культуры, национальной и религиозной принадлежности на основе ценностей современного российского общества;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9) осознание необходимости сохранения исторических и культурных памятников своей страны и мира;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10) умение устанавливать взаимосвязи событий, явлений, процессов прошлого с важнейшими событиями ХХ ‒ начала XXI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Достижение предметных результатов может быть обеспечено в том числе введением отдельного учебного модуля «Введение в Новейшую историю России», предваряющего систематическое изучение отечественной истории XX‒XXI вв. в 10–11 классах.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данного модуля призвано сформировать базу для 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ладения знаниями об основных этапах и ключевых событиях истории России Новейшего времени (Российская революция 1917-1922 гг., Великая Отечественная война 1941–1945 гг., распад СССР, возрождение страны с 2000-х гг., воссоединение Крыма с Россией в 2014 г.).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Предметные результаты изучения истории носят комплексный характер, в них органично сочетаются познавательно-исторические, мировоззренческие иметапредметные компоненты.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Предметные результаты изучения истории проявляются в освоенных обучающимися знаниях и видах деятельности. Они представлены в следующих основных группах: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 Знание хронологии, работа с хронологией: указывать хронологические рамки и периоды ключевых процессов, даты важнейших событий отечественной и всеобщей истории, соотносить год с веком, устанавливать последовательность и длительность исторических событий.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2) Знание исторических фактов, работа с фактами: характеризовать место, обстоятельства, участников, результаты важнейших исторических событий; группировать (классифицировать) факты по различным признакам.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3) Работа с исторической картой (картами, размещенными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учебниках, атласах, на электронных носителях и других): читать историческую карту с опорой на легенду, находить и показывать на исторической карте территории государств, маршруты передвижений значительных групп людей, места значительных событий и другие.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4) Работа с историческими источниками (фрагментами аутентичных источников): проводить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оиск необходимой информации в одном или нескольких источниках (материальных, письменных, визуальных и другие), сравнивать данные разных источников, выявлять их сходство и различия, высказывать суждение об информационной (художественной) ценности источника.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5) Описание (реконструкция): рассказывать (устно или письменно)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 исторических событиях, их участниках; характеризовать условия и образ жизни, занятия людей в различные исторические эпохи, составлять описание исторических объектов, памятников на основе текста и иллюстраций учебника, дополнительной литературы и другое.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6) Анализ, объяснение: различать факт (событие) и его описание (факт источника, факт историка), соотносить единичные исторические факты и общие явления; называть характерны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е, существенные признаки исторических событий и явлений; раскрывать смысл, значение важнейших исторических понятий; сравнивать исторические события, явления, определять в них общее и различия; излагать суждения о причинах и следствиях исторических событий.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7) Работа с версиями, оценками: приводить оценки исторических событий и личностей, изложенные в учебной литературе, объяснять, какие факты, аргументы лежат 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основе отдельных точек зрения; определять и объяснять (аргументировать) свое отношение и оценку наиболее значительных событий и личностей в истории; составлять характеристику исторической личности (по предложенному или самостоятельно составленному плану).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8) Применение исторических знаний и умений: опираться 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 исторические знания при выяснении причин и сущности, а также оценке современных событий, использовать знания об истории и культуре своего и других народов как основу диалога в поликультурной среде, способствовать сохранению памятников истории и культуры.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Предметные результаты изучения истории в 5 классе: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Знание хронологии, работа с хронологией: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смысл основных хронологических понятий (век, тысячелетие, до нашей эры, наша эра);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называть даты важнейших событий истории Древнего мира, по дате устанавливать принадлежность события к веку, тысячелетию;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определять длительность и последовательность событий, периодов истории Древнего мира, вести счёт лет до нашей эры и нашей эры.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Знание исторических фактов, работа с фактами: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указывать (называть) место, обстоятельства, участников, результаты важнейших событий истории Древнего мира;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группировать, систематизировать факты по заданному признаку.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Работа с исторической картой: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находи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устанавливать на основе картографических сведений связь между условиями среды обитания людей и их занятиями.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Работа с историческими источниками: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памятники культуры изучаемой эпохи и источники, созданные в последующие эпохи, приводить примеры;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извлекать из письменного источника исторические факты (имена, названия событий, даты и другие); находить в визуальных памятниках изучаемой эпохи ключевые знаки, символы; раскрывать смысл (главную идею) высказывания, изображения.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Историческое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описание (реконструкция):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условия жизни людей в древности;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рассказывать о значительных событиях древней истории, их участниках;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рассказывать об исторических личностях Древнего мира (ключевых моментах их биографии, роли в исторических событиях);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давать краткое описание памятников культуры эпохи первобытности и древнейших цивилизаций.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Анализ, объяснение исторических событий, явлений: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существенные черты государственного устройства древних обществ, положения основных групп населения, религиозных верований людей в древности;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сравнивать исторические явления, определять их общие черты;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иллюстрировать общие явления, черты конкретными примерами;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причины и следствия важнейших событий древней истории.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Рассмотрение исторических версий и оценок, определение своего отношения к наиболее значимым событиям и личностям прошлого: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излагать оценки наиболее значительных событий и личностей древней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истории, приводимые в учебной литературе;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высказывать на уровне эмоциональных оценок отношение к поступкам людей прошлого, к памятникам культуры.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Применение исторических знаний: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значение памятников древней истории и культуры, необходимость сохранения их в современном мире;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альбома, презентации.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Предметные результаты изучения истории в 6 классе: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Знание хронологии, работа с хронологией: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называть даты важнейших событий Средневековья, определять их принадлежность к веку, историческому периоду;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устанавливать длительность и синхронность событий истории Руси и всеобщей истории.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Знание исторических фактов, работа с фактами: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эпохи Средневековья;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группировать, систематизировать факты по заданному признаку (составление систематических таблиц).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Работа с исторической картой: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находить и показывать на карте исторические объекты, используя легенду карты; давать словесное описание их местоположения;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‒ походов, завоеваний, колонизаций, о ключевых событиях средневековой истории.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Работа с историческими источниками: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авторство, время, место создания источника;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находить в визуальном источнике и вещественном памятнике ключевые символы, образы; характеризовать позицию автора письменного и визуального исторического источника.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Историческое описание (реконструкция):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рассказывать о ключевых событиях отечественной и всеобщей истории в эпоху Средневековья, их участниках;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составлять краткую характеристику (исторический портрет);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рассказывать об образе жизни различных групп населения в средневековых обществах на Руси и в других странах;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представлять описание памятников материальной и художественной культуры изучаемой эпохи.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Анализ, объяснение исторических событий, явлений: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существенные черты экономических и социальных отношений и политического строя на Руси и в других государствах, ценностей, господствовавших в средневековых обществах, представлений средневекового человека о мире;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причины 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следствия важнейших событий отечественной и всеобщей истории эпохи Средневековья (находить в учебнике и излагать суждения о причинах и следствиях исторических событий, соотносить объяснение причин и следствий событий, представленное в нескольких текстах);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Рассмотрение исторических версий и оценок, определение своего отношения к наиболее значимым событиям и личностям прошлого: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высказывать отношение к поступкам и качествам людей средневековой эпохи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 учетом исторического контекста и восприятия современного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Применение исторических знаний: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значение памятников истории и культуры Руси и других стран эпохи Средневековья, необходимость сохранения их в современном мире;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выполнять учебные проекты по истории Средних веков (в том числе на региональном материале).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Предметные результаты изучения истории в 7 классе: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Знание хронологии, работа с хронологией: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называть этапы отечественной и всеобщей истории Нового времени, их хронологические рамки;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локализовать во времени ключевые события отечественной и всеобщей истории XVI‒XVII вв., определять их принадлежность к части века (половина, треть, четверть);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устанавливать синхронность событий отечественной и всеобщей истории XVI‒XVII вв.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Знание исторических фактов, работа с фактами: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указывать (называть) место, обстоятельства, участников,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важнейших событий отечественной и всеобщей истории XVI‒XVII вв.;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Работа с исторической картой: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XVI‒XVII вв.;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Работа с историческими источниками: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виды письменных исторических источников (официальные, личные, литературные и другие);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обстоятельства и цель создания источника, раскрывать его информационную ценность;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проводить поиск информации в тексте письменного источника, визуальных и вещественных памятниках эпохи;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сопоставлять и систематизировать информацию из нескольких однотипных источников.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Историческое описание (реконструкция):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рассказывать о ключевых событиях отечественной и всеобщей истории XVI‒XVII вв., их участниках;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составлять краткую характеристику известных персоналий отечественной и всеобщей истории XVI‒XVII вв. (ключевые факты биографии, личные качества, деятельность);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рассказывать об образе жизни различных групп населения в России и других странах в раннее Новое время;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представлять описание памятников материальной и художественной культуры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изучаемой эпохи.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Анализ, объяснение исторических событий, явлений: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существенные черты экономического, социального и политического развития России и других стран в XVI‒XVII вв., европейской реформации, новых веяний в духовной жизни общества, культуре, революций XVI‒XVII вв. в европейских странах;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причины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и следствия важнейших событий отечественной и всеобщей истории XVI‒XVII вв. (выявлять в историческом тексте и излагать суждения о причинах и следствиях событий, систематизировать объяснение причин и следствий событий, представленное в нескольких текстах);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проводить сопоставление однотипных событий и процессов отечественной и всеобщей истории (раскрывать повторяющиеся черты исторических ситуаций,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выделять черты сходства и различия).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Рассмотрение исторических версий и оценок, определение своего отношения к наиболее значимым событиям и личностям прошлого: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излагать альтернативные оценки событий и личностей отечественной и всеобщей истории XVI‒XVII вв., представленные в учебной литературе;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объяснять, на чем основываются отдельные мнения;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выражать отношение к деятельности исторических личностей XVI‒XVII вв. с учётом обстоятельств изучаемой эпохи и в современной шкале ценностей.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Применение исторических знаний: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значение памятников истории и культуры России и других стран XVI‒XVII вв. для времени, когда они появились, и для современного общества;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выполнять учебные проекты по отечественной и всеобщей истории XVI‒XVII вв. (в том числе на региональном материале).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Предметные результаты изучения истории в 8 классе: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Знание хронологии, работа с хронологией: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называть даты важнейших событий отечественной и всеобщей истории XVIII в.; определять их принадлежность к историческому периоду, этапу;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устанавливать синхронность событий отечественной и всеобщей истории XVIII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Знание исторических фактов, работа с фактами: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XVIII в.;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группировать, систематизировать факты по заданному признаку (по принадлежности к историческим процессам и другим), составлять систематические таблицы, схемы.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Работа с исторической картой: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XVIII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Работа с историческими источниками: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назначение исторического источника, раскрывать его информационную ценность;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извлекать, сопоставлять и систематизировать информацию о событиях отечественной и всеобщей истории XVIII в. из взаимодополняющих письменных, визуальных и вещественных источников.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Историческое описание (реконструкция):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рассказывать о ключевых событиях отечественной и всеобщей истории XVIII в., их участниках;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составлять характеристику (исторический портрет) известных деятелей отечественной и всеобщей истории XVIII в. на основе информации учебника и дополнительных материалов;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составлять описание образа жизни различных групп населения в России и других странах в XVIII в.;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представлять описание памятников материальной и художественной культуры изучаемой эпохи (в виде сообщения, аннотации).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Анализ, объяснение исторических событий, явлений: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существенные черты экономического, социального и политического развития России и других стран в XVIII в., изменений, происшедших в XVIII в. в разны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х сферах жизни российского общества, промышленного переворота в европейских странах, абсолютизма как формы правления, идеологии Просвещения, революций XVIII в., внешней политики Российской империи в системе международных отношений рассматриваемого периода;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ъяснять причины и следствия важнейших событий отечественной и всеобщей истории XVIII в. (выявлять в историческом тексте суждения о причинах и следствиях событий, систематизировать объяснение причин и следствий событий, представленное в нескольких текстах);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проводить сопоставление однотипных событий и процессов отечественной и всеобщей истории XVIII в. (раскрывать повторяющиеся черты исторических ситуаций, выделять черты сходства и различия).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Рассмотрение исторических версий и оценок, определение своего отношения к наиболее значимым событиям и личностям прошлого: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анализировать высказывания историков по спорным вопросам отечественной и всеобщей истории XVIII в. (выявлять обсуждаемую проблему, мнение автора, приводимые аргументы, оценивать степень их убедительности);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в описаниях событий и личностей XVIII в. ценностные категории, значимые для данной эпохи (в том числе для разных социальных слоев), выражать свое отношение к ним.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Применение исторических знаний: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(объяснять), как сочетались в памятниках культуры России XVIII в. европейские влияния и национальные традиции, показывать на примерах;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выполнять учебные проекты по отечественной и всеобщей истории XVIII в. (в том числе на региональном материале).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Предметные результаты изучения истории в 9 классе: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Знание хронологии, работа с хронологией: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XIX ‒ начала XX в.; выделять этапы (периоды) в развитии ключевых событий и процессов;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выявлять синхронность (асинхронность) исторических процессов отечественной и всеобщей истории XIX ‒ начала XX в.;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определять последовательность событий отечественной и всеобщей истории XIX ‒ начала XX в. на основе анализа причинно-следственных связей.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Знание исторических фактов, работа с фактами: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XIX ‒ начала XX в.;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другим), составлять систематические таблицы.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Работа с исторической картой: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XIX ‒ начала XX в.;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определять на основе карты влияние географического фактора на развитие различных сфер жизни страны (группы стран).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Работа с историческими источниками: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определять тип и вид источника (письменного, визуального);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выявлять принадлежность источника определенному лицу, социальной группе, общественному течению и другим;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извлекать, сопоставлять и систематизировать информацию о событиях отечественной и всеобщей истории XIX ‒ начала XX в. из разных письменных, визуальных и вещественных источников;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в тексте письменных источников факты и интерпретации событий прошлого.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Историческое описание (реконструкция):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представлять развернутый рассказ о ключевых событиях отечественной и всеобщей истории XIX ‒ начала XX в. с использованием визуальных материалов (устно, письменно в форме короткого эссе, презентации);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составлять развернутую характеристику исторических личностей XIX ‒ начала XX в. с описанием и оценкой их деятельности (сообщение, презентация, эссе);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составлять описание образа жизни различных групп населения в России и других странах в XIX ‒ начале XX в., показывая изменения, происшедшие в течение рассматриваемого периода;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другое.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Анализ, объяснение исторических событий, явлений: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существенные черты экономического, социал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ьного и политического развития России и других стран в XIX ‒ начале XX в., процессов модернизации в мире и России, масштабных социальных движений и революций в рассматриваемый период, международных отношений рассматриваемого периода и участия в них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смысл ключевых понятий, относящихся к данной эпохе отечественной и всеобщей истории; соотносить общие понятия и факты;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XIX ‒ начала XX в. (выявлять в исто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рическом тексте суждения о причинах и следствиях событий, систематизировать объяснение причин и следствий событий, представленное в нескольких текстах, определять и объяснять свое отношение к существующим трактовкам причин и следствий исторических событий;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проводить сопост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авление однотипных событий и процессов отечественной и всеобщей истории XIX ‒ начала XX в. (указывать повторяющиеся черты исторических ситуаций, выделять черты сходства и различия, раскрывать, чем объяснялось своеобразие ситуаций в России, других странах).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Рассмотрение исторических версий и оценок, определение своего отношения к наиболее значимым событиям и личностям прошлого: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XIX ‒ начала XX в., объяснять, что могло лежать в их основе;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оценивать степень убедительности предложенных точек зрения, формулировать и аргументировать свое мнение;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Применение исторических знаний: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XIX ‒ начала ХХ в., объяснять, в чём заключалось их значение для времени их создания и для современного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выполнять учебные проекты по отечественной и всеобщей истории XIX ‒начала ХХ в. (в том числе на региональном материале);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erReference w:type="default" r:id="rId11"/>
          <w:footnotePr/>
          <w:endnotePr/>
          <w:type w:val="nextPage"/>
          <w:pgSz w:w="11906" w:h="16383" w:orient="portrait"/>
          <w:pgMar w:top="1134" w:right="567" w:bottom="1134" w:left="1701" w:header="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объяснять, в чем состоит наследие истории XIX ‒ начала ХХ в. для России, других стран мира, высказывать и аргументировать своё отношение к культурному наследию в общественных обсуждениях.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6" w:name="block-1027821"/>
      <w:r/>
      <w:bookmarkEnd w:id="6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 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групповое обучение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68 уроков (68 часов) 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2 урока (2 часа) в неделю  - очно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5000" w:type="pct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656"/>
        <w:gridCol w:w="2022"/>
        <w:gridCol w:w="892"/>
        <w:gridCol w:w="1703"/>
        <w:gridCol w:w="1690"/>
        <w:gridCol w:w="85"/>
        <w:gridCol w:w="2798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73" w:type="dxa"/>
            <w:vAlign w:val="center"/>
            <w:textDirection w:val="lrTb"/>
            <w:noWrap w:val="false"/>
          </w:tcPr>
          <w:p>
            <w:pPr>
              <w:ind w:hanging="4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ind w:hanging="6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Проверочные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54" w:type="dxa"/>
            <w:vAlign w:val="center"/>
            <w:textDirection w:val="lrTb"/>
            <w:noWrap w:val="false"/>
          </w:tcPr>
          <w:p>
            <w:pPr>
              <w:ind w:hanging="18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3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История Древнего мира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Введение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8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Первобытность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9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2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1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3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Древний Восток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Древний Египет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0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Древние цивилизации Месопотамии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1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Восточное Средиземноморье в древности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2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Персидская держава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3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Древняя Индия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4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2.6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Древний Китай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5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2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20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1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3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Древняя Греция. Эллинизм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Древнейшая Греция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6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Греческие полисы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10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7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Культура Древней Греции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8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Македонские завоевания. Эллинизм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9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2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20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1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3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Древний Рим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Возникновение Римского государства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0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Римские завоевания в Средиземноморье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1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Поздняя Римская республика. Гражданские войны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2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Расцвет и падение Римской империи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3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Культура Древнего Рима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4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2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20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1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2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Обобщение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2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68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 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индивидуальное обучение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34 урока (17 часов) в неделю 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 урок (0,5 часа) – очно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5000" w:type="pct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647"/>
        <w:gridCol w:w="2036"/>
        <w:gridCol w:w="879"/>
        <w:gridCol w:w="1700"/>
        <w:gridCol w:w="1760"/>
        <w:gridCol w:w="2824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4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6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Проверочныее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6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3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История Древнего мира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Введение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6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5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Первобытность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6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6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1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3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Древний Восток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Древний Египет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6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7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Древние цивилизации Месопотамии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6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8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Восточное Средиземноморье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 древности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6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9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Персидская держава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6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0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Древняя Индия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6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1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2.6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Древний Китай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6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2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1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3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Древняя Греция. Эллинизм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Древнейшая Греция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6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3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Греческие полисы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6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4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Культура Древней Греции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6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5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Македонские завоевания. Эллинизм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6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6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1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3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Древний Рим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Возникновение Римского государства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6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7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Римские завоевания в Средиземноморье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6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8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Поздняя Римская республика. Гражданские войны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6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9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Расцвет и падение Римской империи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6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0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Культура Древнего Рима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6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1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.6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Обобщение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6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1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Обобщение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6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6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ectPr>
          <w:footerReference w:type="default" r:id="rId12"/>
          <w:footnotePr/>
          <w:endnotePr/>
          <w:type w:val="nextPage"/>
          <w:pgSz w:w="11906" w:h="16383" w:orient="portrait"/>
          <w:pgMar w:top="1134" w:right="567" w:bottom="1134" w:left="1701" w:header="0" w:footer="720" w:gutter="0"/>
          <w:cols w:num="1" w:sep="0" w:space="720" w:equalWidth="1"/>
          <w:docGrid w:linePitch="360"/>
        </w:sectPr>
      </w:pPr>
      <w:r/>
      <w:r/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 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групповое обучение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68 уроков (68 часов) 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2 урока (2 часа) в неделю  - очно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9846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766"/>
        <w:gridCol w:w="2116"/>
        <w:gridCol w:w="857"/>
        <w:gridCol w:w="1605"/>
        <w:gridCol w:w="1663"/>
        <w:gridCol w:w="2839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1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2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1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работы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8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Всеобщая история. История Средних веков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Введение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2" w:tooltip="https://m.edsoo.ru/7f414c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https://m.edsoo.ru/7f414c04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Народы Европы в раннее Средневековье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3" w:tooltip="https://m.edsoo.ru/7f414c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https://m.edsoo.ru/7f414c04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Византийская империя в VI—XI вв.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4" w:tooltip="https://m.edsoo.ru/7f414c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https://m.edsoo.ru/7f414c04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Арабы в VI—ХI вв.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5" w:tooltip="https://m.edsoo.ru/7f414c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https://m.edsoo.ru/7f414c04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Средневековое европейское общество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6" w:tooltip="https://m.edsoo.ru/7f414c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https://m.edsoo.ru/7f414c04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1.6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Государства Европы в XII—XV вв.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7" w:tooltip="https://m.edsoo.ru/7f414c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https://m.edsoo.ru/7f414c04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1.7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Культура средневековой Европы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8" w:tooltip="https://m.edsoo.ru/7f414c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https://m.edsoo.ru/7f414c04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1.8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Страны Востока в Средние века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9" w:tooltip="https://m.edsoo.ru/7f414c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https://m.edsoo.ru/7f414c04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1.9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Государства доколумбовой Америки в Средние века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0" w:tooltip="https://m.edsoo.ru/7f414c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https://m.edsoo.ru/7f414c04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1.10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Обобщение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1" w:tooltip="https://m.edsoo.ru/7f414c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https://m.edsoo.ru/7f414c04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1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8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История России. От Руси к Российскому государству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Введение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2" w:tooltip="https://m.edsoo.ru/7f414a6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https://m.edsoo.ru/7f414a6a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Народы и государства на территории нашей страны в древности. Восточная Европа в середине I тыс. н. э.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3" w:tooltip="https://m.edsoo.ru/7f414a6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https://m.edsoo.ru/7f414a6a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Русь в IX — начале XII в.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4" w:tooltip="https://m.edsoo.ru/7f414a6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https://m.edsoo.ru/7f414a6a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Русь в середине XII — начале XIII в.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5" w:tooltip="https://m.edsoo.ru/7f414a6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https://m.edsoo.ru/7f414a6a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Русские земли и их соседи в середине XIII — XIV в.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10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6" w:tooltip="https://m.edsoo.ru/7f414a6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https://m.edsoo.ru/7f414a6a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2.6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Формирование единого Русского государства в XV в.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7" w:tooltip="https://m.edsoo.ru/7f414a6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https://m.edsoo.ru/7f414a6a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2.7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Обобщение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8" w:tooltip="https://m.edsoo.ru/7f414a6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https://m.edsoo.ru/7f414a6a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1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68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6 КЛАСС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индивидуальное обучение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34 урока (17 часов) в неделю 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1 урок (0,5 часа) – очно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tbl>
      <w:tblPr>
        <w:tblW w:w="9846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808"/>
        <w:gridCol w:w="2244"/>
        <w:gridCol w:w="719"/>
        <w:gridCol w:w="1597"/>
        <w:gridCol w:w="1658"/>
        <w:gridCol w:w="2820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0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4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9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0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9" w:type="dxa"/>
            <w:vAlign w:val="center"/>
            <w:textDirection w:val="lrTb"/>
            <w:noWrap w:val="false"/>
          </w:tcPr>
          <w:p>
            <w:pPr>
              <w:ind w:left="135" w:hanging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9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8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Всеобщая история. История Средних веков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Введение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9" w:tooltip="https://m.edsoo.ru/7f414c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https://m.edsoo.ru/7f414c04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Народы Европы в раннее Средневековье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0" w:tooltip="https://m.edsoo.ru/7f414c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https://m.edsoo.ru/7f414c04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Византийская империя в VI—XI вв.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1" w:tooltip="https://m.edsoo.ru/7f414c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https://m.edsoo.ru/7f414c04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Арабы в VI—ХI вв.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2" w:tooltip="https://m.edsoo.ru/7f414c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https://m.edsoo.ru/7f414c04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Средневековое европейское общество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3" w:tooltip="https://m.edsoo.ru/7f414c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https://m.edsoo.ru/7f414c04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1.6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Государства Европы в XII—XV вв.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4" w:tooltip="https://m.edsoo.ru/7f414c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https://m.edsoo.ru/7f414c04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1.7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Культура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средневековой Европы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5" w:tooltip="https://m.edsoo.ru/7f414c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https://m.edsoo.ru/7f414c04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1.8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Страны Востока в Средние века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6" w:tooltip="https://m.edsoo.ru/7f414c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https://m.edsoo.ru/7f414c04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16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0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8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История России. От Руси к Российскому государству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Введение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7" w:tooltip="https://m.edsoo.ru/7f414a6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https://m.edsoo.ru/7f414a6a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Народы и государства на территории нашей страны в древности. Восточная Европа в середине I тыс. н. э.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8" w:tooltip="https://m.edsoo.ru/7f414a6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https://m.edsoo.ru/7f414a6a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Русь в IX — начале XII в.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9" w:tooltip="https://m.edsoo.ru/7f414a6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https://m.edsoo.ru/7f414a6a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Русь в середине XII — начале XIII в.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0" w:tooltip="https://m.edsoo.ru/7f414a6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https://m.edsoo.ru/7f414a6a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Русские земли и их соседи в середине XIII — XIV в.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1" w:tooltip="https://m.edsoo.ru/7f414a6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https://m.edsoo.ru/7f414a6a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2.6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Формирование единого Русского государства в XV в.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2" w:tooltip="https://m.edsoo.ru/7f414a6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https://m.edsoo.ru/7f414a6a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18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0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ectPr>
          <w:footerReference w:type="default" r:id="rId13"/>
          <w:footnotePr/>
          <w:endnotePr/>
          <w:type w:val="nextPage"/>
          <w:pgSz w:w="11906" w:h="16383" w:orient="portrait"/>
          <w:pgMar w:top="1134" w:right="567" w:bottom="1134" w:left="1701" w:header="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  ПЛАНИРОВАНИЕ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групповое обучение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68 уроков (68 часов) 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2 урока (2 часа) в неделю  - очно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9739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657"/>
        <w:gridCol w:w="2019"/>
        <w:gridCol w:w="892"/>
        <w:gridCol w:w="1708"/>
        <w:gridCol w:w="69"/>
        <w:gridCol w:w="1418"/>
        <w:gridCol w:w="2976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1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8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1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Проверочные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7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Всеобщая история. История Нового времени. Конец XV — XVII в.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Введение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3" w:tooltip="https://m.edsoo.ru/7f416a9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https://m.edsoo.ru/7f416a9a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Великие географические открытия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4" w:tooltip="https://m.edsoo.ru/7f416a9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https://m.edsoo.ru/7f416a9a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Изменения в европейском обществе XVI—XVI вв.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5" w:tooltip="https://m.edsoo.ru/7f416a9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https://m.edsoo.ru/7f416a9a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Реформация и контрреформация в Европе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6" w:tooltip="https://m.edsoo.ru/7f416a9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https://m.edsoo.ru/7f416a9a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Государства Европы в XVI—XVII вв.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7" w:tooltip="https://m.edsoo.ru/7f416a9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https://m.edsoo.ru/7f416a9a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1.6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Международные отношения в XVI -XVII вв.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8" w:tooltip="https://m.edsoo.ru/7f416a9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https://m.edsoo.ru/7f416a9a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1.7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Европейская культура в раннее Новое время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9" w:tooltip="https://m.edsoo.ru/7f416a9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https://m.edsoo.ru/7f416a9a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1.8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Страны Востока в XVI—XVII вв.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0" w:tooltip="https://m.edsoo.ru/7f416a9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https://m.edsoo.ru/7f416a9a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1.9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Обобщение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1" w:tooltip="https://m.edsoo.ru/7f416a9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https://m.edsoo.ru/7f416a9a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7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1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7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История России. Россия в XVI—XVII вв.: от великого княжества к царству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Россия в XVI в.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2" w:tooltip="https://m.edsoo.ru/7f4168e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https://m.edsoo.ru/7f4168ec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Смута в России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9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3" w:tooltip="https://m.edsoo.ru/7f4168e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https://m.edsoo.ru/7f4168ec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Россия в XVII в.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16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4" w:tooltip="https://m.edsoo.ru/7f4168e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https://m.edsoo.ru/7f4168ec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Культурное пространство XVI-XVII вв.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5" w:tooltip="https://m.edsoo.ru/7f4168e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https://m.edsoo.ru/7f4168ec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Обобщение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6" w:tooltip="https://m.edsoo.ru/7f4168e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https://m.edsoo.ru/7f4168ec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7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1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7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68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  ПЛАНИРОВАНИЕ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индивидуальное обучение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34 урока (17 часов) в неделю 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 урок (0,5 часа) – очно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9846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700"/>
        <w:gridCol w:w="2243"/>
        <w:gridCol w:w="849"/>
        <w:gridCol w:w="1592"/>
        <w:gridCol w:w="1650"/>
        <w:gridCol w:w="2812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4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4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Проверочные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5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8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Всеобщая история. История Нового времени. Конец XV — XVII в.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Введение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7" w:tooltip="https://m.edsoo.ru/7f416a9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https://m.edsoo.ru/7f416a9a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Великие географические открытия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8" w:tooltip="https://m.edsoo.ru/7f416a9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https://m.edsoo.ru/7f416a9a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Изменения в европейском обществе XVI—XVI вв.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9" w:tooltip="https://m.edsoo.ru/7f416a9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https://m.edsoo.ru/7f416a9a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Реформация и контрреформация в Европе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0" w:tooltip="https://m.edsoo.ru/7f416a9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https://m.edsoo.ru/7f416a9a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Государства Европы в XVI—XVII вв.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1" w:tooltip="https://m.edsoo.ru/7f416a9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https://m.edsoo.ru/7f416a9a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1.6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Международные отношения в XVI -XVII вв.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2" w:tooltip="https://m.edsoo.ru/7f416a9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https://m.edsoo.ru/7f416a9a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1.7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Европейская культура в раннее Новое время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3" w:tooltip="https://m.edsoo.ru/7f416a9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https://m.edsoo.ru/7f416a9a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1.8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Страны Востока в XVI—XVII вв.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4" w:tooltip="https://m.edsoo.ru/7f416a9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https://m.edsoo.ru/7f416a9a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0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8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История России. Россия в XVI—XVII вв.: от великого княжества к царству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Россия в XVI в.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5" w:tooltip="https://m.edsoo.ru/7f4168e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https://m.edsoo.ru/7f4168ec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Смута в России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6" w:tooltip="https://m.edsoo.ru/7f4168e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https://m.edsoo.ru/7f4168ec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Россия в XVII в.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7" w:tooltip="https://m.edsoo.ru/7f4168e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https://m.edsoo.ru/7f4168ec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Культурное пространство XVI-XVII вв.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8" w:tooltip="https://m.edsoo.ru/7f4168e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https://m.edsoo.ru/7f4168ec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20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0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ectPr>
          <w:footerReference w:type="default" r:id="rId14"/>
          <w:footnotePr/>
          <w:endnotePr/>
          <w:type w:val="nextPage"/>
          <w:pgSz w:w="11906" w:h="16383" w:orient="portrait"/>
          <w:pgMar w:top="1134" w:right="567" w:bottom="1134" w:left="1701" w:header="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групповое обучение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68 уроков (68 часов) 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2 урока (2 часа) в неделю  - очно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9846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646"/>
        <w:gridCol w:w="2128"/>
        <w:gridCol w:w="846"/>
        <w:gridCol w:w="1668"/>
        <w:gridCol w:w="1729"/>
        <w:gridCol w:w="2829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8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Всеобщая история. История Нового времени. XVIII в.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Введение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9" w:tooltip="https://m.edsoo.ru/7f418b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https://m.edsoo.ru/7f418bce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Век Просвещения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0" w:tooltip="https://m.edsoo.ru/7f418b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https://m.edsoo.ru/7f418bce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Государства Европы в XVIII в.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1" w:tooltip="https://m.edsoo.ru/7f418b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https://m.edsoo.ru/7f418bce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Британские колонии в Северной Америке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2" w:tooltip="https://m.edsoo.ru/7f418b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https://m.edsoo.ru/7f418bce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Французская революция конца XVIII века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3" w:tooltip="https://m.edsoo.ru/7f418b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https://m.edsoo.ru/7f418bce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1.6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Европейская культура в XVIII в.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4" w:tooltip="https://m.edsoo.ru/7f418b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https://m.edsoo.ru/7f418bce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1.7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Международные отношения в XVIII в.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5" w:tooltip="https://m.edsoo.ru/7f418b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https://m.edsoo.ru/7f418bce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1.8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Страны Востока в XVIII в.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6" w:tooltip="https://m.edsoo.ru/7f418b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https://m.edsoo.ru/7f418bce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1.9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Обобщение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7" w:tooltip="https://m.edsoo.ru/7f418b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https://m.edsoo.ru/7f418bce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7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8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История России. Россия в конце XVII — XVIII в.: от царства к империи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Введение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8" w:tooltip="https://m.edsoo.ru/7f418a3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https://m.edsoo.ru/7f418a34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Россия в эпоху преобразований Петра I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9" w:tooltip="https://m.edsoo.ru/7f418a3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https://m.edsoo.ru/7f418a34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Россия после Петра I. Дворцовые перевороты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0" w:tooltip="https://m.edsoo.ru/7f418a3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https://m.edsoo.ru/7f418a34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Россия в 1760-1790-х гг. Правление Екатерины II и Павла I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18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1" w:tooltip="https://m.edsoo.ru/7f418a3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https://m.edsoo.ru/7f418a34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8" w:type="dxa"/>
            <w:vAlign w:val="center"/>
            <w:textDirection w:val="lrTb"/>
            <w:noWrap w:val="false"/>
          </w:tcPr>
          <w:p>
            <w:pPr>
              <w:ind w:left="135" w:right="-12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Культурное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пространство Российской империи в XVIII в.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2" w:tooltip="https://m.edsoo.ru/7f418a3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https://m.edsoo.ru/7f418a34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2.6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Обобщение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3" w:tooltip="https://m.edsoo.ru/7f418a3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https://m.edsoo.ru/7f418a34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7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7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68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индивидуальное обучение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34 урока (17 часов) в неделю 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1 урок (0,5 часа) – очно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9846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718"/>
        <w:gridCol w:w="2356"/>
        <w:gridCol w:w="854"/>
        <w:gridCol w:w="1429"/>
        <w:gridCol w:w="1669"/>
        <w:gridCol w:w="2820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95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Количество уроков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8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Всеобщая история. История Нового времени. XVIII в.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Введение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4" w:tooltip="https://m.edsoo.ru/7f418b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https://m.edsoo.ru/7f418bce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Век Просвещения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5" w:tooltip="https://m.edsoo.ru/7f418b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https://m.edsoo.ru/7f418bce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Государства Европы в XVIII в.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6" w:tooltip="https://m.edsoo.ru/7f418b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https://m.edsoo.ru/7f418bce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Британские колонии в Северной Америке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7" w:tooltip="https://m.edsoo.ru/7f418b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https://m.edsoo.ru/7f418bce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Французская революция конца XVIII века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8" w:tooltip="https://m.edsoo.ru/7f418b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https://m.edsoo.ru/7f418bce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1.6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Европейская культура в XVIII в.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9" w:tooltip="https://m.edsoo.ru/7f418b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https://m.edsoo.ru/7f418bce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1.7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Международные отношения в XVIII в.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0" w:tooltip="https://m.edsoo.ru/7f418b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https://m.edsoo.ru/7f418bce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1.8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Страны Востока в XVIII в.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1" w:tooltip="https://m.edsoo.ru/7f418b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https://m.edsoo.ru/7f418bce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7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8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История России. Россия в конце XVII — XVIII в.: от царства к империи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Введение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2" w:tooltip="https://m.edsoo.ru/7f418a3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https://m.edsoo.ru/7f418a34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Россия в эпоху преобразований Петра I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3" w:tooltip="https://m.edsoo.ru/7f418a3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https://m.edsoo.ru/7f418a34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Россия после Петра I. Дворцовые перевороты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4" w:tooltip="https://m.edsoo.ru/7f418a3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https://m.edsoo.ru/7f418a34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Россия в 1760-1790-х гг. Правление Екатерины II и Павла I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5" w:tooltip="https://m.edsoo.ru/7f418a3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https://m.edsoo.ru/7f418a34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Культурное пространство Российской империи в XVIII в.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6" w:tooltip="https://m.edsoo.ru/7f418a3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https://m.edsoo.ru/7f418a34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7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7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ectPr>
          <w:footerReference w:type="default" r:id="rId15"/>
          <w:footnotePr/>
          <w:endnotePr/>
          <w:type w:val="nextPage"/>
          <w:pgSz w:w="11906" w:h="16383" w:orient="portrait"/>
          <w:pgMar w:top="1134" w:right="567" w:bottom="1134" w:left="1701" w:header="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индивидуальное обучение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34 урока (17 часов) в неделю 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 урок (0,5 часа) – очно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Учебный модуль «Введение в Новейшую историю России» - 17 уроков (0,25 часа)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tbl>
      <w:tblPr>
        <w:tblW w:w="9846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655"/>
        <w:gridCol w:w="2181"/>
        <w:gridCol w:w="846"/>
        <w:gridCol w:w="1625"/>
        <w:gridCol w:w="1686"/>
        <w:gridCol w:w="2853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8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Количество уроков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8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8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Всеобщая история. История Нового времени. XIХ — начало ХХ в.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Введение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7" w:tooltip="https://m.edsoo.ru/7f41adc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https://m.edsoo.ru/7f41adc0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Европа в начале XIX века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8" w:tooltip="https://m.edsoo.ru/7f41adc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https://m.edsoo.ru/7f41adc0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Развитие индустриального общества в первой половине XIX в.: экономика, социальные отношения, поитические процессы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9" w:tooltip="https://m.edsoo.ru/7f41adc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https://m.edsoo.ru/7f41adc0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Политическое развитие европейских странв 1815—1840-х гг.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0" w:tooltip="https://m.edsoo.ru/7f41adc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https://m.edsoo.ru/7f41adc0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Страны Европы и Северной Америки в середине XIX - начале XX века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1" w:tooltip="https://m.edsoo.ru/7f41adc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https://m.edsoo.ru/7f41adc0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1.6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Страны Латинской Америки в XIX - начале XX века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2" w:tooltip="https://m.edsoo.ru/7f41adc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https://m.edsoo.ru/7f41adc0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1.7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Страны Азии в XIX - начале XX века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3" w:tooltip="https://m.edsoo.ru/7f41adc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https://m.edsoo.ru/7f41adc0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1.8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Народы Африки в ХIХ — начале ХХ в.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4" w:tooltip="https://m.edsoo.ru/7f41adc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https://m.edsoo.ru/7f41adc0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1.9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Развитие культуры в XIX — начале ХХ в.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5" w:tooltip="https://m.edsoo.ru/7f41adc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https://m.edsoo.ru/7f41adc0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1.10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Международные отношения в XIX - начале XX века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6" w:tooltip="https://m.edsoo.ru/7f41adc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https://m.edsoo.ru/7f41adc0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Обобщение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7" w:tooltip="https://m.edsoo.ru/7f41adc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https://m.edsoo.ru/7f41adc0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16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8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История России. Российская империя в XIX — начале XX в.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Введение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8" w:tooltip="https://m.edsoo.ru/7f41ac4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https://m.edsoo.ru/7f41ac44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Александровская эпоха: государственный либерализм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9" w:tooltip="https://m.edsoo.ru/7f41ac4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https://m.edsoo.ru/7f41ac44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Николаевское самодержавие: государственный консерватизм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0" w:tooltip="https://m.edsoo.ru/7f41ac4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https://m.edsoo.ru/7f41ac44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Культурное пространство империи в первой половине XIX века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1" w:tooltip="https://m.edsoo.ru/7f41ac4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https://m.edsoo.ru/7f41ac44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Народы России в первой половине XIX в.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2" w:tooltip="https://m.edsoo.ru/7f41ac4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https://m.edsoo.ru/7f41ac44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2.6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Социальная и правовая модернизация страны при Александре II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3" w:tooltip="https://m.edsoo.ru/7f41ac4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https://m.edsoo.ru/7f41ac44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2.7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Россия в 1880-1890-х гг.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4" w:tooltip="https://m.edsoo.ru/7f41ac4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https://m.edsoo.ru/7f41ac44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2.8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Культурное пространство империи во второй половине XIX века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5" w:tooltip="https://m.edsoo.ru/7f41ac4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https://m.edsoo.ru/7f41ac44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2.9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Этнокультурный облик империи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6" w:tooltip="https://m.edsoo.ru/7f41ac4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https://m.edsoo.ru/7f41ac44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2.10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Формирование гражданского общества и основные направления общественных движений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7" w:tooltip="https://m.edsoo.ru/7f41ac4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https://m.edsoo.ru/7f41ac44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Россия на пороге XX века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8" w:tooltip="https://m.edsoo.ru/7f41ac4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https://m.edsoo.ru/7f41ac44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Обобщение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9" w:tooltip="https://m.edsoo.ru/7f41ac4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https://m.edsoo.ru/7f41ac44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16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8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Модуль.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Введение в Новейшую историю России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Введение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Февральская и Октябрьская революции 1917 г.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Великая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Отечественная война (1941—1945 гг.)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Распад СССР. Становление новой России (1992—1999 гг.)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Возрождение страны с 2000-х гг. Воссоединение Крыма с Россией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3.6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Итоговое повторение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модулю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16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/>
            <w:bookmarkStart w:id="7" w:name="block-102783"/>
            <w:r/>
            <w:bookmarkEnd w:id="7"/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sectPr>
      <w:footerReference w:type="default" r:id="rId16"/>
      <w:footnotePr/>
      <w:endnotePr/>
      <w:type w:val="nextPage"/>
      <w:pgSz w:w="11906" w:h="16383" w:orient="portrait"/>
      <w:pgMar w:top="1134" w:right="567" w:bottom="1134" w:left="1701" w:header="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Calibri">
    <w:panose1 w:val="020F0502020204030204"/>
  </w:font>
  <w:font w:name="Courier New">
    <w:panose1 w:val="02070309020205020404"/>
  </w:font>
  <w:font w:name="Symbol">
    <w:panose1 w:val="05050102010706020507"/>
  </w:font>
  <w:font w:name="Liberation Serif">
    <w:panose1 w:val="02020603050405020304"/>
  </w:font>
  <w:font w:name="Wingdings">
    <w:panose1 w:val="05000000000000000000"/>
  </w:font>
  <w:font w:name="Lucida Sans">
    <w:panose1 w:val="020B0602030504020204"/>
  </w:font>
  <w:font w:name="0">
    <w:panose1 w:val="02000603000000000000"/>
  </w:font>
  <w:font w:name="Cambria">
    <w:panose1 w:val="020405030504060302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860177406"/>
      <w:docPartObj>
        <w:docPartGallery w:val="Page Numbers (Bottom of Page)"/>
        <w:docPartUnique w:val="true"/>
      </w:docPartObj>
      <w:rPr/>
    </w:sdtPr>
    <w:sdtContent>
      <w:p>
        <w:pPr>
          <w:pStyle w:val="893"/>
          <w:jc w:val="center"/>
        </w:pPr>
        <w:r>
          <w:fldChar w:fldCharType="begin"/>
        </w:r>
        <w:r>
          <w:instrText xml:space="preserve">PAGE</w:instrText>
        </w:r>
        <w:r>
          <w:fldChar w:fldCharType="separate"/>
        </w:r>
        <w:r>
          <w:t xml:space="preserve">4</w:t>
        </w:r>
        <w:r>
          <w:fldChar w:fldCharType="end"/>
        </w:r>
        <w:r/>
      </w:p>
      <w:p>
        <w:pPr>
          <w:pStyle w:val="893"/>
        </w:pPr>
        <w:r/>
        <w:r/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82680507"/>
      <w:docPartObj>
        <w:docPartGallery w:val="Page Numbers (Bottom of Page)"/>
        <w:docPartUnique w:val="true"/>
      </w:docPartObj>
      <w:rPr/>
    </w:sdtPr>
    <w:sdtContent>
      <w:p>
        <w:pPr>
          <w:pStyle w:val="893"/>
          <w:jc w:val="center"/>
        </w:pPr>
        <w:r>
          <w:fldChar w:fldCharType="begin"/>
        </w:r>
        <w:r>
          <w:instrText xml:space="preserve">PAGE</w:instrText>
        </w:r>
        <w:r>
          <w:fldChar w:fldCharType="separate"/>
        </w:r>
        <w:r>
          <w:t xml:space="preserve">27</w:t>
        </w:r>
        <w:r>
          <w:fldChar w:fldCharType="end"/>
        </w:r>
        <w:r/>
      </w:p>
      <w:p>
        <w:pPr>
          <w:pStyle w:val="893"/>
        </w:pPr>
        <w:r/>
        <w:r/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147626299"/>
      <w:docPartObj>
        <w:docPartGallery w:val="Page Numbers (Bottom of Page)"/>
        <w:docPartUnique w:val="true"/>
      </w:docPartObj>
      <w:rPr/>
    </w:sdtPr>
    <w:sdtContent>
      <w:p>
        <w:pPr>
          <w:pStyle w:val="893"/>
          <w:jc w:val="center"/>
        </w:pPr>
        <w:r>
          <w:fldChar w:fldCharType="begin"/>
        </w:r>
        <w:r>
          <w:instrText xml:space="preserve">PAGE</w:instrText>
        </w:r>
        <w:r>
          <w:fldChar w:fldCharType="separate"/>
        </w:r>
        <w:r>
          <w:t xml:space="preserve">39</w:t>
        </w:r>
        <w:r>
          <w:fldChar w:fldCharType="end"/>
        </w:r>
        <w:r/>
      </w:p>
      <w:p>
        <w:pPr>
          <w:pStyle w:val="893"/>
        </w:pPr>
        <w:r/>
        <w:r/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534387564"/>
      <w:docPartObj>
        <w:docPartGallery w:val="Page Numbers (Bottom of Page)"/>
        <w:docPartUnique w:val="true"/>
      </w:docPartObj>
      <w:rPr/>
    </w:sdtPr>
    <w:sdtContent>
      <w:p>
        <w:pPr>
          <w:pStyle w:val="893"/>
          <w:jc w:val="center"/>
        </w:pPr>
        <w:r>
          <w:fldChar w:fldCharType="begin"/>
        </w:r>
        <w:r>
          <w:instrText xml:space="preserve">PAGE</w:instrText>
        </w:r>
        <w:r>
          <w:fldChar w:fldCharType="separate"/>
        </w:r>
        <w:r>
          <w:t xml:space="preserve">42</w:t>
        </w:r>
        <w:r>
          <w:fldChar w:fldCharType="end"/>
        </w:r>
        <w:r/>
      </w:p>
      <w:p>
        <w:pPr>
          <w:pStyle w:val="893"/>
        </w:pPr>
        <w:r/>
        <w:r/>
      </w:p>
    </w:sdtContent>
  </w:sdt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687180963"/>
      <w:docPartObj>
        <w:docPartGallery w:val="Page Numbers (Bottom of Page)"/>
        <w:docPartUnique w:val="true"/>
      </w:docPartObj>
      <w:rPr/>
    </w:sdtPr>
    <w:sdtContent>
      <w:p>
        <w:pPr>
          <w:pStyle w:val="893"/>
          <w:jc w:val="center"/>
        </w:pPr>
        <w:r>
          <w:fldChar w:fldCharType="begin"/>
        </w:r>
        <w:r>
          <w:instrText xml:space="preserve">PAGE</w:instrText>
        </w:r>
        <w:r>
          <w:fldChar w:fldCharType="separate"/>
        </w:r>
        <w:r>
          <w:t xml:space="preserve">45</w:t>
        </w:r>
        <w:r>
          <w:fldChar w:fldCharType="end"/>
        </w:r>
        <w:r/>
      </w:p>
      <w:p>
        <w:pPr>
          <w:pStyle w:val="893"/>
        </w:pPr>
        <w:r/>
        <w:r/>
      </w:p>
    </w:sdtContent>
  </w:sdt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789382836"/>
      <w:docPartObj>
        <w:docPartGallery w:val="Page Numbers (Bottom of Page)"/>
        <w:docPartUnique w:val="true"/>
      </w:docPartObj>
      <w:rPr/>
    </w:sdtPr>
    <w:sdtContent>
      <w:p>
        <w:pPr>
          <w:pStyle w:val="893"/>
          <w:jc w:val="center"/>
        </w:pPr>
        <w:r>
          <w:fldChar w:fldCharType="begin"/>
        </w:r>
        <w:r>
          <w:instrText xml:space="preserve">PAGE</w:instrText>
        </w:r>
        <w:r>
          <w:fldChar w:fldCharType="separate"/>
        </w:r>
        <w:r>
          <w:t xml:space="preserve">48</w:t>
        </w:r>
        <w:r>
          <w:fldChar w:fldCharType="end"/>
        </w:r>
        <w:r/>
      </w:p>
      <w:p>
        <w:pPr>
          <w:pStyle w:val="893"/>
        </w:pPr>
        <w:r/>
        <w:r/>
      </w:p>
    </w:sdtContent>
  </w:sdt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46848724"/>
      <w:docPartObj>
        <w:docPartGallery w:val="Page Numbers (Bottom of Page)"/>
        <w:docPartUnique w:val="true"/>
      </w:docPartObj>
      <w:rPr/>
    </w:sdtPr>
    <w:sdtContent>
      <w:p>
        <w:pPr>
          <w:pStyle w:val="893"/>
          <w:jc w:val="center"/>
        </w:pPr>
        <w:r>
          <w:fldChar w:fldCharType="begin"/>
        </w:r>
        <w:r>
          <w:instrText xml:space="preserve">PAGE</w:instrText>
        </w:r>
        <w:r>
          <w:fldChar w:fldCharType="separate"/>
        </w:r>
        <w:r>
          <w:t xml:space="preserve">51</w:t>
        </w:r>
        <w:r>
          <w:fldChar w:fldCharType="end"/>
        </w:r>
        <w:r/>
      </w:p>
      <w:p>
        <w:pPr>
          <w:pStyle w:val="893"/>
        </w:pPr>
        <w:r/>
        <w:r/>
      </w:p>
    </w:sdtContent>
  </w:sdt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336521830"/>
      <w:docPartObj>
        <w:docPartGallery w:val="Page Numbers (Bottom of Page)"/>
        <w:docPartUnique w:val="true"/>
      </w:docPartObj>
      <w:rPr/>
    </w:sdtPr>
    <w:sdtContent>
      <w:p>
        <w:pPr>
          <w:pStyle w:val="893"/>
          <w:jc w:val="center"/>
        </w:pPr>
        <w:r>
          <w:fldChar w:fldCharType="begin"/>
        </w:r>
        <w:r>
          <w:instrText xml:space="preserve">PAGE</w:instrText>
        </w:r>
        <w:r>
          <w:fldChar w:fldCharType="separate"/>
        </w:r>
        <w:r>
          <w:t xml:space="preserve">54</w:t>
        </w:r>
        <w:r>
          <w:fldChar w:fldCharType="end"/>
        </w:r>
        <w:r/>
      </w:p>
      <w:p>
        <w:pPr>
          <w:pStyle w:val="893"/>
        </w:pPr>
        <w:r/>
        <w:r/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189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909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629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349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069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789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509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229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949" w:hanging="18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860"/>
    <w:link w:val="856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860"/>
    <w:link w:val="857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860"/>
    <w:link w:val="858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860"/>
    <w:link w:val="85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855"/>
    <w:next w:val="855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860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855"/>
    <w:next w:val="855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860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855"/>
    <w:next w:val="855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860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855"/>
    <w:next w:val="855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860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855"/>
    <w:next w:val="855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860"/>
    <w:link w:val="29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860"/>
    <w:link w:val="881"/>
    <w:uiPriority w:val="10"/>
    <w:rPr>
      <w:sz w:val="48"/>
      <w:szCs w:val="48"/>
    </w:rPr>
  </w:style>
  <w:style w:type="character" w:styleId="37">
    <w:name w:val="Subtitle Char"/>
    <w:basedOn w:val="860"/>
    <w:link w:val="889"/>
    <w:uiPriority w:val="11"/>
    <w:rPr>
      <w:sz w:val="24"/>
      <w:szCs w:val="24"/>
    </w:rPr>
  </w:style>
  <w:style w:type="paragraph" w:styleId="38">
    <w:name w:val="Quote"/>
    <w:basedOn w:val="855"/>
    <w:next w:val="855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855"/>
    <w:next w:val="855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860"/>
    <w:link w:val="887"/>
    <w:uiPriority w:val="99"/>
  </w:style>
  <w:style w:type="character" w:styleId="45">
    <w:name w:val="Footer Char"/>
    <w:basedOn w:val="860"/>
    <w:link w:val="893"/>
    <w:uiPriority w:val="99"/>
  </w:style>
  <w:style w:type="character" w:styleId="47">
    <w:name w:val="Caption Char"/>
    <w:basedOn w:val="884"/>
    <w:link w:val="893"/>
    <w:uiPriority w:val="99"/>
  </w:style>
  <w:style w:type="table" w:styleId="49">
    <w:name w:val="Table Grid Light"/>
    <w:basedOn w:val="86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86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86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855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860"/>
    <w:uiPriority w:val="99"/>
    <w:unhideWhenUsed/>
    <w:rPr>
      <w:vertAlign w:val="superscript"/>
    </w:rPr>
  </w:style>
  <w:style w:type="paragraph" w:styleId="178">
    <w:name w:val="endnote text"/>
    <w:basedOn w:val="855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860"/>
    <w:uiPriority w:val="99"/>
    <w:semiHidden/>
    <w:unhideWhenUsed/>
    <w:rPr>
      <w:vertAlign w:val="superscript"/>
    </w:rPr>
  </w:style>
  <w:style w:type="paragraph" w:styleId="181">
    <w:name w:val="toc 1"/>
    <w:basedOn w:val="855"/>
    <w:next w:val="855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855"/>
    <w:next w:val="855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855"/>
    <w:next w:val="855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855"/>
    <w:next w:val="855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855"/>
    <w:next w:val="855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855"/>
    <w:next w:val="855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855"/>
    <w:next w:val="855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855"/>
    <w:next w:val="855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855"/>
    <w:next w:val="855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855"/>
    <w:next w:val="855"/>
    <w:uiPriority w:val="99"/>
    <w:unhideWhenUsed/>
    <w:pPr>
      <w:spacing w:after="0" w:afterAutospacing="0"/>
    </w:pPr>
  </w:style>
  <w:style w:type="paragraph" w:styleId="855" w:default="1">
    <w:name w:val="Normal"/>
    <w:qFormat/>
    <w:pPr>
      <w:spacing w:after="200" w:line="276" w:lineRule="auto"/>
    </w:pPr>
  </w:style>
  <w:style w:type="paragraph" w:styleId="856">
    <w:name w:val="Heading 1"/>
    <w:basedOn w:val="855"/>
    <w:next w:val="855"/>
    <w:link w:val="864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857">
    <w:name w:val="Heading 2"/>
    <w:basedOn w:val="855"/>
    <w:next w:val="855"/>
    <w:link w:val="865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858">
    <w:name w:val="Heading 3"/>
    <w:basedOn w:val="855"/>
    <w:next w:val="855"/>
    <w:link w:val="866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859">
    <w:name w:val="Heading 4"/>
    <w:basedOn w:val="855"/>
    <w:next w:val="855"/>
    <w:link w:val="867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860" w:default="1">
    <w:name w:val="Default Paragraph Font"/>
    <w:uiPriority w:val="1"/>
    <w:semiHidden/>
    <w:unhideWhenUsed/>
  </w:style>
  <w:style w:type="table" w:styleId="86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2" w:default="1">
    <w:name w:val="No List"/>
    <w:uiPriority w:val="99"/>
    <w:semiHidden/>
    <w:unhideWhenUsed/>
  </w:style>
  <w:style w:type="character" w:styleId="863" w:customStyle="1">
    <w:name w:val="Верхний колонтитул Знак"/>
    <w:basedOn w:val="860"/>
    <w:uiPriority w:val="99"/>
    <w:qFormat/>
  </w:style>
  <w:style w:type="character" w:styleId="864" w:customStyle="1">
    <w:name w:val="Заголовок 1 Знак"/>
    <w:basedOn w:val="860"/>
    <w:link w:val="856"/>
    <w:uiPriority w:val="9"/>
    <w:qFormat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character" w:styleId="865" w:customStyle="1">
    <w:name w:val="Заголовок 2 Знак"/>
    <w:basedOn w:val="860"/>
    <w:link w:val="857"/>
    <w:uiPriority w:val="9"/>
    <w:qFormat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styleId="866" w:customStyle="1">
    <w:name w:val="Заголовок 3 Знак"/>
    <w:basedOn w:val="860"/>
    <w:link w:val="858"/>
    <w:uiPriority w:val="9"/>
    <w:qFormat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styleId="867" w:customStyle="1">
    <w:name w:val="Заголовок 4 Знак"/>
    <w:basedOn w:val="860"/>
    <w:link w:val="859"/>
    <w:uiPriority w:val="9"/>
    <w:qFormat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868" w:customStyle="1">
    <w:name w:val="Подзаголовок Знак"/>
    <w:basedOn w:val="860"/>
    <w:uiPriority w:val="11"/>
    <w:qFormat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styleId="869" w:customStyle="1">
    <w:name w:val="Заголовок Знак"/>
    <w:basedOn w:val="860"/>
    <w:uiPriority w:val="10"/>
    <w:qFormat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870">
    <w:name w:val="Emphasis"/>
    <w:basedOn w:val="860"/>
    <w:uiPriority w:val="20"/>
    <w:qFormat/>
    <w:rPr>
      <w:i/>
      <w:iCs/>
    </w:rPr>
  </w:style>
  <w:style w:type="character" w:styleId="871" w:customStyle="1">
    <w:name w:val="Интернет-ссылка"/>
    <w:basedOn w:val="860"/>
    <w:uiPriority w:val="99"/>
    <w:unhideWhenUsed/>
    <w:rPr>
      <w:color w:val="0563c1" w:themeColor="hyperlink"/>
      <w:u w:val="single"/>
    </w:rPr>
  </w:style>
  <w:style w:type="character" w:styleId="872" w:customStyle="1">
    <w:name w:val="Без интервала Знак"/>
    <w:basedOn w:val="860"/>
    <w:uiPriority w:val="1"/>
    <w:qFormat/>
    <w:rPr>
      <w:rFonts w:ascii="Times New Roman" w:hAnsi="Times New Roman" w:cs="Times New Roman" w:eastAsiaTheme="minorEastAsia"/>
    </w:rPr>
  </w:style>
  <w:style w:type="character" w:styleId="873" w:customStyle="1">
    <w:name w:val="Текст выноски Знак"/>
    <w:basedOn w:val="860"/>
    <w:uiPriority w:val="99"/>
    <w:semiHidden/>
    <w:qFormat/>
    <w:rPr>
      <w:rFonts w:ascii="Tahoma" w:hAnsi="Tahoma" w:cs="Tahoma"/>
      <w:sz w:val="16"/>
      <w:szCs w:val="16"/>
    </w:rPr>
  </w:style>
  <w:style w:type="character" w:styleId="874" w:customStyle="1">
    <w:name w:val="Нижний колонтитул Знак"/>
    <w:basedOn w:val="860"/>
    <w:uiPriority w:val="99"/>
    <w:qFormat/>
  </w:style>
  <w:style w:type="character" w:styleId="875" w:customStyle="1">
    <w:name w:val="Заголовок 5 Знак"/>
    <w:qFormat/>
    <w:rPr>
      <w:rFonts w:ascii="Cambria" w:hAnsi="Cambria" w:eastAsia="0"/>
      <w:color w:val="243f60"/>
    </w:rPr>
  </w:style>
  <w:style w:type="character" w:styleId="876" w:customStyle="1">
    <w:name w:val="Основной текст 3 Знак"/>
    <w:qFormat/>
    <w:rPr>
      <w:rFonts w:ascii="Times New Roman" w:hAnsi="Times New Roman" w:eastAsia="Times New Roman"/>
      <w:sz w:val="16"/>
      <w:szCs w:val="16"/>
    </w:rPr>
  </w:style>
  <w:style w:type="character" w:styleId="877" w:customStyle="1">
    <w:name w:val="Основной текст Знак"/>
    <w:qFormat/>
    <w:rPr>
      <w:rFonts w:ascii="Times New Roman" w:hAnsi="Times New Roman" w:eastAsia="Times New Roman"/>
      <w:szCs w:val="20"/>
    </w:rPr>
  </w:style>
  <w:style w:type="character" w:styleId="878" w:customStyle="1">
    <w:name w:val="apple-converted-space"/>
    <w:qFormat/>
  </w:style>
  <w:style w:type="character" w:styleId="879" w:customStyle="1">
    <w:name w:val="c2"/>
    <w:qFormat/>
  </w:style>
  <w:style w:type="character" w:styleId="880" w:customStyle="1">
    <w:name w:val="c0"/>
    <w:qFormat/>
  </w:style>
  <w:style w:type="paragraph" w:styleId="881">
    <w:name w:val="Title"/>
    <w:basedOn w:val="855"/>
    <w:next w:val="882"/>
    <w:uiPriority w:val="10"/>
    <w:qFormat/>
    <w:pPr>
      <w:contextualSpacing/>
      <w:spacing w:after="300"/>
      <w:pBdr>
        <w:bottom w:val="single" w:color="5B9BD5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paragraph" w:styleId="882">
    <w:name w:val="Body Text"/>
    <w:basedOn w:val="855"/>
    <w:pPr>
      <w:spacing w:after="140"/>
    </w:pPr>
  </w:style>
  <w:style w:type="paragraph" w:styleId="883">
    <w:name w:val="List"/>
    <w:basedOn w:val="882"/>
    <w:rPr>
      <w:rFonts w:cs="Lucida Sans"/>
    </w:rPr>
  </w:style>
  <w:style w:type="paragraph" w:styleId="884">
    <w:name w:val="Caption"/>
    <w:basedOn w:val="855"/>
    <w:next w:val="855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885">
    <w:name w:val="index heading"/>
    <w:basedOn w:val="855"/>
    <w:qFormat/>
    <w:rPr>
      <w:lang w:eastAsia="ar-SA"/>
    </w:rPr>
  </w:style>
  <w:style w:type="paragraph" w:styleId="886" w:customStyle="1">
    <w:name w:val="Верхний и нижний колонтитулы"/>
    <w:basedOn w:val="855"/>
    <w:qFormat/>
  </w:style>
  <w:style w:type="paragraph" w:styleId="887">
    <w:name w:val="Header"/>
    <w:basedOn w:val="855"/>
    <w:uiPriority w:val="99"/>
    <w:unhideWhenUsed/>
    <w:pPr>
      <w:tabs>
        <w:tab w:val="center" w:pos="4680" w:leader="none"/>
        <w:tab w:val="right" w:pos="9360" w:leader="none"/>
      </w:tabs>
    </w:pPr>
  </w:style>
  <w:style w:type="paragraph" w:styleId="888">
    <w:name w:val="Normal Indent"/>
    <w:basedOn w:val="855"/>
    <w:uiPriority w:val="99"/>
    <w:unhideWhenUsed/>
    <w:qFormat/>
    <w:pPr>
      <w:ind w:left="720"/>
    </w:pPr>
  </w:style>
  <w:style w:type="paragraph" w:styleId="889">
    <w:name w:val="Subtitle"/>
    <w:basedOn w:val="855"/>
    <w:next w:val="855"/>
    <w:uiPriority w:val="11"/>
    <w:qFormat/>
    <w:p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paragraph" w:styleId="890">
    <w:name w:val="No Spacing"/>
    <w:uiPriority w:val="1"/>
    <w:qFormat/>
    <w:rPr>
      <w:rFonts w:ascii="Times New Roman" w:hAnsi="Times New Roman" w:cs="Times New Roman" w:eastAsiaTheme="minorEastAsia"/>
    </w:rPr>
  </w:style>
  <w:style w:type="paragraph" w:styleId="891">
    <w:name w:val="List Paragraph"/>
    <w:basedOn w:val="855"/>
    <w:uiPriority w:val="34"/>
    <w:qFormat/>
    <w:pPr>
      <w:contextualSpacing/>
      <w:ind w:left="720"/>
      <w:spacing w:after="160" w:line="259" w:lineRule="auto"/>
    </w:pPr>
    <w:rPr>
      <w:lang w:val="ru-RU" w:eastAsia="ru-RU"/>
    </w:rPr>
  </w:style>
  <w:style w:type="paragraph" w:styleId="892">
    <w:name w:val="Balloon Text"/>
    <w:basedOn w:val="855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893">
    <w:name w:val="Footer"/>
    <w:basedOn w:val="85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paragraph" w:styleId="894">
    <w:name w:val="Body Text 3"/>
    <w:basedOn w:val="855"/>
    <w:qFormat/>
    <w:pPr>
      <w:spacing w:after="120"/>
    </w:pPr>
    <w:rPr>
      <w:sz w:val="16"/>
    </w:rPr>
  </w:style>
  <w:style w:type="paragraph" w:styleId="895" w:customStyle="1">
    <w:name w:val="Default"/>
    <w:qFormat/>
    <w:rPr>
      <w:rFonts w:ascii="Times New Roman" w:hAnsi="Times New Roman" w:eastAsia="Times New Roman" w:cs="Liberation Serif"/>
      <w:color w:val="000000"/>
      <w:sz w:val="24"/>
      <w:szCs w:val="24"/>
      <w:lang w:val="ru-RU" w:eastAsia="ar-SA"/>
    </w:rPr>
  </w:style>
  <w:style w:type="paragraph" w:styleId="896" w:customStyle="1">
    <w:name w:val="s_1"/>
    <w:basedOn w:val="855"/>
    <w:qFormat/>
    <w:pPr>
      <w:spacing w:beforeAutospacing="1" w:afterAutospacing="1"/>
    </w:pPr>
  </w:style>
  <w:style w:type="paragraph" w:styleId="897" w:customStyle="1">
    <w:name w:val="c7"/>
    <w:basedOn w:val="855"/>
    <w:qFormat/>
    <w:pPr>
      <w:spacing w:beforeAutospacing="1" w:afterAutospacing="1"/>
    </w:pPr>
  </w:style>
  <w:style w:type="table" w:styleId="898">
    <w:name w:val="Table Grid"/>
    <w:basedOn w:val="861"/>
    <w:uiPriority w:val="3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footer" Target="footer3.xml" /><Relationship Id="rId12" Type="http://schemas.openxmlformats.org/officeDocument/2006/relationships/footer" Target="footer4.xml" /><Relationship Id="rId13" Type="http://schemas.openxmlformats.org/officeDocument/2006/relationships/footer" Target="footer5.xml" /><Relationship Id="rId14" Type="http://schemas.openxmlformats.org/officeDocument/2006/relationships/footer" Target="footer6.xml" /><Relationship Id="rId15" Type="http://schemas.openxmlformats.org/officeDocument/2006/relationships/footer" Target="footer7.xml" /><Relationship Id="rId16" Type="http://schemas.openxmlformats.org/officeDocument/2006/relationships/footer" Target="footer8.xml" /><Relationship Id="rId17" Type="http://schemas.openxmlformats.org/officeDocument/2006/relationships/customXml" Target="../customXml/item1.xml" /><Relationship Id="rId18" Type="http://schemas.openxmlformats.org/officeDocument/2006/relationships/hyperlink" Target="https://m.edsoo.ru/7f41393a" TargetMode="External"/><Relationship Id="rId19" Type="http://schemas.openxmlformats.org/officeDocument/2006/relationships/hyperlink" Target="https://m.edsoo.ru/7f41393a" TargetMode="External"/><Relationship Id="rId20" Type="http://schemas.openxmlformats.org/officeDocument/2006/relationships/hyperlink" Target="https://m.edsoo.ru/7f41393a" TargetMode="External"/><Relationship Id="rId21" Type="http://schemas.openxmlformats.org/officeDocument/2006/relationships/hyperlink" Target="https://m.edsoo.ru/7f41393a" TargetMode="External"/><Relationship Id="rId22" Type="http://schemas.openxmlformats.org/officeDocument/2006/relationships/hyperlink" Target="https://m.edsoo.ru/7f41393a" TargetMode="External"/><Relationship Id="rId23" Type="http://schemas.openxmlformats.org/officeDocument/2006/relationships/hyperlink" Target="https://m.edsoo.ru/7f41393a" TargetMode="External"/><Relationship Id="rId24" Type="http://schemas.openxmlformats.org/officeDocument/2006/relationships/hyperlink" Target="https://m.edsoo.ru/7f41393a" TargetMode="External"/><Relationship Id="rId25" Type="http://schemas.openxmlformats.org/officeDocument/2006/relationships/hyperlink" Target="https://m.edsoo.ru/7f41393a" TargetMode="External"/><Relationship Id="rId26" Type="http://schemas.openxmlformats.org/officeDocument/2006/relationships/hyperlink" Target="https://m.edsoo.ru/7f41393a" TargetMode="External"/><Relationship Id="rId27" Type="http://schemas.openxmlformats.org/officeDocument/2006/relationships/hyperlink" Target="https://m.edsoo.ru/7f41393a" TargetMode="External"/><Relationship Id="rId28" Type="http://schemas.openxmlformats.org/officeDocument/2006/relationships/hyperlink" Target="https://m.edsoo.ru/7f41393a" TargetMode="External"/><Relationship Id="rId29" Type="http://schemas.openxmlformats.org/officeDocument/2006/relationships/hyperlink" Target="https://m.edsoo.ru/7f41393a" TargetMode="External"/><Relationship Id="rId3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393a" TargetMode="External"/><Relationship Id="rId3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393a" TargetMode="External"/><Relationship Id="rId3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393a" TargetMode="External"/><Relationship Id="rId3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393a" TargetMode="External"/><Relationship Id="rId4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393a" TargetMode="External"/><Relationship Id="rId42" Type="http://schemas.openxmlformats.org/officeDocument/2006/relationships/hyperlink" Target="https://m.edsoo.ru/7f41393a" TargetMode="External"/><Relationship Id="rId43" Type="http://schemas.openxmlformats.org/officeDocument/2006/relationships/hyperlink" Target="https://m.edsoo.ru/7f41393a" TargetMode="External"/><Relationship Id="rId44" Type="http://schemas.openxmlformats.org/officeDocument/2006/relationships/hyperlink" Target="https://m.edsoo.ru/7f41393a" TargetMode="External"/><Relationship Id="rId45" Type="http://schemas.openxmlformats.org/officeDocument/2006/relationships/hyperlink" Target="https://m.edsoo.ru/7f41393a" TargetMode="External"/><Relationship Id="rId46" Type="http://schemas.openxmlformats.org/officeDocument/2006/relationships/hyperlink" Target="https://m.edsoo.ru/7f41393a" TargetMode="External"/><Relationship Id="rId47" Type="http://schemas.openxmlformats.org/officeDocument/2006/relationships/hyperlink" Target="https://m.edsoo.ru/7f41393a" TargetMode="External"/><Relationship Id="rId48" Type="http://schemas.openxmlformats.org/officeDocument/2006/relationships/hyperlink" Target="https://m.edsoo.ru/7f41393a" TargetMode="External"/><Relationship Id="rId49" Type="http://schemas.openxmlformats.org/officeDocument/2006/relationships/hyperlink" Target="https://m.edsoo.ru/7f41393a" TargetMode="External"/><Relationship Id="rId50" Type="http://schemas.openxmlformats.org/officeDocument/2006/relationships/hyperlink" Target="https://m.edsoo.ru/7f41393a" TargetMode="External"/><Relationship Id="rId51" Type="http://schemas.openxmlformats.org/officeDocument/2006/relationships/hyperlink" Target="https://m.edsoo.ru/7f41393a" TargetMode="External"/><Relationship Id="rId52" Type="http://schemas.openxmlformats.org/officeDocument/2006/relationships/hyperlink" Target="https://m.edsoo.ru/7f414c04" TargetMode="External"/><Relationship Id="rId53" Type="http://schemas.openxmlformats.org/officeDocument/2006/relationships/hyperlink" Target="https://m.edsoo.ru/7f414c04" TargetMode="External"/><Relationship Id="rId54" Type="http://schemas.openxmlformats.org/officeDocument/2006/relationships/hyperlink" Target="https://m.edsoo.ru/7f414c04" TargetMode="External"/><Relationship Id="rId55" Type="http://schemas.openxmlformats.org/officeDocument/2006/relationships/hyperlink" Target="https://m.edsoo.ru/7f414c04" TargetMode="External"/><Relationship Id="rId56" Type="http://schemas.openxmlformats.org/officeDocument/2006/relationships/hyperlink" Target="https://m.edsoo.ru/7f414c04" TargetMode="External"/><Relationship Id="rId57" Type="http://schemas.openxmlformats.org/officeDocument/2006/relationships/hyperlink" Target="https://m.edsoo.ru/7f414c04" TargetMode="External"/><Relationship Id="rId58" Type="http://schemas.openxmlformats.org/officeDocument/2006/relationships/hyperlink" Target="https://m.edsoo.ru/7f414c04" TargetMode="External"/><Relationship Id="rId59" Type="http://schemas.openxmlformats.org/officeDocument/2006/relationships/hyperlink" Target="https://m.edsoo.ru/7f414c04" TargetMode="External"/><Relationship Id="rId60" Type="http://schemas.openxmlformats.org/officeDocument/2006/relationships/hyperlink" Target="https://m.edsoo.ru/7f414c04" TargetMode="External"/><Relationship Id="rId61" Type="http://schemas.openxmlformats.org/officeDocument/2006/relationships/hyperlink" Target="https://m.edsoo.ru/7f414c04" TargetMode="External"/><Relationship Id="rId62" Type="http://schemas.openxmlformats.org/officeDocument/2006/relationships/hyperlink" Target="https://m.edsoo.ru/7f414a6a" TargetMode="External"/><Relationship Id="rId63" Type="http://schemas.openxmlformats.org/officeDocument/2006/relationships/hyperlink" Target="https://m.edsoo.ru/7f414a6a" TargetMode="External"/><Relationship Id="rId64" Type="http://schemas.openxmlformats.org/officeDocument/2006/relationships/hyperlink" Target="https://m.edsoo.ru/7f414a6a" TargetMode="External"/><Relationship Id="rId65" Type="http://schemas.openxmlformats.org/officeDocument/2006/relationships/hyperlink" Target="https://m.edsoo.ru/7f414a6a" TargetMode="External"/><Relationship Id="rId66" Type="http://schemas.openxmlformats.org/officeDocument/2006/relationships/hyperlink" Target="https://m.edsoo.ru/7f414a6a" TargetMode="External"/><Relationship Id="rId67" Type="http://schemas.openxmlformats.org/officeDocument/2006/relationships/hyperlink" Target="https://m.edsoo.ru/7f414a6a" TargetMode="External"/><Relationship Id="rId68" Type="http://schemas.openxmlformats.org/officeDocument/2006/relationships/hyperlink" Target="https://m.edsoo.ru/7f414a6a" TargetMode="External"/><Relationship Id="rId69" Type="http://schemas.openxmlformats.org/officeDocument/2006/relationships/hyperlink" Target="https://m.edsoo.ru/7f414c04" TargetMode="External"/><Relationship Id="rId70" Type="http://schemas.openxmlformats.org/officeDocument/2006/relationships/hyperlink" Target="https://m.edsoo.ru/7f414c04" TargetMode="External"/><Relationship Id="rId71" Type="http://schemas.openxmlformats.org/officeDocument/2006/relationships/hyperlink" Target="https://m.edsoo.ru/7f414c04" TargetMode="External"/><Relationship Id="rId72" Type="http://schemas.openxmlformats.org/officeDocument/2006/relationships/hyperlink" Target="https://m.edsoo.ru/7f414c04" TargetMode="External"/><Relationship Id="rId73" Type="http://schemas.openxmlformats.org/officeDocument/2006/relationships/hyperlink" Target="https://m.edsoo.ru/7f414c04" TargetMode="External"/><Relationship Id="rId74" Type="http://schemas.openxmlformats.org/officeDocument/2006/relationships/hyperlink" Target="https://m.edsoo.ru/7f414c04" TargetMode="External"/><Relationship Id="rId75" Type="http://schemas.openxmlformats.org/officeDocument/2006/relationships/hyperlink" Target="https://m.edsoo.ru/7f414c04" TargetMode="External"/><Relationship Id="rId76" Type="http://schemas.openxmlformats.org/officeDocument/2006/relationships/hyperlink" Target="https://m.edsoo.ru/7f414c04" TargetMode="External"/><Relationship Id="rId77" Type="http://schemas.openxmlformats.org/officeDocument/2006/relationships/hyperlink" Target="https://m.edsoo.ru/7f414a6a" TargetMode="External"/><Relationship Id="rId78" Type="http://schemas.openxmlformats.org/officeDocument/2006/relationships/hyperlink" Target="https://m.edsoo.ru/7f414a6a" TargetMode="External"/><Relationship Id="rId79" Type="http://schemas.openxmlformats.org/officeDocument/2006/relationships/hyperlink" Target="https://m.edsoo.ru/7f414a6a" TargetMode="External"/><Relationship Id="rId80" Type="http://schemas.openxmlformats.org/officeDocument/2006/relationships/hyperlink" Target="https://m.edsoo.ru/7f414a6a" TargetMode="External"/><Relationship Id="rId81" Type="http://schemas.openxmlformats.org/officeDocument/2006/relationships/hyperlink" Target="https://m.edsoo.ru/7f414a6a" TargetMode="External"/><Relationship Id="rId82" Type="http://schemas.openxmlformats.org/officeDocument/2006/relationships/hyperlink" Target="https://m.edsoo.ru/7f414a6a" TargetMode="External"/><Relationship Id="rId83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6a9a" TargetMode="External"/><Relationship Id="rId85" Type="http://schemas.openxmlformats.org/officeDocument/2006/relationships/hyperlink" Target="https://m.edsoo.ru/7f416a9a" TargetMode="External"/><Relationship Id="rId86" Type="http://schemas.openxmlformats.org/officeDocument/2006/relationships/hyperlink" Target="https://m.edsoo.ru/7f416a9a" TargetMode="External"/><Relationship Id="rId87" Type="http://schemas.openxmlformats.org/officeDocument/2006/relationships/hyperlink" Target="https://m.edsoo.ru/7f416a9a" TargetMode="External"/><Relationship Id="rId88" Type="http://schemas.openxmlformats.org/officeDocument/2006/relationships/hyperlink" Target="https://m.edsoo.ru/7f416a9a" TargetMode="External"/><Relationship Id="rId89" Type="http://schemas.openxmlformats.org/officeDocument/2006/relationships/hyperlink" Target="https://m.edsoo.ru/7f416a9a" TargetMode="External"/><Relationship Id="rId90" Type="http://schemas.openxmlformats.org/officeDocument/2006/relationships/hyperlink" Target="https://m.edsoo.ru/7f416a9a" TargetMode="External"/><Relationship Id="rId91" Type="http://schemas.openxmlformats.org/officeDocument/2006/relationships/hyperlink" Target="https://m.edsoo.ru/7f416a9a" TargetMode="External"/><Relationship Id="rId92" Type="http://schemas.openxmlformats.org/officeDocument/2006/relationships/hyperlink" Target="https://m.edsoo.ru/7f4168ec" TargetMode="External"/><Relationship Id="rId93" Type="http://schemas.openxmlformats.org/officeDocument/2006/relationships/hyperlink" Target="https://m.edsoo.ru/7f4168ec" TargetMode="External"/><Relationship Id="rId94" Type="http://schemas.openxmlformats.org/officeDocument/2006/relationships/hyperlink" Target="https://m.edsoo.ru/7f4168ec" TargetMode="External"/><Relationship Id="rId95" Type="http://schemas.openxmlformats.org/officeDocument/2006/relationships/hyperlink" Target="https://m.edsoo.ru/7f4168ec" TargetMode="External"/><Relationship Id="rId96" Type="http://schemas.openxmlformats.org/officeDocument/2006/relationships/hyperlink" Target="https://m.edsoo.ru/7f4168ec" TargetMode="External"/><Relationship Id="rId97" Type="http://schemas.openxmlformats.org/officeDocument/2006/relationships/hyperlink" Target="https://m.edsoo.ru/7f416a9a" TargetMode="External"/><Relationship Id="rId98" Type="http://schemas.openxmlformats.org/officeDocument/2006/relationships/hyperlink" Target="https://m.edsoo.ru/7f416a9a" TargetMode="External"/><Relationship Id="rId99" Type="http://schemas.openxmlformats.org/officeDocument/2006/relationships/hyperlink" Target="https://m.edsoo.ru/7f416a9a" TargetMode="External"/><Relationship Id="rId100" Type="http://schemas.openxmlformats.org/officeDocument/2006/relationships/hyperlink" Target="https://m.edsoo.ru/7f416a9a" TargetMode="External"/><Relationship Id="rId101" Type="http://schemas.openxmlformats.org/officeDocument/2006/relationships/hyperlink" Target="https://m.edsoo.ru/7f416a9a" TargetMode="External"/><Relationship Id="rId102" Type="http://schemas.openxmlformats.org/officeDocument/2006/relationships/hyperlink" Target="https://m.edsoo.ru/7f416a9a" TargetMode="External"/><Relationship Id="rId103" Type="http://schemas.openxmlformats.org/officeDocument/2006/relationships/hyperlink" Target="https://m.edsoo.ru/7f416a9a" TargetMode="External"/><Relationship Id="rId104" Type="http://schemas.openxmlformats.org/officeDocument/2006/relationships/hyperlink" Target="https://m.edsoo.ru/7f416a9a" TargetMode="External"/><Relationship Id="rId105" Type="http://schemas.openxmlformats.org/officeDocument/2006/relationships/hyperlink" Target="https://m.edsoo.ru/7f4168ec" TargetMode="External"/><Relationship Id="rId106" Type="http://schemas.openxmlformats.org/officeDocument/2006/relationships/hyperlink" Target="https://m.edsoo.ru/7f4168ec" TargetMode="External"/><Relationship Id="rId107" Type="http://schemas.openxmlformats.org/officeDocument/2006/relationships/hyperlink" Target="https://m.edsoo.ru/7f4168ec" TargetMode="External"/><Relationship Id="rId108" Type="http://schemas.openxmlformats.org/officeDocument/2006/relationships/hyperlink" Target="https://m.edsoo.ru/7f4168ec" TargetMode="External"/><Relationship Id="rId109" Type="http://schemas.openxmlformats.org/officeDocument/2006/relationships/hyperlink" Target="https://m.edsoo.ru/7f418bce" TargetMode="External"/><Relationship Id="rId110" Type="http://schemas.openxmlformats.org/officeDocument/2006/relationships/hyperlink" Target="https://m.edsoo.ru/7f418bce" TargetMode="External"/><Relationship Id="rId111" Type="http://schemas.openxmlformats.org/officeDocument/2006/relationships/hyperlink" Target="https://m.edsoo.ru/7f418bce" TargetMode="External"/><Relationship Id="rId112" Type="http://schemas.openxmlformats.org/officeDocument/2006/relationships/hyperlink" Target="https://m.edsoo.ru/7f418bce" TargetMode="External"/><Relationship Id="rId113" Type="http://schemas.openxmlformats.org/officeDocument/2006/relationships/hyperlink" Target="https://m.edsoo.ru/7f418bce" TargetMode="External"/><Relationship Id="rId114" Type="http://schemas.openxmlformats.org/officeDocument/2006/relationships/hyperlink" Target="https://m.edsoo.ru/7f418bce" TargetMode="External"/><Relationship Id="rId115" Type="http://schemas.openxmlformats.org/officeDocument/2006/relationships/hyperlink" Target="https://m.edsoo.ru/7f418bce" TargetMode="External"/><Relationship Id="rId116" Type="http://schemas.openxmlformats.org/officeDocument/2006/relationships/hyperlink" Target="https://m.edsoo.ru/7f418bce" TargetMode="External"/><Relationship Id="rId117" Type="http://schemas.openxmlformats.org/officeDocument/2006/relationships/hyperlink" Target="https://m.edsoo.ru/7f418bce" TargetMode="External"/><Relationship Id="rId118" Type="http://schemas.openxmlformats.org/officeDocument/2006/relationships/hyperlink" Target="https://m.edsoo.ru/7f418a34" TargetMode="External"/><Relationship Id="rId119" Type="http://schemas.openxmlformats.org/officeDocument/2006/relationships/hyperlink" Target="https://m.edsoo.ru/7f418a34" TargetMode="External"/><Relationship Id="rId120" Type="http://schemas.openxmlformats.org/officeDocument/2006/relationships/hyperlink" Target="https://m.edsoo.ru/7f418a34" TargetMode="External"/><Relationship Id="rId121" Type="http://schemas.openxmlformats.org/officeDocument/2006/relationships/hyperlink" Target="https://m.edsoo.ru/7f418a34" TargetMode="External"/><Relationship Id="rId122" Type="http://schemas.openxmlformats.org/officeDocument/2006/relationships/hyperlink" Target="https://m.edsoo.ru/7f418a34" TargetMode="External"/><Relationship Id="rId123" Type="http://schemas.openxmlformats.org/officeDocument/2006/relationships/hyperlink" Target="https://m.edsoo.ru/7f418a34" TargetMode="External"/><Relationship Id="rId124" Type="http://schemas.openxmlformats.org/officeDocument/2006/relationships/hyperlink" Target="https://m.edsoo.ru/7f418bce" TargetMode="External"/><Relationship Id="rId125" Type="http://schemas.openxmlformats.org/officeDocument/2006/relationships/hyperlink" Target="https://m.edsoo.ru/7f418bce" TargetMode="External"/><Relationship Id="rId126" Type="http://schemas.openxmlformats.org/officeDocument/2006/relationships/hyperlink" Target="https://m.edsoo.ru/7f418bce" TargetMode="External"/><Relationship Id="rId127" Type="http://schemas.openxmlformats.org/officeDocument/2006/relationships/hyperlink" Target="https://m.edsoo.ru/7f418bce" TargetMode="External"/><Relationship Id="rId128" Type="http://schemas.openxmlformats.org/officeDocument/2006/relationships/hyperlink" Target="https://m.edsoo.ru/7f418bce" TargetMode="External"/><Relationship Id="rId129" Type="http://schemas.openxmlformats.org/officeDocument/2006/relationships/hyperlink" Target="https://m.edsoo.ru/7f418bce" TargetMode="External"/><Relationship Id="rId130" Type="http://schemas.openxmlformats.org/officeDocument/2006/relationships/hyperlink" Target="https://m.edsoo.ru/7f418bce" TargetMode="External"/><Relationship Id="rId131" Type="http://schemas.openxmlformats.org/officeDocument/2006/relationships/hyperlink" Target="https://m.edsoo.ru/7f418bce" TargetMode="External"/><Relationship Id="rId132" Type="http://schemas.openxmlformats.org/officeDocument/2006/relationships/hyperlink" Target="https://m.edsoo.ru/7f418a34" TargetMode="External"/><Relationship Id="rId133" Type="http://schemas.openxmlformats.org/officeDocument/2006/relationships/hyperlink" Target="https://m.edsoo.ru/7f418a34" TargetMode="External"/><Relationship Id="rId134" Type="http://schemas.openxmlformats.org/officeDocument/2006/relationships/hyperlink" Target="https://m.edsoo.ru/7f418a34" TargetMode="External"/><Relationship Id="rId135" Type="http://schemas.openxmlformats.org/officeDocument/2006/relationships/hyperlink" Target="https://m.edsoo.ru/7f418a34" TargetMode="External"/><Relationship Id="rId136" Type="http://schemas.openxmlformats.org/officeDocument/2006/relationships/hyperlink" Target="https://m.edsoo.ru/7f418a34" TargetMode="External"/><Relationship Id="rId137" Type="http://schemas.openxmlformats.org/officeDocument/2006/relationships/hyperlink" Target="https://m.edsoo.ru/7f41adc0" TargetMode="External"/><Relationship Id="rId138" Type="http://schemas.openxmlformats.org/officeDocument/2006/relationships/hyperlink" Target="https://m.edsoo.ru/7f41adc0" TargetMode="External"/><Relationship Id="rId139" Type="http://schemas.openxmlformats.org/officeDocument/2006/relationships/hyperlink" Target="https://m.edsoo.ru/7f41adc0" TargetMode="External"/><Relationship Id="rId140" Type="http://schemas.openxmlformats.org/officeDocument/2006/relationships/hyperlink" Target="https://m.edsoo.ru/7f41adc0" TargetMode="External"/><Relationship Id="rId141" Type="http://schemas.openxmlformats.org/officeDocument/2006/relationships/hyperlink" Target="https://m.edsoo.ru/7f41adc0" TargetMode="External"/><Relationship Id="rId142" Type="http://schemas.openxmlformats.org/officeDocument/2006/relationships/hyperlink" Target="https://m.edsoo.ru/7f41adc0" TargetMode="External"/><Relationship Id="rId143" Type="http://schemas.openxmlformats.org/officeDocument/2006/relationships/hyperlink" Target="https://m.edsoo.ru/7f41adc0" TargetMode="External"/><Relationship Id="rId144" Type="http://schemas.openxmlformats.org/officeDocument/2006/relationships/hyperlink" Target="https://m.edsoo.ru/7f41adc0" TargetMode="External"/><Relationship Id="rId145" Type="http://schemas.openxmlformats.org/officeDocument/2006/relationships/hyperlink" Target="https://m.edsoo.ru/7f41adc0" TargetMode="External"/><Relationship Id="rId146" Type="http://schemas.openxmlformats.org/officeDocument/2006/relationships/hyperlink" Target="https://m.edsoo.ru/7f41adc0" TargetMode="External"/><Relationship Id="rId147" Type="http://schemas.openxmlformats.org/officeDocument/2006/relationships/hyperlink" Target="https://m.edsoo.ru/7f41adc0" TargetMode="External"/><Relationship Id="rId148" Type="http://schemas.openxmlformats.org/officeDocument/2006/relationships/hyperlink" Target="https://m.edsoo.ru/7f41ac44" TargetMode="External"/><Relationship Id="rId149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7f41ac44" TargetMode="External"/><Relationship Id="rId151" Type="http://schemas.openxmlformats.org/officeDocument/2006/relationships/hyperlink" Target="https://m.edsoo.ru/7f41ac44" TargetMode="External"/><Relationship Id="rId152" Type="http://schemas.openxmlformats.org/officeDocument/2006/relationships/hyperlink" Target="https://m.edsoo.ru/7f41ac44" TargetMode="External"/><Relationship Id="rId153" Type="http://schemas.openxmlformats.org/officeDocument/2006/relationships/hyperlink" Target="https://m.edsoo.ru/7f41ac44" TargetMode="External"/><Relationship Id="rId154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7f41ac44" TargetMode="External"/><Relationship Id="rId156" Type="http://schemas.openxmlformats.org/officeDocument/2006/relationships/hyperlink" Target="https://m.edsoo.ru/7f41ac44" TargetMode="External"/><Relationship Id="rId157" Type="http://schemas.openxmlformats.org/officeDocument/2006/relationships/hyperlink" Target="https://m.edsoo.ru/7f41ac44" TargetMode="External"/><Relationship Id="rId158" Type="http://schemas.openxmlformats.org/officeDocument/2006/relationships/hyperlink" Target="https://m.edsoo.ru/7f41ac44" TargetMode="External"/><Relationship Id="rId159" Type="http://schemas.openxmlformats.org/officeDocument/2006/relationships/hyperlink" Target="https://m.edsoo.ru/7f41ac44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er4.xml.rels><?xml version="1.0" encoding="UTF-8" standalone="yes"?><Relationships xmlns="http://schemas.openxmlformats.org/package/2006/relationships"></Relationships>
</file>

<file path=word/_rels/footer5.xml.rels><?xml version="1.0" encoding="UTF-8" standalone="yes"?><Relationships xmlns="http://schemas.openxmlformats.org/package/2006/relationships"></Relationships>
</file>

<file path=word/_rels/footer6.xml.rels><?xml version="1.0" encoding="UTF-8" standalone="yes"?><Relationships xmlns="http://schemas.openxmlformats.org/package/2006/relationships"></Relationships>
</file>

<file path=word/_rels/footer7.xml.rels><?xml version="1.0" encoding="UTF-8" standalone="yes"?><Relationships xmlns="http://schemas.openxmlformats.org/package/2006/relationships"></Relationships>
</file>

<file path=word/_rels/footer8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44FFC0-26F4-4A94-9645-DF03A9E1D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О.В.</dc:creator>
  <dc:description/>
  <dc:language>ru-RU</dc:language>
  <cp:revision>31</cp:revision>
  <dcterms:created xsi:type="dcterms:W3CDTF">2023-10-13T08:58:00Z</dcterms:created>
  <dcterms:modified xsi:type="dcterms:W3CDTF">2024-09-20T11:28:42Z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