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8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86"/>
        <w:jc w:val="center"/>
        <w:rPr>
          <w:rFonts w:ascii="Liberation Serif" w:hAnsi="Liberation Serif" w:eastAsia="Arial" w:cs="Liberation Serif"/>
          <w:b/>
          <w:sz w:val="28"/>
          <w:szCs w:val="28"/>
        </w:rPr>
      </w:pP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«Занимательный английский»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Класс- 8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8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Составители: Осипова Н.И., Торлопова Г.Н. учителя английского языка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86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6"/>
        <w:ind w:firstLine="709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Программа внеурочной деятельности по английскому языку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52"/>
        <w:ind w:firstLine="709"/>
        <w:jc w:val="center"/>
        <w:shd w:val="clear" w:color="auto" w:fill="ffffff"/>
        <w:widowControl/>
        <w:rPr>
          <w:rFonts w:ascii="Liberation Serif" w:hAnsi="Liberation Serif" w:eastAsia="Times New Roman" w:cs="Liberation Serif"/>
          <w:b/>
          <w:bCs/>
          <w:color w:val="000000"/>
        </w:rPr>
      </w:pPr>
      <w:r>
        <w:rPr>
          <w:rFonts w:ascii="Liberation Serif" w:hAnsi="Liberation Serif" w:eastAsia="Times New Roman" w:cs="Liberation Serif"/>
          <w:b/>
          <w:bCs/>
          <w:color w:val="000000"/>
        </w:rPr>
        <w:t xml:space="preserve">«Занимательный английский» для 8 класса</w:t>
      </w:r>
      <w:r>
        <w:rPr>
          <w:rFonts w:ascii="Liberation Serif" w:hAnsi="Liberation Serif" w:eastAsia="Times New Roman" w:cs="Liberation Serif"/>
          <w:b/>
          <w:bCs/>
          <w:color w:val="000000"/>
        </w:rPr>
      </w:r>
      <w:r>
        <w:rPr>
          <w:rFonts w:ascii="Liberation Serif" w:hAnsi="Liberation Serif" w:eastAsia="Times New Roman" w:cs="Liberation Serif"/>
          <w:b/>
          <w:bCs/>
          <w:color w:val="000000"/>
        </w:rPr>
      </w:r>
    </w:p>
    <w:p>
      <w:pPr>
        <w:pStyle w:val="873"/>
        <w:ind w:firstLine="709"/>
        <w:jc w:val="center"/>
        <w:spacing w:after="0"/>
        <w:shd w:val="clear" w:color="auto" w:fill="ffffff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3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3"/>
        <w:ind w:firstLine="705"/>
        <w:jc w:val="both"/>
        <w:spacing w:after="0" w:line="1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внеурочной деятельности для 8 класса разработана</w:t>
      </w:r>
      <w:r>
        <w:rPr>
          <w:rFonts w:ascii="Liberation Serif" w:hAnsi="Liberation Serif" w:cs="Liberation Serif"/>
        </w:rPr>
        <w:t xml:space="preserve"> в соответствии с требованиями: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3"/>
        <w:ind w:firstLine="705"/>
        <w:jc w:val="both"/>
        <w:spacing w:after="0" w:line="1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Федер</w:t>
      </w:r>
      <w:r>
        <w:rPr>
          <w:rFonts w:ascii="Liberation Serif" w:hAnsi="Liberation Serif" w:cs="Liberation Serif"/>
        </w:rPr>
        <w:t xml:space="preserve">ального государственного образовательного стандарта основного общего образования, утвержденного приказом Министерства просвещения РФ «Об утверждении федерального государственного образовательного стандарта основного общего образования» от 31 мая 2021 г. № </w:t>
      </w:r>
      <w:r>
        <w:rPr>
          <w:rFonts w:ascii="Liberation Serif" w:hAnsi="Liberation Serif" w:cs="Liberation Serif"/>
        </w:rPr>
        <w:t xml:space="preserve">287 (</w:t>
      </w:r>
      <w:r>
        <w:rPr>
          <w:rFonts w:ascii="Liberation Serif" w:hAnsi="Liberation Serif" w:cs="Liberation Serif"/>
        </w:rPr>
        <w:t xml:space="preserve">в ред. от 08.11.2022);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_72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1_72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73"/>
        <w:ind w:firstLine="705"/>
        <w:jc w:val="both"/>
        <w:spacing w:after="0"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Р</w:t>
      </w:r>
      <w:r>
        <w:rPr>
          <w:rFonts w:ascii="Liberation Serif" w:hAnsi="Liberation Serif" w:eastAsia="Arial Unicode MS" w:cs="Liberation Serif"/>
          <w:color w:val="000000"/>
        </w:rPr>
        <w:t xml:space="preserve">азработана с учетом </w:t>
      </w:r>
      <w:r>
        <w:rPr>
          <w:rFonts w:ascii="Liberation Serif" w:hAnsi="Liberation Serif" w:eastAsia="Arial Unicode MS" w:cs="Liberation Serif"/>
          <w:color w:val="000000"/>
        </w:rPr>
        <w:t xml:space="preserve">пособий:</w:t>
      </w:r>
      <w:r>
        <w:rPr>
          <w:rFonts w:ascii="Liberation Serif" w:hAnsi="Liberation Serif" w:eastAsia="Arial Unicode MS" w:cs="Liberation Serif"/>
          <w:color w:val="000000"/>
        </w:rPr>
        <w:t xml:space="preserve"> </w:t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873"/>
        <w:ind w:firstLine="705"/>
        <w:jc w:val="both"/>
        <w:spacing w:after="0"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Голицынский Ю.Б. Пособие по разговорной </w:t>
      </w:r>
      <w:r>
        <w:rPr>
          <w:rFonts w:ascii="Liberation Serif" w:hAnsi="Liberation Serif" w:eastAsia="Arial Unicode MS" w:cs="Liberation Serif"/>
          <w:color w:val="000000"/>
        </w:rPr>
        <w:t xml:space="preserve">речи. -</w:t>
      </w:r>
      <w:r>
        <w:rPr>
          <w:rFonts w:ascii="Liberation Serif" w:hAnsi="Liberation Serif" w:eastAsia="Arial Unicode MS" w:cs="Liberation Serif"/>
          <w:color w:val="000000"/>
        </w:rPr>
        <w:t xml:space="preserve"> Санкт-Петерб</w:t>
      </w:r>
      <w:r>
        <w:rPr>
          <w:rFonts w:ascii="Liberation Serif" w:hAnsi="Liberation Serif" w:eastAsia="Arial Unicode MS" w:cs="Liberation Serif"/>
          <w:color w:val="000000"/>
        </w:rPr>
        <w:t xml:space="preserve">ург: издательство «Каро», 2003г</w:t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873"/>
        <w:ind w:firstLine="705"/>
        <w:jc w:val="both"/>
        <w:spacing w:after="0"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Музланова Е.С., Кисунько Е.И. Устные темы, диалоги и упражнения по английскому </w:t>
      </w:r>
      <w:r>
        <w:rPr>
          <w:rFonts w:ascii="Liberation Serif" w:hAnsi="Liberation Serif" w:eastAsia="Arial Unicode MS" w:cs="Liberation Serif"/>
          <w:color w:val="000000"/>
        </w:rPr>
        <w:t xml:space="preserve">языку. -</w:t>
      </w:r>
      <w:r>
        <w:rPr>
          <w:rFonts w:ascii="Liberation Serif" w:hAnsi="Liberation Serif" w:eastAsia="Arial Unicode MS" w:cs="Liberation Serif"/>
          <w:color w:val="000000"/>
        </w:rPr>
        <w:t xml:space="preserve"> Москва</w:t>
      </w:r>
      <w:r>
        <w:rPr>
          <w:rFonts w:ascii="Liberation Serif" w:hAnsi="Liberation Serif" w:eastAsia="Arial Unicode MS" w:cs="Liberation Serif"/>
          <w:color w:val="000000"/>
        </w:rPr>
        <w:t xml:space="preserve">: издательство «Экзамен», 2004г</w:t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873"/>
        <w:ind w:firstLine="705"/>
        <w:jc w:val="both"/>
        <w:spacing w:after="0"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Ханс-Гюнтер </w:t>
      </w:r>
      <w:r>
        <w:rPr>
          <w:rFonts w:ascii="Liberation Serif" w:hAnsi="Liberation Serif" w:eastAsia="Arial Unicode MS" w:cs="Liberation Serif"/>
          <w:color w:val="000000"/>
        </w:rPr>
        <w:t xml:space="preserve">З</w:t>
      </w:r>
      <w:r>
        <w:rPr>
          <w:rFonts w:ascii="Liberation Serif" w:hAnsi="Liberation Serif" w:eastAsia="Arial Unicode MS" w:cs="Liberation Serif"/>
          <w:color w:val="000000"/>
        </w:rPr>
        <w:t xml:space="preserve">емзек Путеводитель</w:t>
      </w:r>
      <w:r>
        <w:rPr>
          <w:rFonts w:ascii="Liberation Serif" w:hAnsi="Liberation Serif" w:eastAsia="Arial Unicode MS" w:cs="Liberation Serif"/>
          <w:color w:val="000000"/>
        </w:rPr>
        <w:t xml:space="preserve">-</w:t>
      </w:r>
      <w:r>
        <w:rPr>
          <w:rFonts w:ascii="Liberation Serif" w:hAnsi="Liberation Serif" w:eastAsia="Arial Unicode MS" w:cs="Liberation Serif"/>
          <w:color w:val="000000"/>
        </w:rPr>
        <w:t xml:space="preserve">Англия. -</w:t>
      </w:r>
      <w:r>
        <w:rPr>
          <w:rFonts w:ascii="Liberation Serif" w:hAnsi="Liberation Serif" w:eastAsia="Arial Unicode MS" w:cs="Liberation Serif"/>
          <w:color w:val="000000"/>
        </w:rPr>
        <w:t xml:space="preserve"> Москва: «Аякс-пресс», 2009</w:t>
      </w:r>
      <w:r>
        <w:rPr>
          <w:rFonts w:ascii="Liberation Serif" w:hAnsi="Liberation Serif" w:eastAsia="Arial Unicode MS" w:cs="Liberation Serif"/>
          <w:color w:val="000000"/>
        </w:rPr>
        <w:t xml:space="preserve">.</w:t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873"/>
        <w:ind w:firstLine="705"/>
        <w:jc w:val="both"/>
        <w:spacing w:after="0"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887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«Занимательный английский»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52"/>
        <w:ind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  <w:bCs/>
        </w:rPr>
        <w:t xml:space="preserve">Цель программы:</w:t>
      </w:r>
      <w:r>
        <w:rPr>
          <w:rFonts w:ascii="Liberation Serif" w:hAnsi="Liberation Serif" w:eastAsia="Times New Roman" w:cs="Liberation Serif"/>
        </w:rPr>
        <w:t xml:space="preserve"> воспитание потребности к изучению английского языка, повышение языковой культуры и развитие основных языковых компетенций обучающихся.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ind w:firstLine="709"/>
        <w:jc w:val="both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Задачи программы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52"/>
        <w:ind w:firstLine="709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Обучающие: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2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Вызвать интерес к английскому языку, к его законам, к различным языковым явлениям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познавательной активности и самостоятельности школьников.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Повышение мотивации к изучению иностранного языка.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1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коммуникативной культуры, функциональной грамотности.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ind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Воспитывающие: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2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Воспитание интереса и уважения к иностранному языку.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Воспитание общительности, доброжелательности, культуры общения.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личности обучающихся, что является принципиальным условием её самоопределения в той или иной социокультурной ситуации.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ind w:firstLine="709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Развивающие: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2"/>
        <w:numPr>
          <w:ilvl w:val="0"/>
          <w:numId w:val="3"/>
        </w:numPr>
        <w:ind w:left="0" w:firstLine="709"/>
        <w:jc w:val="both"/>
        <w:tabs>
          <w:tab w:val="left" w:pos="426" w:leader="none"/>
          <w:tab w:val="left" w:pos="993" w:leader="none"/>
          <w:tab w:val="left" w:pos="1134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основных процессов мыслительной деятельности (анализ, синтез, обобщение, сравнение, классификация).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3"/>
        </w:numPr>
        <w:ind w:left="0" w:firstLine="709"/>
        <w:jc w:val="both"/>
        <w:tabs>
          <w:tab w:val="left" w:pos="426" w:leader="none"/>
          <w:tab w:val="left" w:pos="993" w:leader="none"/>
          <w:tab w:val="left" w:pos="1134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устной и письменной речи, творческих возможностей обучающихся, умений применять полученные знания на практике.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3"/>
        </w:numPr>
        <w:ind w:left="0" w:firstLine="709"/>
        <w:jc w:val="both"/>
        <w:tabs>
          <w:tab w:val="left" w:pos="426" w:leader="none"/>
          <w:tab w:val="left" w:pos="993" w:leader="none"/>
          <w:tab w:val="left" w:pos="1134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навыков самостоятельной исследовательской работы и проектной деятельности.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Times New Roman" w:cs="Liberation Serif"/>
        </w:rPr>
        <w:t xml:space="preserve">Актуальность программы состоит в том, что внеурочная деятельность реализуется в</w:t>
      </w:r>
      <w:r>
        <w:rPr>
          <w:rFonts w:ascii="Liberation Serif" w:hAnsi="Liberation Serif" w:eastAsia="Times New Roman" w:cs="Liberation Serif"/>
        </w:rPr>
        <w:t xml:space="preserve"> парадигме системно-деятельностного подхода и расширяет предметную область «Филология» за счет введения дополнительных сведений о словарном богатстве английского языка, упражнений на развитие логического мышления, разнообразного языковедческого материала. </w:t>
      </w:r>
      <w:r>
        <w:rPr>
          <w:rFonts w:ascii="Liberation Serif" w:hAnsi="Liberation Serif" w:cs="Liberation Serif"/>
        </w:rPr>
        <w:t xml:space="preserve">Продолжительность реализации один год обучения - 34 часа.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709"/>
        <w:jc w:val="both"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Содержание программы охватывает основные подходы к формированию функциональной грамотности обучающихся</w:t>
      </w:r>
      <w:r>
        <w:rPr>
          <w:rFonts w:ascii="Liberation Serif" w:hAnsi="Liberation Serif" w:eastAsia="Arial Unicode MS" w:cs="Liberation Serif"/>
          <w:color w:val="000000"/>
        </w:rPr>
        <w:t xml:space="preserve">. В содержании программы курса «Занимательный английский»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 грамотности, креативного мышления. </w:t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85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9"/>
        <w:ind w:firstLine="709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9"/>
        <w:ind w:firstLine="709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color w:val="0d0d0d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d0d0d"/>
          <w:sz w:val="24"/>
          <w:szCs w:val="24"/>
          <w:shd w:val="clear" w:color="auto" w:fill="ffffff"/>
        </w:rPr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</w:t>
      </w:r>
      <w:r>
        <w:rPr>
          <w:rFonts w:ascii="Liberation Serif" w:hAnsi="Liberation Serif" w:cs="Liberation Serif"/>
          <w:color w:val="0d0d0d"/>
          <w:sz w:val="24"/>
          <w:szCs w:val="24"/>
          <w:shd w:val="clear" w:color="auto" w:fill="ffffff"/>
        </w:rPr>
        <w:t xml:space="preserve"> предметам гуманитарного цикла.</w:t>
      </w:r>
      <w:r>
        <w:rPr>
          <w:rFonts w:ascii="Liberation Serif" w:hAnsi="Liberation Serif" w:cs="Liberation Serif"/>
          <w:color w:val="0d0d0d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d0d0d"/>
          <w:sz w:val="24"/>
          <w:szCs w:val="24"/>
          <w:shd w:val="clear" w:color="auto" w:fill="ffffff"/>
        </w:rPr>
      </w:r>
    </w:p>
    <w:p>
      <w:pPr>
        <w:pStyle w:val="852"/>
        <w:jc w:val="center"/>
        <w:widowControl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73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Данная программа ориентирована на обязательный минимум содержания, очерченный в государствен</w:t>
      </w:r>
      <w:r>
        <w:rPr>
          <w:rFonts w:ascii="Liberation Serif" w:hAnsi="Liberation Serif" w:cs="Liberation Serif"/>
          <w:color w:val="000000"/>
        </w:rPr>
        <w:t xml:space="preserve">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tbl>
      <w:tblPr>
        <w:tblW w:w="0" w:type="auto"/>
        <w:tblInd w:w="13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20"/>
        <w:gridCol w:w="2835"/>
        <w:gridCol w:w="2563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2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3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2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Организационное занятие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Т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ест.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3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  <w:shd w:val="clear" w:color="auto" w:fill="ffffff"/>
              </w:rPr>
              <w:t xml:space="preserve">Наблюдение за демонстрациями учителя.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20" w:type="dxa"/>
            <w:vAlign w:val="top"/>
            <w:textDirection w:val="lrTb"/>
            <w:noWrap w:val="false"/>
          </w:tcPr>
          <w:p>
            <w:pPr>
              <w:pStyle w:val="873"/>
              <w:jc w:val="both"/>
              <w:spacing w:after="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1. Спорт и занятия на свежем воздухе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873"/>
              <w:jc w:val="both"/>
              <w:spacing w:after="0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Различные виды спорта.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 в Британии. Спорт в России. Спорт в твоей жизни.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Олимпийские игры.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(8 часов)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Работа над диалогической речью.  Выполнение тренировочных упражнений.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3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2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2. Искусство. Театр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Посещение театров. Знакомство с музыкой и биографией людей, известных в этой области.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(8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 Выполнение тренировочных упражнений. Обучающий тренинг. Поисковое чтение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3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20" w:type="dxa"/>
            <w:vAlign w:val="top"/>
            <w:textDirection w:val="lrTb"/>
            <w:noWrap w:val="false"/>
          </w:tcPr>
          <w:p>
            <w:pPr>
              <w:pStyle w:val="873"/>
              <w:jc w:val="both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3. Кино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3"/>
              <w:jc w:val="both"/>
              <w:spacing w:after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Посещение кинотеатров. Чарли Чаплин.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Формальная и неформальная лексика в английском языке: правила употребления в речи и на письме. Мультфильмы. Сравнение кино и театр. (8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Работа над диалогической речью.  Выполнение тренировочных упражнений. Обучающий тренинг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3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220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4. Выдающиеся люди мира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Известные люди различных стран.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Королевы Виктория, Елизавета. Стив Джобс. Сравнение жизненного пути М. Ломоносова и Б. Франклина Нельсон.</w:t>
            </w:r>
            <w: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Проект «Английский альбом».  (7 часов + 2 резерв)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элементами беседы. Работа над монологом.  Работа над диалогической речью. Поисковое чтение. Выполнение тренировочных упражнений. Обучающий тренинг. Проектная деятельность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3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 Работа над проектом. Самостоятельная работа.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73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  <w:sz w:val="22"/>
          <w:szCs w:val="22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2"/>
          <w:szCs w:val="22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2"/>
          <w:szCs w:val="22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2"/>
          <w:szCs w:val="22"/>
          <w:shd w:val="clear" w:color="auto" w:fill="ffffff"/>
        </w:rPr>
      </w:r>
    </w:p>
    <w:p>
      <w:pPr>
        <w:pStyle w:val="873"/>
        <w:ind w:firstLine="709"/>
        <w:jc w:val="center"/>
        <w:spacing w:after="0"/>
        <w:shd w:val="clear" w:color="auto" w:fill="ffffff"/>
        <w:widowControl/>
      </w:pPr>
      <w:r>
        <w:rPr>
          <w:rFonts w:ascii="Liberation Serif" w:hAnsi="Liberation Serif" w:cs="Liberation Serif"/>
          <w:b/>
          <w:color w:val="000000"/>
        </w:rPr>
        <w:t xml:space="preserve">Результаты освоения обучающимися курса внеурочной деятельности</w:t>
      </w:r>
      <w:r/>
    </w:p>
    <w:p>
      <w:pPr>
        <w:pStyle w:val="873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Личностные результаты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Формирование осознание важности изучения английского языка как средства общения и познания современного мира;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Принятие у учащихся потребности изучения английского языка как средства самореализации и социальной адаптации в поликультурном и полиэтническом мире в условиях глобализации;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Воспитания гражданских и патриотических чувств, развивая национальное самосознание и стремление к взаимопониманию между людьми разных сообществ;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Развитие стремления к овладению основами мировой культуры, используя знания английского языка.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Формирование тех или иных структур письменной речи в английском языке (прежде всего, написание письма);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Освоение навыков быстрой письменной и устной коммуникации в условиях международного информационного пространства путем ознакомления с основными устойчивыми словосочетаниями, употребляемыми в устной и письменной речи;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Умение планировать свое речевое и неречевое поведение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Развитие коммуникативной компетенции, включая умение взаимодействовать с окружающими, выполняя разные социальные роли;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Развитие смыслового чтения, включая умение определять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Формирование умения устанавливать причинно-следственные связи;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Умение осуществлять контроль по результату и по способу действия на уровне произвольного внимания и вносить необходимые коррективы.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73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Предметные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Начинать, вести/поддерживать и заканчивать различные виды диалогов в стандартных ситуациях общения, соблюдая нормы речевого этикета;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Расспрашивать собеседника и отвечать на его вопросы, формулируя свое мнение, просьбу, а также уметь отвечать на предложение собеседника согласием или отказом, используя соответствующий лексико-грамматический материал;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Сообщать краткие сведения о своем городе, о своей стране и странах изучаемого языка;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Применять правила написания и произношения слов, изученных в основной школе; соблюдать правила ударения в словах и фразах;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предложения различных коммуникативных типов (утвердительное, вопросительное, отрицательное, повелительное);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Распознавать и употреблять в устной и письменной речи основные значения изученных лексических единиц (слов, словосочетаний, реплик-клише речевого этикета);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Знать основные способы словообразования (аффиксации, словосложение, конверсии);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Понимать и использовать явления многозначности слов иностранного языка, синонимии, антонимии и лексической сочетаемости;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Знать и употреблять в устной и письменной речи морфологические формы и синтаксические конструкции английского языка;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уметь употреблять в речи видо-временные формы глаголов, модальные глаголы и их эквиваленты, артикли, существительные, степени сравнения прилагательных и наречий, местоимения, числительные, предлоги;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Строить логическое рассуждение, включающее установление причинно-следственных связей;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3"/>
        <w:ind w:left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Работать с метафорами – понимать переносный смысл выражений и употреблять обороты речи, с</w:t>
      </w:r>
      <w:r>
        <w:rPr>
          <w:rFonts w:ascii="Liberation Serif" w:hAnsi="Liberation Serif" w:cs="Liberation Serif"/>
          <w:color w:val="000000"/>
        </w:rPr>
        <w:t xml:space="preserve">крытые образным сближением слов.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52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В результате изучения курса, обучающиеся расширят знание английского языка как о системе и повысят процент качества знаний по английскому языку, что будет способствовать применению этих знаний в дальнейшей деятельности и в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shd w:val="clear" w:color="auto" w:fill="ffffff"/>
        <w:widowControl/>
        <w:rPr>
          <w:rFonts w:eastAsia="Times New Roman"/>
          <w:b/>
          <w:color w:val="000000"/>
          <w:sz w:val="22"/>
          <w:szCs w:val="22"/>
        </w:rPr>
      </w:pPr>
      <w:r>
        <w:rPr>
          <w:rFonts w:eastAsia="Times New Roman"/>
          <w:b/>
          <w:color w:val="000000"/>
          <w:sz w:val="22"/>
          <w:szCs w:val="22"/>
        </w:rPr>
      </w:r>
      <w:r>
        <w:rPr>
          <w:rFonts w:eastAsia="Times New Roman"/>
          <w:b/>
          <w:color w:val="000000"/>
          <w:sz w:val="22"/>
          <w:szCs w:val="22"/>
        </w:rPr>
      </w:r>
      <w:r>
        <w:rPr>
          <w:rFonts w:eastAsia="Times New Roman"/>
          <w:b/>
          <w:color w:val="000000"/>
          <w:sz w:val="22"/>
          <w:szCs w:val="22"/>
        </w:rPr>
      </w:r>
    </w:p>
    <w:p>
      <w:pPr>
        <w:pStyle w:val="852"/>
        <w:jc w:val="center"/>
        <w:shd w:val="clear" w:color="auto" w:fill="ffffff"/>
        <w:widowControl/>
        <w:rPr>
          <w:rFonts w:eastAsia="Times New Roman"/>
          <w:b/>
          <w:color w:val="000000"/>
          <w:sz w:val="22"/>
          <w:szCs w:val="22"/>
        </w:rPr>
      </w:pPr>
      <w:r>
        <w:rPr>
          <w:rFonts w:eastAsia="Times New Roman"/>
          <w:b/>
          <w:color w:val="000000"/>
          <w:sz w:val="22"/>
          <w:szCs w:val="22"/>
        </w:rPr>
        <w:t xml:space="preserve">Тематическое планирование</w:t>
      </w:r>
      <w:r>
        <w:rPr>
          <w:rFonts w:eastAsia="Times New Roman"/>
          <w:b/>
          <w:color w:val="000000"/>
          <w:sz w:val="22"/>
          <w:szCs w:val="22"/>
        </w:rPr>
      </w:r>
      <w:r>
        <w:rPr>
          <w:rFonts w:eastAsia="Times New Roman"/>
          <w:b/>
          <w:color w:val="000000"/>
          <w:sz w:val="22"/>
          <w:szCs w:val="22"/>
        </w:rPr>
      </w:r>
    </w:p>
    <w:p>
      <w:pPr>
        <w:pStyle w:val="852"/>
        <w:jc w:val="center"/>
        <w:shd w:val="clear" w:color="auto" w:fill="ffffff"/>
        <w:widowControl/>
        <w:rPr>
          <w:rFonts w:eastAsia="Times New Roman"/>
          <w:b/>
          <w:color w:val="000000"/>
          <w:sz w:val="22"/>
          <w:szCs w:val="22"/>
        </w:rPr>
      </w:pPr>
      <w:r>
        <w:rPr>
          <w:rFonts w:eastAsia="Times New Roman"/>
          <w:b/>
          <w:color w:val="000000"/>
          <w:sz w:val="22"/>
          <w:szCs w:val="22"/>
        </w:rPr>
      </w:r>
      <w:r>
        <w:rPr>
          <w:rFonts w:eastAsia="Times New Roman"/>
          <w:b/>
          <w:color w:val="000000"/>
          <w:sz w:val="22"/>
          <w:szCs w:val="22"/>
        </w:rPr>
      </w:r>
      <w:r>
        <w:rPr>
          <w:rFonts w:eastAsia="Times New Roman"/>
          <w:b/>
          <w:color w:val="000000"/>
          <w:sz w:val="22"/>
          <w:szCs w:val="22"/>
        </w:rPr>
      </w:r>
    </w:p>
    <w:tbl>
      <w:tblPr>
        <w:tblW w:w="9652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907"/>
        <w:gridCol w:w="956"/>
        <w:gridCol w:w="2934"/>
        <w:gridCol w:w="1299"/>
        <w:gridCol w:w="3556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Организационное занятие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Беседа, тест.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1. Спорт и занятия на свежем воздухе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спорта.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 в Британии.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 в России.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 в твоей жизни.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Олимпийские игры.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Прошедшее совершенное время.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Прошедшее совершенное время.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Образование прилагательных с помощью суффиксов -ic, al ,ical. Фразовый глагол «заканчивать» и его значения.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2. Искусство. Театр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Театр.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Поход в театр.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Творчество Уильяма Шекспира.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Английский театр.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Косвенная речь.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Музыка Петра Ильича Чайковского.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Поисковое чтение.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Настоящее совершенное время.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Настоящее совершенное время.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3. Кино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Кино.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Кино.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Чарли Чаплин.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Употребления определённого артикля с названиями театров, кинотеатров, музеев.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Формальная и неформальная лексика в английском языке: правила употребления в речи и на письме.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Мультфильмы.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Знакомство с прилагательными, которые образуют степени сравнения особым способом.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Сравнение кино и театр.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4. Выдающиеся люди мира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Известные люди различных стран.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Страдательный залог.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Королевы Виктория, Елизавета.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Стив Джобс.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Поисковое чтение.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Сравнение жизненного пути М. Ломоносова и Б. Франклина Нельсон.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Употребление фразеологических глаголов с put.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Проект « Английский альбом».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Проектная деятельность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07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33-34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56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934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Резервные уроки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99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6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55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73"/>
        <w:jc w:val="both"/>
        <w:spacing w:after="0"/>
        <w:shd w:val="clear" w:color="auto" w:fill="ffffff"/>
        <w:widowControl/>
      </w:pPr>
      <w:r/>
      <w:r/>
    </w:p>
    <w:sectPr>
      <w:footnotePr/>
      <w:endnotePr/>
      <w:type w:val="nextPage"/>
      <w:pgSz w:w="11905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Times">
    <w:panose1 w:val="02020603050405020304"/>
  </w:font>
  <w:font w:name="Times New Roman">
    <w:panose1 w:val="02020603050405020304"/>
  </w:font>
  <w:font w:name="font292">
    <w:panose1 w:val="02000603000000000000"/>
  </w:font>
  <w:font w:name="Calibri">
    <w:panose1 w:val="020F0502020204030204"/>
  </w:font>
  <w:font w:name="MS Mincho">
    <w:panose1 w:val="02020503050405090304"/>
  </w:font>
  <w:font w:name="Tahoma">
    <w:panose1 w:val="020B0604030504040204"/>
  </w:font>
  <w:font w:name="Segoe UI">
    <w:panose1 w:val="020B0502040204020203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52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324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96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68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40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612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84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nothing"/>
      <w:lvlText w:val=""/>
      <w:lvlJc w:val="left"/>
      <w:pPr>
        <w:ind w:left="0" w:firstLine="0"/>
        <w:tabs>
          <w:tab w:val="num" w:pos="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OpenSymbol"/>
      </w:rPr>
    </w:lvl>
  </w:abstractNum>
  <w:abstractNum w:abstractNumId="4">
    <w:multiLevelType w:val="hybridMultilevel"/>
    <w:lvl w:ilvl="0">
      <w:start w:val="1"/>
      <w:numFmt w:val="bullet"/>
      <w:isLgl w:val="false"/>
      <w:suff w:val="nothing"/>
      <w:lvlText w:val=""/>
      <w:lvlJc w:val="left"/>
      <w:pPr>
        <w:ind w:left="0" w:firstLine="0"/>
        <w:tabs>
          <w:tab w:val="num" w:pos="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nothing"/>
      <w:lvlText w:val=""/>
      <w:lvlJc w:val="left"/>
      <w:pPr>
        <w:ind w:left="0" w:firstLine="0"/>
        <w:tabs>
          <w:tab w:val="num" w:pos="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14" w:hanging="283"/>
        <w:tabs>
          <w:tab w:val="num" w:pos="1414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21" w:hanging="283"/>
        <w:tabs>
          <w:tab w:val="num" w:pos="2121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28" w:hanging="283"/>
        <w:tabs>
          <w:tab w:val="num" w:pos="2828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"/>
      <w:lvlJc w:val="left"/>
      <w:pPr>
        <w:ind w:left="3535" w:hanging="283"/>
        <w:tabs>
          <w:tab w:val="num" w:pos="3535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"/>
      <w:lvlJc w:val="left"/>
      <w:pPr>
        <w:ind w:left="4242" w:hanging="283"/>
        <w:tabs>
          <w:tab w:val="num" w:pos="4242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4949" w:hanging="283"/>
        <w:tabs>
          <w:tab w:val="num" w:pos="4949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"/>
      <w:lvlJc w:val="left"/>
      <w:pPr>
        <w:ind w:left="5656" w:hanging="283"/>
        <w:tabs>
          <w:tab w:val="num" w:pos="5656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"/>
      <w:lvlJc w:val="left"/>
      <w:pPr>
        <w:ind w:left="6363" w:hanging="283"/>
        <w:tabs>
          <w:tab w:val="num" w:pos="6363" w:leader="none"/>
        </w:tabs>
      </w:pPr>
      <w:rPr>
        <w:rFonts w:ascii="Symbol" w:hAnsi="Symbol" w:cs="OpenSymbol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5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2"/>
    <w:next w:val="852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2"/>
    <w:next w:val="85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2"/>
    <w:next w:val="852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2"/>
    <w:next w:val="852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2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2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853">
    <w:name w:val="Основной шрифт абзаца"/>
    <w:next w:val="853"/>
    <w:link w:val="852"/>
  </w:style>
  <w:style w:type="table" w:styleId="854">
    <w:name w:val="Обычная таблица"/>
    <w:next w:val="854"/>
    <w:link w:val="852"/>
    <w:uiPriority w:val="99"/>
    <w:semiHidden/>
    <w:unhideWhenUsed/>
    <w:tblPr/>
  </w:style>
  <w:style w:type="numbering" w:styleId="855">
    <w:name w:val="Нет списка"/>
    <w:next w:val="855"/>
    <w:link w:val="852"/>
    <w:uiPriority w:val="99"/>
    <w:semiHidden/>
    <w:unhideWhenUsed/>
  </w:style>
  <w:style w:type="character" w:styleId="856">
    <w:name w:val="WW8Num4z0"/>
    <w:next w:val="856"/>
    <w:link w:val="852"/>
    <w:rPr>
      <w:rFonts w:ascii="Symbol" w:hAnsi="Symbol" w:cs="OpenSymbol"/>
    </w:rPr>
  </w:style>
  <w:style w:type="character" w:styleId="857">
    <w:name w:val="WW8Num5z0"/>
    <w:next w:val="857"/>
    <w:link w:val="852"/>
    <w:rPr>
      <w:rFonts w:ascii="Symbol" w:hAnsi="Symbol" w:cs="OpenSymbol"/>
    </w:rPr>
  </w:style>
  <w:style w:type="character" w:styleId="858">
    <w:name w:val="WW8Num6z0"/>
    <w:next w:val="858"/>
    <w:link w:val="852"/>
    <w:rPr>
      <w:rFonts w:ascii="Symbol" w:hAnsi="Symbol" w:cs="OpenSymbol"/>
    </w:rPr>
  </w:style>
  <w:style w:type="character" w:styleId="859">
    <w:name w:val="WW8Num7z0"/>
    <w:next w:val="859"/>
    <w:link w:val="852"/>
    <w:rPr>
      <w:rFonts w:ascii="Symbol" w:hAnsi="Symbol" w:cs="OpenSymbol"/>
    </w:rPr>
  </w:style>
  <w:style w:type="character" w:styleId="860">
    <w:name w:val="WW8Num8z0"/>
    <w:next w:val="860"/>
    <w:link w:val="852"/>
    <w:rPr>
      <w:rFonts w:ascii="Symbol" w:hAnsi="Symbol" w:cs="OpenSymbol"/>
    </w:rPr>
  </w:style>
  <w:style w:type="character" w:styleId="861">
    <w:name w:val="Основной шрифт абзаца2"/>
    <w:next w:val="861"/>
    <w:link w:val="852"/>
  </w:style>
  <w:style w:type="character" w:styleId="862">
    <w:name w:val="WW8Num10z0"/>
    <w:next w:val="862"/>
    <w:link w:val="852"/>
    <w:rPr>
      <w:rFonts w:ascii="Symbol" w:hAnsi="Symbol" w:cs="OpenSymbol"/>
    </w:rPr>
  </w:style>
  <w:style w:type="character" w:styleId="863">
    <w:name w:val="WW8Num11z0"/>
    <w:next w:val="863"/>
    <w:link w:val="852"/>
    <w:rPr>
      <w:rFonts w:ascii="Symbol" w:hAnsi="Symbol" w:cs="OpenSymbol"/>
    </w:rPr>
  </w:style>
  <w:style w:type="character" w:styleId="864">
    <w:name w:val="WW8Num12z0"/>
    <w:next w:val="864"/>
    <w:link w:val="852"/>
    <w:rPr>
      <w:rFonts w:ascii="Symbol" w:hAnsi="Symbol" w:cs="OpenSymbol"/>
    </w:rPr>
  </w:style>
  <w:style w:type="character" w:styleId="865">
    <w:name w:val="Основной шрифт абзаца1"/>
    <w:next w:val="865"/>
    <w:link w:val="852"/>
  </w:style>
  <w:style w:type="character" w:styleId="866">
    <w:name w:val="Маркеры списка"/>
    <w:next w:val="866"/>
    <w:link w:val="852"/>
    <w:rPr>
      <w:rFonts w:ascii="OpenSymbol" w:hAnsi="OpenSymbol" w:eastAsia="OpenSymbol" w:cs="OpenSymbol"/>
    </w:rPr>
  </w:style>
  <w:style w:type="character" w:styleId="867">
    <w:name w:val="Символ нумерации"/>
    <w:next w:val="867"/>
    <w:link w:val="852"/>
  </w:style>
  <w:style w:type="character" w:styleId="868">
    <w:name w:val="Гиперссылка"/>
    <w:next w:val="868"/>
    <w:link w:val="852"/>
    <w:rPr>
      <w:color w:val="000080"/>
      <w:u w:val="single"/>
      <w:lang w:val="en-US" w:eastAsia="en-US" w:bidi="en-US"/>
    </w:rPr>
  </w:style>
  <w:style w:type="character" w:styleId="869">
    <w:name w:val="Текст выноски Знак"/>
    <w:next w:val="869"/>
    <w:link w:val="852"/>
    <w:rPr>
      <w:rFonts w:ascii="Segoe UI" w:hAnsi="Segoe UI" w:eastAsia="Arial" w:cs="Segoe UI"/>
      <w:sz w:val="18"/>
      <w:szCs w:val="18"/>
    </w:rPr>
  </w:style>
  <w:style w:type="character" w:styleId="870">
    <w:name w:val="Body text_"/>
    <w:next w:val="870"/>
    <w:link w:val="852"/>
    <w:rPr>
      <w:sz w:val="23"/>
      <w:szCs w:val="23"/>
      <w:shd w:val="clear" w:color="auto" w:fill="ffffff"/>
    </w:rPr>
  </w:style>
  <w:style w:type="character" w:styleId="871">
    <w:name w:val="Основной текст Знак"/>
    <w:next w:val="871"/>
    <w:link w:val="852"/>
    <w:rPr>
      <w:rFonts w:eastAsia="Arial"/>
      <w:sz w:val="24"/>
      <w:szCs w:val="24"/>
    </w:rPr>
  </w:style>
  <w:style w:type="paragraph" w:styleId="872">
    <w:name w:val="Заголовок2"/>
    <w:basedOn w:val="852"/>
    <w:next w:val="873"/>
    <w:link w:val="852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73">
    <w:name w:val="Основной текст"/>
    <w:basedOn w:val="852"/>
    <w:next w:val="873"/>
    <w:link w:val="852"/>
    <w:pPr>
      <w:spacing w:before="0" w:after="120"/>
    </w:pPr>
  </w:style>
  <w:style w:type="paragraph" w:styleId="874">
    <w:name w:val="Список"/>
    <w:basedOn w:val="873"/>
    <w:next w:val="874"/>
    <w:link w:val="852"/>
    <w:rPr>
      <w:rFonts w:cs="Tahoma"/>
    </w:rPr>
  </w:style>
  <w:style w:type="paragraph" w:styleId="875">
    <w:name w:val="Название"/>
    <w:basedOn w:val="878"/>
    <w:next w:val="879"/>
    <w:link w:val="852"/>
  </w:style>
  <w:style w:type="paragraph" w:styleId="876">
    <w:name w:val="Указатель3"/>
    <w:basedOn w:val="852"/>
    <w:next w:val="876"/>
    <w:link w:val="852"/>
    <w:pPr>
      <w:suppressLineNumbers/>
    </w:pPr>
    <w:rPr>
      <w:rFonts w:cs="Tahoma"/>
    </w:rPr>
  </w:style>
  <w:style w:type="paragraph" w:styleId="877">
    <w:name w:val="Заголовок1"/>
    <w:basedOn w:val="852"/>
    <w:next w:val="873"/>
    <w:link w:val="852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78">
    <w:name w:val="Заголовок"/>
    <w:basedOn w:val="852"/>
    <w:next w:val="873"/>
    <w:link w:val="852"/>
    <w:qFormat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879">
    <w:name w:val="Подзаголовок"/>
    <w:basedOn w:val="878"/>
    <w:next w:val="873"/>
    <w:link w:val="852"/>
    <w:qFormat/>
    <w:pPr>
      <w:jc w:val="center"/>
    </w:pPr>
    <w:rPr>
      <w:i/>
      <w:iCs/>
      <w:sz w:val="28"/>
      <w:szCs w:val="28"/>
    </w:rPr>
  </w:style>
  <w:style w:type="paragraph" w:styleId="880">
    <w:name w:val="Указатель2"/>
    <w:basedOn w:val="852"/>
    <w:next w:val="880"/>
    <w:link w:val="852"/>
    <w:pPr>
      <w:suppressLineNumbers/>
    </w:pPr>
    <w:rPr>
      <w:rFonts w:cs="Tahoma"/>
    </w:rPr>
  </w:style>
  <w:style w:type="paragraph" w:styleId="881">
    <w:name w:val="Название1"/>
    <w:basedOn w:val="852"/>
    <w:next w:val="881"/>
    <w:link w:val="852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82">
    <w:name w:val="Указатель1"/>
    <w:basedOn w:val="852"/>
    <w:next w:val="882"/>
    <w:link w:val="852"/>
    <w:pPr>
      <w:suppressLineNumbers/>
    </w:pPr>
    <w:rPr>
      <w:rFonts w:cs="Tahoma"/>
    </w:rPr>
  </w:style>
  <w:style w:type="paragraph" w:styleId="883">
    <w:name w:val="Содержимое таблицы"/>
    <w:basedOn w:val="852"/>
    <w:next w:val="883"/>
    <w:link w:val="852"/>
    <w:pPr>
      <w:suppressLineNumbers/>
    </w:pPr>
  </w:style>
  <w:style w:type="paragraph" w:styleId="884">
    <w:name w:val="Заголовок таблицы"/>
    <w:basedOn w:val="883"/>
    <w:next w:val="884"/>
    <w:link w:val="852"/>
    <w:pPr>
      <w:jc w:val="center"/>
      <w:suppressLineNumbers/>
    </w:pPr>
    <w:rPr>
      <w:b/>
      <w:bCs/>
    </w:rPr>
  </w:style>
  <w:style w:type="paragraph" w:styleId="885">
    <w:name w:val="Абзац списка1"/>
    <w:basedOn w:val="852"/>
    <w:next w:val="885"/>
    <w:link w:val="852"/>
    <w:pPr>
      <w:ind w:left="720" w:right="0" w:firstLine="0"/>
    </w:pPr>
    <w:rPr>
      <w:rFonts w:ascii="Calibri" w:hAnsi="Calibri" w:eastAsia="Calibri" w:cs="font292"/>
    </w:rPr>
  </w:style>
  <w:style w:type="paragraph" w:styleId="886">
    <w:name w:val="Без интервала"/>
    <w:next w:val="886"/>
    <w:link w:val="852"/>
    <w:qFormat/>
    <w:rPr>
      <w:rFonts w:ascii="Calibri" w:hAnsi="Calibri" w:eastAsia="Calibri"/>
      <w:sz w:val="22"/>
      <w:szCs w:val="22"/>
      <w:lang w:val="ru-RU" w:eastAsia="ar-SA" w:bidi="ar-SA"/>
    </w:rPr>
  </w:style>
  <w:style w:type="paragraph" w:styleId="887">
    <w:name w:val="Основной текст (10)"/>
    <w:basedOn w:val="852"/>
    <w:next w:val="887"/>
    <w:link w:val="852"/>
    <w:pPr>
      <w:jc w:val="right"/>
      <w:spacing w:before="0" w:after="420" w:line="259" w:lineRule="exact"/>
      <w:shd w:val="clear" w:color="auto" w:fill="ffffff"/>
    </w:pPr>
    <w:rPr>
      <w:rFonts w:eastAsia="Times New Roman"/>
      <w:i/>
      <w:iCs/>
      <w:sz w:val="21"/>
      <w:szCs w:val="21"/>
    </w:rPr>
  </w:style>
  <w:style w:type="paragraph" w:styleId="888">
    <w:name w:val="Текст выноски"/>
    <w:basedOn w:val="852"/>
    <w:next w:val="888"/>
    <w:link w:val="852"/>
    <w:rPr>
      <w:rFonts w:ascii="Segoe UI" w:hAnsi="Segoe UI" w:cs="Segoe UI"/>
      <w:sz w:val="18"/>
      <w:szCs w:val="18"/>
    </w:rPr>
  </w:style>
  <w:style w:type="paragraph" w:styleId="889">
    <w:name w:val="Основной текст1"/>
    <w:basedOn w:val="852"/>
    <w:next w:val="889"/>
    <w:link w:val="852"/>
    <w:pPr>
      <w:ind w:left="0" w:right="0" w:hanging="340"/>
      <w:jc w:val="both"/>
      <w:spacing w:before="180" w:after="0" w:line="274" w:lineRule="exact"/>
      <w:shd w:val="clear" w:color="auto" w:fill="ffffff"/>
      <w:widowControl/>
    </w:pPr>
    <w:rPr>
      <w:rFonts w:eastAsia="Times New Roman"/>
      <w:sz w:val="23"/>
      <w:szCs w:val="23"/>
    </w:rPr>
  </w:style>
  <w:style w:type="paragraph" w:styleId="890">
    <w:name w:val="Normal (Web)"/>
    <w:basedOn w:val="852"/>
    <w:next w:val="890"/>
    <w:link w:val="852"/>
    <w:pPr>
      <w:spacing w:before="28" w:after="119" w:line="100" w:lineRule="atLeast"/>
      <w:widowControl/>
    </w:pPr>
    <w:rPr>
      <w:rFonts w:ascii="Times" w:hAnsi="Times"/>
      <w:sz w:val="20"/>
      <w:szCs w:val="20"/>
      <w:lang w:eastAsia="ru-RU"/>
    </w:rPr>
  </w:style>
  <w:style w:type="character" w:styleId="891" w:default="1">
    <w:name w:val="Default Paragraph Font"/>
    <w:uiPriority w:val="1"/>
    <w:semiHidden/>
    <w:unhideWhenUsed/>
  </w:style>
  <w:style w:type="numbering" w:styleId="892" w:default="1">
    <w:name w:val="No List"/>
    <w:uiPriority w:val="99"/>
    <w:semiHidden/>
    <w:unhideWhenUsed/>
  </w:style>
  <w:style w:type="table" w:styleId="893" w:default="1">
    <w:name w:val="Normal Table"/>
    <w:uiPriority w:val="99"/>
    <w:semiHidden/>
    <w:unhideWhenUsed/>
    <w:tblPr/>
  </w:style>
  <w:style w:type="paragraph" w:styleId="1_727" w:customStyle="1">
    <w:name w:val="Default"/>
    <w:next w:val="919"/>
    <w:link w:val="894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СВ. Юрова</dc:creator>
  <cp:revision>13</cp:revision>
  <dcterms:created xsi:type="dcterms:W3CDTF">2019-08-25T09:13:00Z</dcterms:created>
  <dcterms:modified xsi:type="dcterms:W3CDTF">2024-08-15T07:01:45Z</dcterms:modified>
  <cp:version>1048576</cp:version>
</cp:coreProperties>
</file>