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Центр дистанционного обучения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31"/>
        <w:gridCol w:w="4630"/>
      </w:tblGrid>
      <w:tr>
        <w:tblPrEx/>
        <w:trPr/>
        <w:tc>
          <w:tcPr>
            <w:tcW w:w="4631" w:type="dxa"/>
            <w:textDirection w:val="lrTb"/>
            <w:noWrap w:val="false"/>
          </w:tcPr>
          <w:p>
            <w:pPr>
              <w:pStyle w:val="729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729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729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729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W w:w="4630" w:type="dxa"/>
            <w:textDirection w:val="lrTb"/>
            <w:noWrap w:val="false"/>
          </w:tcPr>
          <w:p>
            <w:pPr>
              <w:pStyle w:val="729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729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729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729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913"/>
        <w:jc w:val="center"/>
        <w:rPr>
          <w:rFonts w:ascii="Liberation Serif" w:hAnsi="Liberation Serif" w:eastAsia="Arial" w:cs="Liberation Serif"/>
          <w:b/>
          <w:sz w:val="28"/>
          <w:szCs w:val="28"/>
        </w:rPr>
      </w:pPr>
      <w:r>
        <w:rPr>
          <w:rFonts w:ascii="Liberation Serif" w:hAnsi="Liberation Serif" w:eastAsia="Arial" w:cs="Liberation Serif"/>
          <w:b/>
          <w:sz w:val="28"/>
          <w:szCs w:val="28"/>
        </w:rPr>
      </w:r>
      <w:r>
        <w:rPr>
          <w:rFonts w:ascii="Liberation Serif" w:hAnsi="Liberation Serif" w:eastAsia="Arial" w:cs="Liberation Serif"/>
          <w:b/>
          <w:sz w:val="28"/>
          <w:szCs w:val="28"/>
        </w:rPr>
      </w:r>
      <w:r>
        <w:rPr>
          <w:rFonts w:ascii="Liberation Serif" w:hAnsi="Liberation Serif" w:eastAsia="Arial" w:cs="Liberation Serif"/>
          <w:b/>
          <w:sz w:val="28"/>
          <w:szCs w:val="28"/>
        </w:rPr>
      </w:r>
    </w:p>
    <w:p>
      <w:pPr>
        <w:pStyle w:val="913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13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13"/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</w:p>
    <w:p>
      <w:pPr>
        <w:pStyle w:val="913"/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b/>
          <w:sz w:val="32"/>
          <w:szCs w:val="32"/>
        </w:rPr>
        <w:t xml:space="preserve">РАБОЧАЯ ПРОГРАММА</w:t>
      </w: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</w:p>
    <w:p>
      <w:pPr>
        <w:pStyle w:val="913"/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b/>
          <w:sz w:val="32"/>
          <w:szCs w:val="32"/>
        </w:rPr>
        <w:t xml:space="preserve">КУРСА ВНЕУРОЧНОЙ ДЕЯТЕЛЬНОСТИ</w:t>
      </w: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</w:p>
    <w:p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b/>
          <w:sz w:val="32"/>
          <w:szCs w:val="32"/>
        </w:rPr>
        <w:t xml:space="preserve"> «</w:t>
      </w:r>
      <w:r>
        <w:rPr>
          <w:rFonts w:ascii="Liberation Serif" w:hAnsi="Liberation Serif" w:cs="Liberation Serif"/>
          <w:b/>
          <w:sz w:val="36"/>
          <w:szCs w:val="36"/>
        </w:rPr>
        <w:t xml:space="preserve">Первые шаги в мире математики</w:t>
      </w:r>
      <w:r>
        <w:rPr>
          <w:rFonts w:ascii="Liberation Serif" w:hAnsi="Liberation Serif" w:cs="Liberation Serif"/>
          <w:b/>
          <w:sz w:val="32"/>
          <w:szCs w:val="32"/>
        </w:rPr>
        <w:t xml:space="preserve">»</w:t>
      </w: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</w:p>
    <w:p>
      <w:pPr>
        <w:ind w:left="36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left="36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13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Направление - общеинтеллектуальное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13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13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Класс- 1 класс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13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13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Срок реализации программы – 1 год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13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13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13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13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13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13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13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1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3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Составитель: </w:t>
      </w:r>
      <w:r>
        <w:rPr>
          <w:rFonts w:ascii="Liberation Serif" w:hAnsi="Liberation Serif" w:cs="Liberation Serif"/>
          <w:sz w:val="24"/>
          <w:szCs w:val="24"/>
        </w:rPr>
        <w:t xml:space="preserve">Черных Нина Ивановна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3"/>
        <w:jc w:val="center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913"/>
        <w:jc w:val="center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913"/>
        <w:jc w:val="center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913"/>
        <w:jc w:val="center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Сыктывкар 2024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91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pStyle w:val="913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pStyle w:val="913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  <w:t xml:space="preserve">Программа внеурочной деятельности по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  <w:t xml:space="preserve">математике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ind w:firstLine="357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  <w:t xml:space="preserve">«</w:t>
      </w:r>
      <w:r>
        <w:rPr>
          <w:rFonts w:ascii="Liberation Serif" w:hAnsi="Liberation Serif" w:cs="Liberation Serif"/>
          <w:b/>
          <w:sz w:val="24"/>
          <w:szCs w:val="24"/>
        </w:rPr>
        <w:t xml:space="preserve">Первые шаги в мире математики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  <w:t xml:space="preserve">» для 1 класса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35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19"/>
        <w:jc w:val="both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cs="Liberation Serif"/>
        </w:rPr>
        <w:t xml:space="preserve">Программа внеурочной деятельности для 1 класса разработана на основе: 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19"/>
        <w:ind w:left="0" w:firstLine="851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cs="Liberation Serif"/>
        </w:rPr>
        <w:t xml:space="preserve">Федерального государственного образовательного стандарта</w:t>
      </w:r>
      <w:r>
        <w:rPr>
          <w:rFonts w:ascii="Liberation Serif" w:hAnsi="Liberation Serif" w:eastAsia="Times New Roman" w:cs="Liberation Serif"/>
        </w:rPr>
        <w:t xml:space="preserve"> начального общего образования, утвержденного приказом Минпросвещения РФ от 31.05.2021 г. №286 (в ред. от 0</w:t>
      </w:r>
      <w:r>
        <w:rPr>
          <w:rFonts w:ascii="Liberation Serif" w:hAnsi="Liberation Serif" w:eastAsia="Times New Roman" w:cs="Liberation Serif"/>
        </w:rPr>
        <w:t xml:space="preserve">8.11.2022 г.);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21"/>
        <w:ind w:firstLine="709"/>
        <w:jc w:val="both"/>
        <w:spacing w:before="0" w:after="0" w:line="240" w:lineRule="auto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начального общего образования, утвержденной приказом Минпросвещения РФ от</w:t>
      </w:r>
      <w:r>
        <w:rPr>
          <w:rFonts w:ascii="Arial" w:hAnsi="Arial" w:cs="Arial"/>
          <w:color w:val="000000"/>
          <w:spacing w:val="-2"/>
          <w:sz w:val="24"/>
          <w:szCs w:val="24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18.05.2023 г. № 372 (зарегистрирован в Минюсте 12.07.2023 № 74229);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r>
    </w:p>
    <w:p>
      <w:pPr>
        <w:pStyle w:val="930"/>
        <w:ind w:firstLine="709"/>
        <w:jc w:val="both"/>
        <w:spacing w:before="0" w:after="0" w:line="240" w:lineRule="auto"/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П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риказа Минпросвещения России от 31.05.2021 № 286 «Об утверждении федерального государственного образовательного стандарта начального общего образования» ((в редакции приказа Минпросвещения России от 21.01.2024 № 31);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930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Приказа Министерства просвещения РФ 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от 18.05.2023 г. № 372 «Об утверждении Федеральной образовательной программы НОО» (в редакции приказа Минпросвещения России от 19.03.2024 № 171)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</w:p>
    <w:p>
      <w:pPr>
        <w:pStyle w:val="919"/>
        <w:ind w:left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     </w:t>
      </w:r>
      <w:r>
        <w:rPr>
          <w:rFonts w:ascii="Liberation Serif" w:hAnsi="Liberation Serif" w:cs="Liberation Serif"/>
        </w:rPr>
        <w:t xml:space="preserve">Методического пособия для внеурочной деятельности</w:t>
      </w:r>
      <w:r>
        <w:rPr>
          <w:rFonts w:ascii="Liberation Serif" w:hAnsi="Liberation Serif" w:cs="Liberation Serif"/>
        </w:rPr>
        <w:t xml:space="preserve"> «</w:t>
      </w:r>
      <w:r>
        <w:rPr>
          <w:rFonts w:ascii="Liberation Serif" w:hAnsi="Liberation Serif" w:cs="Liberation Serif"/>
        </w:rPr>
        <w:t xml:space="preserve">Занимательная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математика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 1—4 классы / Е. Э. </w:t>
      </w:r>
      <w:r>
        <w:rPr>
          <w:rFonts w:ascii="Liberation Serif" w:hAnsi="Liberation Serif" w:cs="Liberation Serif"/>
        </w:rPr>
        <w:t xml:space="preserve">Кочурова</w:t>
      </w:r>
      <w:r>
        <w:rPr>
          <w:rFonts w:ascii="Liberation Serif" w:hAnsi="Liberation Serif" w:cs="Liberation Serif"/>
        </w:rPr>
        <w:t xml:space="preserve">. — М: </w:t>
      </w:r>
      <w:r>
        <w:rPr>
          <w:rFonts w:ascii="Liberation Serif" w:hAnsi="Liberation Serif" w:cs="Liberation Serif"/>
        </w:rPr>
        <w:t xml:space="preserve">Вентана</w:t>
      </w:r>
      <w:r>
        <w:rPr>
          <w:rFonts w:ascii="Liberation Serif" w:hAnsi="Liberation Serif" w:cs="Liberation Serif"/>
        </w:rPr>
        <w:t xml:space="preserve">-Граф,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2019. — 28, [4] с. — (Российский учебник: </w:t>
      </w:r>
      <w:r>
        <w:rPr>
          <w:rFonts w:ascii="Liberation Serif" w:hAnsi="Liberation Serif" w:cs="Liberation Serif"/>
        </w:rPr>
        <w:t xml:space="preserve">«</w:t>
      </w:r>
      <w:r>
        <w:rPr>
          <w:rFonts w:ascii="Liberation Serif" w:hAnsi="Liberation Serif" w:cs="Liberation Serif"/>
        </w:rPr>
        <w:t xml:space="preserve">Школа эрудита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XXI века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Программа курса «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t xml:space="preserve">Первые шаги в мире математики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t xml:space="preserve">» обеспечивает реализацию модуля «Внеурочная деятельность» и достижение целей планируемых результатов р</w:t>
      </w:r>
      <w:r>
        <w:rPr>
          <w:rFonts w:ascii="Liberation Serif" w:hAnsi="Liberation Serif" w:cs="Liberation Serif"/>
        </w:rPr>
        <w:t xml:space="preserve">абочей программы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8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Цель программы:</w:t>
      </w:r>
      <w:r>
        <w:rPr>
          <w:rFonts w:ascii="Times New Roman" w:hAnsi="Times New Roman"/>
          <w:b/>
          <w:i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развивать математический образ мышления, внимание, память, творческое воображение, наблюдательность, последовательность рассуждений и их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доказательность.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19"/>
        <w:numPr>
          <w:ilvl w:val="0"/>
          <w:numId w:val="23"/>
        </w:numPr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Зада</w:t>
      </w:r>
      <w:r>
        <w:rPr>
          <w:rFonts w:ascii="Liberation Serif" w:hAnsi="Liberation Serif" w:cs="Liberation Serif"/>
          <w:b/>
          <w:bCs/>
        </w:rPr>
        <w:t xml:space="preserve">чи программы: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19"/>
        <w:numPr>
          <w:ilvl w:val="0"/>
          <w:numId w:val="23"/>
        </w:numPr>
        <w:jc w:val="both"/>
        <w:rPr>
          <w:rFonts w:ascii="Liberation Serif" w:hAnsi="Liberation Serif" w:cs="Liberation Serif"/>
          <w:b/>
          <w:i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расширять кругозор учащихся в различных областях элементарной математики;</w:t>
      </w:r>
      <w:r>
        <w:rPr>
          <w:rFonts w:ascii="Liberation Serif" w:hAnsi="Liberation Serif" w:cs="Liberation Serif"/>
          <w:b/>
          <w:i/>
          <w:color w:val="000000"/>
        </w:rPr>
      </w:r>
      <w:r>
        <w:rPr>
          <w:rFonts w:ascii="Liberation Serif" w:hAnsi="Liberation Serif" w:cs="Liberation Serif"/>
          <w:b/>
          <w:i/>
          <w:color w:val="000000"/>
        </w:rPr>
      </w:r>
    </w:p>
    <w:p>
      <w:pPr>
        <w:pStyle w:val="919"/>
        <w:numPr>
          <w:ilvl w:val="0"/>
          <w:numId w:val="23"/>
        </w:numPr>
        <w:jc w:val="both"/>
        <w:rPr>
          <w:rFonts w:ascii="Liberation Serif" w:hAnsi="Liberation Serif" w:cs="Liberation Serif"/>
          <w:b/>
          <w:i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расширять математические знания в области чисел;</w:t>
      </w:r>
      <w:r>
        <w:rPr>
          <w:rFonts w:ascii="Liberation Serif" w:hAnsi="Liberation Serif" w:cs="Liberation Serif"/>
          <w:b/>
          <w:i/>
          <w:color w:val="000000"/>
        </w:rPr>
      </w:r>
      <w:r>
        <w:rPr>
          <w:rFonts w:ascii="Liberation Serif" w:hAnsi="Liberation Serif" w:cs="Liberation Serif"/>
          <w:b/>
          <w:i/>
          <w:color w:val="000000"/>
        </w:rPr>
      </w:r>
    </w:p>
    <w:p>
      <w:pPr>
        <w:pStyle w:val="919"/>
        <w:numPr>
          <w:ilvl w:val="0"/>
          <w:numId w:val="23"/>
        </w:numPr>
        <w:jc w:val="both"/>
        <w:rPr>
          <w:rFonts w:ascii="Liberation Serif" w:hAnsi="Liberation Serif" w:cs="Liberation Serif"/>
          <w:b/>
          <w:i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содействовать умелому использованию символики;</w:t>
      </w:r>
      <w:r>
        <w:rPr>
          <w:rFonts w:ascii="Liberation Serif" w:hAnsi="Liberation Serif" w:cs="Liberation Serif"/>
          <w:b/>
          <w:i/>
          <w:color w:val="000000"/>
        </w:rPr>
      </w:r>
      <w:r>
        <w:rPr>
          <w:rFonts w:ascii="Liberation Serif" w:hAnsi="Liberation Serif" w:cs="Liberation Serif"/>
          <w:b/>
          <w:i/>
          <w:color w:val="000000"/>
        </w:rPr>
      </w:r>
    </w:p>
    <w:p>
      <w:pPr>
        <w:pStyle w:val="919"/>
        <w:numPr>
          <w:ilvl w:val="0"/>
          <w:numId w:val="23"/>
        </w:numPr>
        <w:jc w:val="both"/>
        <w:rPr>
          <w:rFonts w:ascii="Liberation Serif" w:hAnsi="Liberation Serif" w:cs="Liberation Serif"/>
          <w:b/>
          <w:i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правильно применять математическую терминологию;</w:t>
      </w:r>
      <w:r>
        <w:rPr>
          <w:rFonts w:ascii="Liberation Serif" w:hAnsi="Liberation Serif" w:cs="Liberation Serif"/>
          <w:b/>
          <w:i/>
          <w:color w:val="000000"/>
        </w:rPr>
      </w:r>
      <w:r>
        <w:rPr>
          <w:rFonts w:ascii="Liberation Serif" w:hAnsi="Liberation Serif" w:cs="Liberation Serif"/>
          <w:b/>
          <w:i/>
          <w:color w:val="000000"/>
        </w:rPr>
      </w:r>
    </w:p>
    <w:p>
      <w:pPr>
        <w:pStyle w:val="919"/>
        <w:numPr>
          <w:ilvl w:val="0"/>
          <w:numId w:val="23"/>
        </w:numPr>
        <w:jc w:val="both"/>
        <w:rPr>
          <w:rFonts w:ascii="Liberation Serif" w:hAnsi="Liberation Serif" w:cs="Liberation Serif"/>
          <w:b/>
          <w:i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развивать умения отвлекаться от всех качественных сторон и явлений, сосредоточивая</w:t>
      </w:r>
      <w:r>
        <w:rPr>
          <w:rFonts w:ascii="Liberation Serif" w:hAnsi="Liberation Serif" w:cs="Liberation Serif"/>
          <w:b/>
          <w:i/>
          <w:color w:val="000000"/>
        </w:rPr>
      </w:r>
      <w:r>
        <w:rPr>
          <w:rFonts w:ascii="Liberation Serif" w:hAnsi="Liberation Serif" w:cs="Liberation Serif"/>
          <w:b/>
          <w:i/>
          <w:color w:val="000000"/>
        </w:rPr>
      </w:r>
    </w:p>
    <w:p>
      <w:pPr>
        <w:ind w:left="0" w:firstLine="0"/>
        <w:jc w:val="both"/>
        <w:rPr>
          <w:rFonts w:ascii="Liberation Serif" w:hAnsi="Liberation Serif" w:cs="Liberation Serif"/>
          <w:b/>
          <w:i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внимание на количественных сторонах;</w:t>
      </w:r>
      <w:r>
        <w:rPr>
          <w:rFonts w:ascii="Liberation Serif" w:hAnsi="Liberation Serif" w:cs="Liberation Serif"/>
          <w:b/>
          <w:i/>
          <w:color w:val="000000"/>
        </w:rPr>
      </w:r>
      <w:r>
        <w:rPr>
          <w:rFonts w:ascii="Liberation Serif" w:hAnsi="Liberation Serif" w:cs="Liberation Serif"/>
          <w:b/>
          <w:i/>
          <w:color w:val="000000"/>
        </w:rPr>
      </w:r>
    </w:p>
    <w:p>
      <w:pPr>
        <w:pStyle w:val="919"/>
        <w:numPr>
          <w:ilvl w:val="0"/>
          <w:numId w:val="23"/>
        </w:numPr>
        <w:jc w:val="both"/>
        <w:rPr>
          <w:rFonts w:ascii="Liberation Serif" w:hAnsi="Liberation Serif" w:cs="Liberation Serif"/>
          <w:b/>
          <w:i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уметь делать доступные выводы и обобщения, обосновывать собственные мысли</w:t>
      </w:r>
      <w:r>
        <w:rPr>
          <w:rFonts w:ascii="Liberation Serif" w:hAnsi="Liberation Serif" w:cs="Liberation Serif"/>
          <w:color w:val="000000"/>
        </w:rPr>
        <w:t xml:space="preserve">;</w:t>
      </w:r>
      <w:r>
        <w:rPr>
          <w:rFonts w:ascii="Liberation Serif" w:hAnsi="Liberation Serif" w:cs="Liberation Serif"/>
          <w:b/>
          <w:i/>
          <w:color w:val="000000"/>
        </w:rPr>
      </w:r>
      <w:r>
        <w:rPr>
          <w:rFonts w:ascii="Liberation Serif" w:hAnsi="Liberation Serif" w:cs="Liberation Serif"/>
          <w:b/>
          <w:i/>
          <w:color w:val="000000"/>
        </w:rPr>
      </w:r>
    </w:p>
    <w:p>
      <w:pPr>
        <w:pStyle w:val="919"/>
        <w:numPr>
          <w:ilvl w:val="0"/>
          <w:numId w:val="23"/>
        </w:numPr>
        <w:jc w:val="both"/>
        <w:rPr>
          <w:rFonts w:ascii="Liberation Serif" w:hAnsi="Liberation Serif" w:cs="Liberation Serif"/>
          <w:b/>
          <w:i/>
          <w:color w:val="000000"/>
        </w:rPr>
      </w:pPr>
      <w:r>
        <w:rPr>
          <w:rFonts w:ascii="Liberation Serif" w:hAnsi="Liberation Serif" w:cs="Liberation Serif"/>
        </w:rPr>
        <w:t xml:space="preserve">способствовать формированию функциональной грамотности;</w:t>
      </w:r>
      <w:r>
        <w:rPr>
          <w:rFonts w:ascii="Liberation Serif" w:hAnsi="Liberation Serif" w:cs="Liberation Serif"/>
          <w:b/>
          <w:i/>
          <w:color w:val="000000"/>
        </w:rPr>
      </w:r>
      <w:r>
        <w:rPr>
          <w:rFonts w:ascii="Liberation Serif" w:hAnsi="Liberation Serif" w:cs="Liberation Serif"/>
          <w:b/>
          <w:i/>
          <w:color w:val="000000"/>
        </w:rPr>
      </w:r>
    </w:p>
    <w:p>
      <w:pPr>
        <w:pStyle w:val="919"/>
        <w:numPr>
          <w:ilvl w:val="0"/>
          <w:numId w:val="23"/>
        </w:num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научиться применять на практике полученные знания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numPr>
          <w:ilvl w:val="0"/>
          <w:numId w:val="23"/>
        </w:num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развивать краткости речи</w:t>
      </w:r>
      <w:r>
        <w:rPr>
          <w:rFonts w:ascii="Liberation Serif" w:hAnsi="Liberation Serif" w:cs="Liberation Serif"/>
          <w:color w:val="000000"/>
        </w:rPr>
        <w:t xml:space="preserve">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numPr>
          <w:ilvl w:val="0"/>
          <w:numId w:val="23"/>
        </w:num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развивать коммуникативные способности каждого ребёнка с учётом его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0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индивидуальности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Актуальность программы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7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Обучающиеся 1 класса</w:t>
      </w:r>
      <w:r>
        <w:rPr>
          <w:rFonts w:ascii="Liberation Serif" w:hAnsi="Liberation Serif" w:cs="Liberation Serif"/>
          <w:color w:val="000000"/>
        </w:rPr>
        <w:t xml:space="preserve"> должны иметь мотивацию к обучению математике, стремиться развивать свои интеллектуальные возможности. С одной стороны, каждый ребенок «одарен», и задача педагога состоит в раскрытии интеллектуально-творческого потенциала каждого ребенка. С другой стороны </w:t>
      </w:r>
      <w:r>
        <w:rPr>
          <w:rFonts w:ascii="Liberation Serif" w:hAnsi="Liberation Serif" w:cs="Liberation Serif"/>
          <w:color w:val="000000"/>
        </w:rPr>
        <w:t xml:space="preserve">- </w:t>
      </w:r>
      <w:r>
        <w:rPr>
          <w:rFonts w:ascii="Liberation Serif" w:hAnsi="Liberation Serif" w:cs="Liberation Serif"/>
          <w:color w:val="000000"/>
        </w:rPr>
        <w:t xml:space="preserve">существует категория детей, качественно отличающихся от своих сверстников, и соответственно, требующих организации особого обучения, развития и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Данная программа </w:t>
      </w:r>
      <w:r>
        <w:rPr>
          <w:rFonts w:ascii="Liberation Serif" w:hAnsi="Liberation Serif" w:cs="Liberation Serif"/>
        </w:rPr>
        <w:t xml:space="preserve">курса «</w:t>
      </w:r>
      <w:r>
        <w:rPr>
          <w:rFonts w:ascii="Liberation Serif" w:hAnsi="Liberation Serif" w:cs="Liberation Serif"/>
        </w:rPr>
        <w:t xml:space="preserve">Первые шаги в мире математики</w:t>
      </w:r>
      <w:r>
        <w:rPr>
          <w:rFonts w:ascii="Liberation Serif" w:hAnsi="Liberation Serif" w:cs="Liberation Serif"/>
        </w:rPr>
        <w:t xml:space="preserve">» </w:t>
      </w:r>
      <w:r>
        <w:rPr>
          <w:rFonts w:ascii="Liberation Serif" w:hAnsi="Liberation Serif" w:cs="Liberation Serif"/>
          <w:color w:val="000000"/>
        </w:rPr>
        <w:t xml:space="preserve">позволяет учащимся ознакомиться со многими интересными вопросами математики, выходящими за рамки школьной программы, </w:t>
      </w:r>
      <w:r>
        <w:rPr>
          <w:rFonts w:ascii="Liberation Serif" w:hAnsi="Liberation Serif" w:cs="Liberation Serif"/>
        </w:rPr>
        <w:t xml:space="preserve">обеспечивает возможность разнопланового применения</w:t>
      </w:r>
      <w:r>
        <w:rPr>
          <w:rFonts w:ascii="Liberation Serif" w:hAnsi="Liberation Serif" w:cs="Liberation Serif"/>
        </w:rPr>
        <w:t xml:space="preserve"> полученных знаний, </w:t>
      </w:r>
      <w:r>
        <w:rPr>
          <w:rFonts w:ascii="Liberation Serif" w:hAnsi="Liberation Serif" w:cs="Liberation Serif"/>
          <w:color w:val="000000"/>
        </w:rPr>
        <w:t xml:space="preserve">расшир</w:t>
      </w:r>
      <w:r>
        <w:rPr>
          <w:rFonts w:ascii="Liberation Serif" w:hAnsi="Liberation Serif" w:cs="Liberation Serif"/>
          <w:color w:val="000000"/>
        </w:rPr>
        <w:t xml:space="preserve">яет</w:t>
      </w:r>
      <w:r>
        <w:rPr>
          <w:rFonts w:ascii="Liberation Serif" w:hAnsi="Liberation Serif" w:cs="Liberation Serif"/>
          <w:color w:val="000000"/>
        </w:rPr>
        <w:t xml:space="preserve"> целостн</w:t>
      </w:r>
      <w:r>
        <w:rPr>
          <w:rFonts w:ascii="Liberation Serif" w:hAnsi="Liberation Serif" w:cs="Liberation Serif"/>
          <w:color w:val="000000"/>
        </w:rPr>
        <w:t xml:space="preserve">ое представление о проблеме математической науки. Решение математических задач, связанных с логическим мышлением, закрепит интерес детей к познавательной деятельности, будет способствовать развитию мыслительных операций и общему интеллектуальному развитию.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70"/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Не менее важным фактором реализации данной программы является и стремление развить у учащихся умение самостоятельно работать, думать, решать творческие задачи, а </w:t>
      </w:r>
      <w:r>
        <w:rPr>
          <w:rFonts w:ascii="Liberation Serif" w:hAnsi="Liberation Serif" w:cs="Liberation Serif"/>
          <w:color w:val="000000"/>
        </w:rPr>
        <w:t xml:space="preserve">также совершенствовать навыки аргументации собственной позиции по определенному вопросу.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eastAsia="Arial Unicode MS" w:cs="Liberation Serif"/>
          <w:color w:val="000000"/>
        </w:rPr>
        <w:t xml:space="preserve">В содержании программы курса «</w:t>
      </w:r>
      <w:r>
        <w:rPr>
          <w:rFonts w:ascii="Liberation Serif" w:hAnsi="Liberation Serif" w:cs="Liberation Serif"/>
        </w:rPr>
        <w:t xml:space="preserve">Занимательная математика</w:t>
      </w:r>
      <w:r>
        <w:rPr>
          <w:rFonts w:ascii="Liberation Serif" w:hAnsi="Liberation Serif" w:eastAsia="Arial Unicode MS" w:cs="Liberation Serif"/>
          <w:color w:val="000000"/>
        </w:rPr>
        <w:t xml:space="preserve">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читательской, математической, креативного мышления.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Содержание программы соответствует познавательным возможностям младших школьников и предоставляет им возможность работать на уровне повышенных требований, развивая учебную мотивацию.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собенность реализации программы - практическая или творческая направленность занятий; оптимальное использование имеющихся ресурсов ЦДО; формирование системы социально значимых ценностей через деятельность.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Продолжительность </w:t>
      </w:r>
      <w:r>
        <w:rPr>
          <w:rFonts w:ascii="Liberation Serif" w:hAnsi="Liberation Serif" w:cs="Liberation Serif"/>
        </w:rPr>
        <w:t xml:space="preserve">реализации один год обучения - 3</w:t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t xml:space="preserve"> часа.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Вид программы</w:t>
      </w:r>
      <w:r>
        <w:rPr>
          <w:rFonts w:ascii="Liberation Serif" w:hAnsi="Liberation Serif" w:cs="Liberation Serif"/>
        </w:rPr>
        <w:t xml:space="preserve"> – познавательный.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35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Результаты освоения курса внеурочной деятельности.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результате внеурочной деятельности у обучающихся бу</w:t>
      </w:r>
      <w:r>
        <w:rPr>
          <w:rFonts w:ascii="Liberation Serif" w:hAnsi="Liberation Serif" w:cs="Liberation Serif"/>
        </w:rPr>
        <w:t xml:space="preserve">дут сформированы личностные, познавательные, коммуникативные и регулятивные универсальные учебные действия как основа учебного сотрудничества и умения учиться в общении.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357"/>
        <w:jc w:val="both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ind w:firstLine="357"/>
        <w:jc w:val="both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09"/>
        <w:numPr>
          <w:ilvl w:val="0"/>
          <w:numId w:val="24"/>
        </w:numPr>
        <w:jc w:val="both"/>
        <w:spacing w:after="0" w:line="240" w:lineRule="auto"/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осознавать необходимость изучения математики для адаптации к жизненны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ind w:left="0" w:firstLine="0"/>
        <w:jc w:val="both"/>
        <w:spacing w:after="0" w:line="240" w:lineRule="auto"/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numPr>
          <w:ilvl w:val="0"/>
          <w:numId w:val="24"/>
        </w:numPr>
        <w:jc w:val="both"/>
        <w:spacing w:after="0" w:line="240" w:lineRule="auto"/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применять правила совместной деятельности с педагогом, проявлять способность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ind w:left="0" w:firstLine="0"/>
        <w:jc w:val="both"/>
        <w:spacing w:after="0" w:line="240" w:lineRule="auto"/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договариваться, лидировать, следовать указаниям, осознавать личную ответственность и объективно оценивать свой вклад в результат;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numPr>
          <w:ilvl w:val="0"/>
          <w:numId w:val="24"/>
        </w:numPr>
        <w:jc w:val="both"/>
        <w:spacing w:after="0" w:line="240" w:lineRule="auto"/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осваивать навыки организации безопасного поведения в информационной среде;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numPr>
          <w:ilvl w:val="0"/>
          <w:numId w:val="24"/>
        </w:numPr>
        <w:jc w:val="both"/>
        <w:spacing w:after="0" w:line="240" w:lineRule="auto"/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применять математику для решения практических задач в повседневной жизни;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numPr>
          <w:ilvl w:val="0"/>
          <w:numId w:val="24"/>
        </w:numPr>
        <w:jc w:val="both"/>
        <w:spacing w:after="0" w:line="240" w:lineRule="auto"/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работать в ситуациях, расширяющих опыт применения математических отношений в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ind w:left="0" w:firstLine="0"/>
        <w:jc w:val="both"/>
        <w:spacing w:after="0" w:line="240" w:lineRule="auto"/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numPr>
          <w:ilvl w:val="0"/>
          <w:numId w:val="24"/>
        </w:numPr>
        <w:jc w:val="both"/>
        <w:spacing w:after="0" w:line="240" w:lineRule="auto"/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оценивать практические и учебные ситуации с точки зрения возможности применения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ind w:left="0" w:firstLine="0"/>
        <w:jc w:val="both"/>
        <w:spacing w:after="0" w:line="240" w:lineRule="auto"/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математики для рационального и эффективного решения учебных и жизненных проблем;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numPr>
          <w:ilvl w:val="0"/>
          <w:numId w:val="24"/>
        </w:numPr>
        <w:jc w:val="both"/>
        <w:spacing w:after="0" w:line="240" w:lineRule="auto"/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оценивать свои успехи в изучении математики, намечать пути устранения трудностей;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numPr>
          <w:ilvl w:val="0"/>
          <w:numId w:val="24"/>
        </w:numPr>
        <w:jc w:val="both"/>
        <w:spacing w:after="0" w:line="240" w:lineRule="auto"/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стремиться углублять свои математические знания и умения;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numPr>
          <w:ilvl w:val="0"/>
          <w:numId w:val="24"/>
        </w:numPr>
        <w:jc w:val="both"/>
        <w:spacing w:after="0" w:line="240" w:lineRule="auto"/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пользоваться разнообразными информационными средствами для решения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ind w:left="0" w:firstLine="0"/>
        <w:jc w:val="both"/>
        <w:spacing w:after="0" w:line="240" w:lineRule="auto"/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предложенных и самостоятельно выбранных учебных проблем, задач.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ind w:firstLine="357"/>
        <w:jc w:val="both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ind w:firstLine="426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Овладение универсальными познавательными действиями: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0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1) </w:t>
      </w:r>
      <w:r>
        <w:rPr>
          <w:rFonts w:ascii="Liberation Serif" w:hAnsi="Liberation Serif" w:cs="Liberation Serif"/>
        </w:rPr>
        <w:t xml:space="preserve">Базовые логические действия: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numPr>
          <w:ilvl w:val="0"/>
          <w:numId w:val="25"/>
        </w:num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устанавливать связи и зависимости между математическими объектами (часть целое;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причина-следствие; протяженность);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numPr>
          <w:ilvl w:val="0"/>
          <w:numId w:val="25"/>
        </w:num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применять базовые логические универсальные действия: сравнение, анализ,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классификация (группировка), обобщение;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numPr>
          <w:ilvl w:val="0"/>
          <w:numId w:val="25"/>
        </w:num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приобретать практические графические и измерительные навыки для успешного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решения учебных и житейских задач;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numPr>
          <w:ilvl w:val="0"/>
          <w:numId w:val="25"/>
        </w:num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представлять текстовую задачу, ее решение в виде модели, схемы, арифметической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записи, текста в соответствии с предложенной учебной проблемой.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2) </w:t>
      </w:r>
      <w:r>
        <w:rPr>
          <w:rFonts w:ascii="Liberation Serif" w:hAnsi="Liberation Serif" w:cs="Liberation Serif"/>
        </w:rPr>
        <w:t xml:space="preserve">Базовые исследовательские действия: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numPr>
          <w:ilvl w:val="0"/>
          <w:numId w:val="25"/>
        </w:num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проявлять способность ориентироваться в материале разных разделов курса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t xml:space="preserve">«Занимательной математики»</w:t>
      </w:r>
      <w:r>
        <w:rPr>
          <w:rFonts w:ascii="Liberation Serif" w:hAnsi="Liberation Serif" w:cs="Liberation Serif"/>
        </w:rPr>
        <w:t xml:space="preserve">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numPr>
          <w:ilvl w:val="0"/>
          <w:numId w:val="25"/>
        </w:num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понимать и адекватно использовать математическую терминологию: различать,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характеризовать, использовать для решения учебных и практических задач;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numPr>
          <w:ilvl w:val="0"/>
          <w:numId w:val="25"/>
        </w:num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применять изученные методы познания (измерение, моделирование, перебор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вариантов)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3) </w:t>
      </w:r>
      <w:r>
        <w:rPr>
          <w:rFonts w:ascii="Liberation Serif" w:hAnsi="Liberation Serif" w:cs="Liberation Serif"/>
        </w:rPr>
        <w:t xml:space="preserve">Работа с информацией: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numPr>
          <w:ilvl w:val="0"/>
          <w:numId w:val="25"/>
        </w:num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находить и использовать для решения учебных задач текстовую, графическую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в разных источниках информационной среды;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numPr>
          <w:ilvl w:val="0"/>
          <w:numId w:val="25"/>
        </w:num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читать, интерпретировать графически представленную информацию (схему, таблицу,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t xml:space="preserve">иллюстрацию</w:t>
      </w:r>
      <w:r>
        <w:rPr>
          <w:rFonts w:ascii="Liberation Serif" w:hAnsi="Liberation Serif" w:cs="Liberation Serif"/>
        </w:rPr>
        <w:t xml:space="preserve">, другую модель);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numPr>
          <w:ilvl w:val="0"/>
          <w:numId w:val="25"/>
        </w:num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представлять информацию в заданной форме (дополнять таблицу, текст),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формулировать утверждение по образцу, в соответствии с требованиями учебной задачи;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numPr>
          <w:ilvl w:val="0"/>
          <w:numId w:val="25"/>
        </w:num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принимать правила, безопасно использовать предлагаемые электронные средства 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источники информации.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0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Овладение универсальными коммуникативными действиями: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19"/>
        <w:numPr>
          <w:ilvl w:val="0"/>
          <w:numId w:val="26"/>
        </w:num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конструировать утверждения, проверять их истинность; строить логическое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рассуждение;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numPr>
          <w:ilvl w:val="0"/>
          <w:numId w:val="26"/>
        </w:numPr>
        <w:jc w:val="both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текст задания для объяснения способа и хода решения математической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0"/>
        <w:jc w:val="both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задачи; формулировать ответ;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numPr>
          <w:ilvl w:val="0"/>
          <w:numId w:val="26"/>
        </w:numPr>
        <w:jc w:val="both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комментировать процесс вычисления, построения, решения;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numPr>
          <w:ilvl w:val="0"/>
          <w:numId w:val="26"/>
        </w:numPr>
        <w:jc w:val="both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объяснять полученный ответ с использованием изученной терминологии;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numPr>
          <w:ilvl w:val="0"/>
          <w:numId w:val="26"/>
        </w:numPr>
        <w:jc w:val="both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процессе диалогов с учителем по обсуждению изученного материала задавать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0"/>
        <w:jc w:val="both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вопросы, высказывать суждения, приводить доказательства своей правоты, проявлять этику общения;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numPr>
          <w:ilvl w:val="0"/>
          <w:numId w:val="26"/>
        </w:numPr>
        <w:jc w:val="both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создавать в соответствии с учебной задачей тексты разного вида описание (например,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0"/>
        <w:jc w:val="both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геометрической фигуры), рассуждение (к примеру, при решении задачи), инструкция (например, измерение длины отрезка);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numPr>
          <w:ilvl w:val="0"/>
          <w:numId w:val="26"/>
        </w:numPr>
        <w:jc w:val="both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ориентироваться в алгоритмах: воспроизводить, дополнять, исправлять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0"/>
        <w:jc w:val="both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деформированные; составлять по аналогии;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numPr>
          <w:ilvl w:val="0"/>
          <w:numId w:val="26"/>
        </w:numPr>
        <w:jc w:val="both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самостоятельно составлять тексты заданий, аналогичные типовым изученным.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851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Овладение универсальными регулятивными действиями: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0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1) </w:t>
      </w:r>
      <w:r>
        <w:rPr>
          <w:rFonts w:ascii="Liberation Serif" w:hAnsi="Liberation Serif" w:cs="Liberation Serif"/>
        </w:rPr>
        <w:t xml:space="preserve">Самоорганизация: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numPr>
          <w:ilvl w:val="0"/>
          <w:numId w:val="27"/>
        </w:num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удерживать цель учебной деятельности, планировать этапы предстоящей работы,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определять последовательность учебных действий;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numPr>
          <w:ilvl w:val="0"/>
          <w:numId w:val="27"/>
        </w:num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выполнять правила безопасного использования электронных средств, предлагаемых 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процессе обучения.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2) </w:t>
      </w:r>
      <w:r>
        <w:rPr>
          <w:rFonts w:ascii="Liberation Serif" w:hAnsi="Liberation Serif" w:cs="Liberation Serif"/>
        </w:rPr>
        <w:t xml:space="preserve">Самоконтроль: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numPr>
          <w:ilvl w:val="0"/>
          <w:numId w:val="27"/>
        </w:num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осуществлять контроль процесса и результата своей деятельности; объективно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оценивать их;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numPr>
          <w:ilvl w:val="0"/>
          <w:numId w:val="27"/>
        </w:num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выбирать и при необходимости корректировать способы действий;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numPr>
          <w:ilvl w:val="0"/>
          <w:numId w:val="27"/>
        </w:num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находить ошибки в своей работе, устанавливать их причины, вести поиск </w:t>
      </w:r>
      <w:r>
        <w:rPr>
          <w:rFonts w:ascii="Liberation Serif" w:hAnsi="Liberation Serif" w:cs="Liberation Serif"/>
        </w:rPr>
        <w:t xml:space="preserve">путей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t xml:space="preserve">преодоления</w:t>
      </w:r>
      <w:r>
        <w:rPr>
          <w:rFonts w:ascii="Liberation Serif" w:hAnsi="Liberation Serif" w:cs="Liberation Serif"/>
        </w:rPr>
        <w:t xml:space="preserve"> ошибок;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3) </w:t>
      </w:r>
      <w:r>
        <w:rPr>
          <w:rFonts w:ascii="Liberation Serif" w:hAnsi="Liberation Serif" w:cs="Liberation Serif"/>
        </w:rPr>
        <w:t xml:space="preserve">Самооценка: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numPr>
          <w:ilvl w:val="0"/>
          <w:numId w:val="27"/>
        </w:num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предвидеть возможность возникновения трудностей и ошибок, предусматривать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способы их предупреждения (формулирование вопросов, обращение к учебнику, дополнительным средствам обучения, в том числе электронным);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numPr>
          <w:ilvl w:val="0"/>
          <w:numId w:val="27"/>
        </w:numPr>
        <w:jc w:val="both"/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cs="Liberation Serif"/>
        </w:rPr>
        <w:t xml:space="preserve">оценивать рациональность своих действий, давать им качественную характеристику. 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ind w:left="284" w:right="57" w:hanging="284"/>
        <w:jc w:val="both"/>
        <w:tabs>
          <w:tab w:val="left" w:pos="284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3" w:right="57" w:firstLine="709"/>
        <w:tabs>
          <w:tab w:val="left" w:pos="284" w:leader="none"/>
          <w:tab w:val="left" w:pos="70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Предметные результаты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both"/>
        <w:tabs>
          <w:tab w:val="left" w:pos="284" w:leader="none"/>
        </w:tabs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К концу </w:t>
      </w:r>
      <w:r>
        <w:rPr>
          <w:rStyle w:val="927"/>
          <w:rFonts w:ascii="Liberation Serif" w:hAnsi="Liberation Serif" w:cs="Liberation Serif"/>
          <w:b w:val="0"/>
          <w:bCs w:val="0"/>
        </w:rPr>
        <w:t xml:space="preserve">изучения курса должны формироваться следующие умения</w:t>
      </w:r>
      <w:r>
        <w:rPr>
          <w:rStyle w:val="927"/>
          <w:rFonts w:ascii="Liberation Serif" w:hAnsi="Liberation Serif" w:cs="Liberation Serif"/>
          <w:b w:val="0"/>
          <w:bCs w:val="0"/>
        </w:rPr>
        <w:t xml:space="preserve">: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19"/>
        <w:numPr>
          <w:ilvl w:val="0"/>
          <w:numId w:val="29"/>
        </w:numPr>
        <w:jc w:val="both"/>
        <w:tabs>
          <w:tab w:val="left" w:pos="284" w:leader="none"/>
        </w:tabs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  <w:t xml:space="preserve">читать, записывать, сравнивать, упорядочивать числа от 0 до 20;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numPr>
          <w:ilvl w:val="0"/>
          <w:numId w:val="29"/>
        </w:numPr>
        <w:jc w:val="both"/>
        <w:spacing w:after="0" w:line="240" w:lineRule="auto"/>
        <w:tabs>
          <w:tab w:val="left" w:pos="284" w:leader="none"/>
        </w:tabs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пересчитывать различные объекты, устанавливать порядковый номер объекта;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numPr>
          <w:ilvl w:val="0"/>
          <w:numId w:val="29"/>
        </w:numPr>
        <w:jc w:val="both"/>
        <w:spacing w:after="0" w:line="240" w:lineRule="auto"/>
        <w:tabs>
          <w:tab w:val="left" w:pos="284" w:leader="none"/>
        </w:tabs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находить числа, большие/меньшие данного числа на заданное число;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numPr>
          <w:ilvl w:val="0"/>
          <w:numId w:val="29"/>
        </w:numPr>
        <w:jc w:val="both"/>
        <w:spacing w:after="0" w:line="240" w:lineRule="auto"/>
        <w:tabs>
          <w:tab w:val="left" w:pos="284" w:leader="none"/>
        </w:tabs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выполнять арифметические действия сложения и вычитания в пределах 20 (устно и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ind w:left="0" w:firstLine="0"/>
        <w:jc w:val="both"/>
        <w:spacing w:after="0" w:line="240" w:lineRule="auto"/>
        <w:tabs>
          <w:tab w:val="left" w:pos="284" w:leader="none"/>
        </w:tabs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письменно) без перехода через десяток;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numPr>
          <w:ilvl w:val="0"/>
          <w:numId w:val="28"/>
        </w:numPr>
        <w:jc w:val="both"/>
        <w:spacing w:after="0" w:line="240" w:lineRule="auto"/>
        <w:tabs>
          <w:tab w:val="left" w:pos="284" w:leader="none"/>
        </w:tabs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называть и различать компоненты действий сложения (слагаемые, сумма) и вычитания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ind w:left="0" w:firstLine="0"/>
        <w:jc w:val="both"/>
        <w:spacing w:after="0" w:line="240" w:lineRule="auto"/>
        <w:tabs>
          <w:tab w:val="left" w:pos="284" w:leader="none"/>
        </w:tabs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(уменьшаемое, вычитаемое, разность);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numPr>
          <w:ilvl w:val="0"/>
          <w:numId w:val="28"/>
        </w:numPr>
        <w:jc w:val="both"/>
        <w:spacing w:after="0" w:line="240" w:lineRule="auto"/>
        <w:tabs>
          <w:tab w:val="left" w:pos="284" w:leader="none"/>
        </w:tabs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решать текстовые задачи в одно действие на сложение и вычитание: выделять условие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ind w:left="0" w:firstLine="0"/>
        <w:jc w:val="both"/>
        <w:spacing w:after="0" w:line="240" w:lineRule="auto"/>
        <w:tabs>
          <w:tab w:val="left" w:pos="284" w:leader="none"/>
        </w:tabs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и вопрос;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numPr>
          <w:ilvl w:val="0"/>
          <w:numId w:val="28"/>
        </w:numPr>
        <w:jc w:val="both"/>
        <w:spacing w:after="0" w:line="240" w:lineRule="auto"/>
        <w:tabs>
          <w:tab w:val="left" w:pos="284" w:leader="none"/>
        </w:tabs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сравнивать объекты по длине, устанавливая между ними соотношение (длиннее/короче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ind w:left="0" w:firstLine="0"/>
        <w:jc w:val="both"/>
        <w:spacing w:after="0" w:line="240" w:lineRule="auto"/>
        <w:tabs>
          <w:tab w:val="left" w:pos="284" w:leader="none"/>
        </w:tabs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выше/ниже, шире/уже);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numPr>
          <w:ilvl w:val="0"/>
          <w:numId w:val="28"/>
        </w:numPr>
        <w:jc w:val="both"/>
        <w:spacing w:after="0" w:line="240" w:lineRule="auto"/>
        <w:tabs>
          <w:tab w:val="left" w:pos="284" w:leader="none"/>
        </w:tabs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знать и использовать единицу длины - сантиметр; измерять длину отрезка, чертить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ind w:left="0" w:firstLine="0"/>
        <w:jc w:val="both"/>
        <w:spacing w:after="0" w:line="240" w:lineRule="auto"/>
        <w:tabs>
          <w:tab w:val="left" w:pos="284" w:leader="none"/>
        </w:tabs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отрезок заданной длины (в см);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numPr>
          <w:ilvl w:val="0"/>
          <w:numId w:val="28"/>
        </w:numPr>
        <w:jc w:val="both"/>
        <w:spacing w:after="0" w:line="240" w:lineRule="auto"/>
        <w:tabs>
          <w:tab w:val="left" w:pos="284" w:leader="none"/>
        </w:tabs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различать число и цифру;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numPr>
          <w:ilvl w:val="0"/>
          <w:numId w:val="28"/>
        </w:numPr>
        <w:jc w:val="both"/>
        <w:spacing w:after="0" w:line="240" w:lineRule="auto"/>
        <w:tabs>
          <w:tab w:val="left" w:pos="284" w:leader="none"/>
        </w:tabs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распознавать геометрические фигуры: круг, треугольник, прямоугольник (квадрат),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ind w:left="0" w:firstLine="0"/>
        <w:jc w:val="both"/>
        <w:spacing w:after="0" w:line="240" w:lineRule="auto"/>
        <w:tabs>
          <w:tab w:val="left" w:pos="284" w:leader="none"/>
        </w:tabs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отрезок;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numPr>
          <w:ilvl w:val="0"/>
          <w:numId w:val="28"/>
        </w:numPr>
        <w:jc w:val="both"/>
        <w:spacing w:after="0" w:line="240" w:lineRule="auto"/>
        <w:tabs>
          <w:tab w:val="left" w:pos="284" w:leader="none"/>
        </w:tabs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устанавливать между объектами соотношения: слева/справа, дальше/ближе, между,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ind w:left="0" w:firstLine="0"/>
        <w:jc w:val="both"/>
        <w:spacing w:after="0" w:line="240" w:lineRule="auto"/>
        <w:tabs>
          <w:tab w:val="left" w:pos="284" w:leader="none"/>
        </w:tabs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перед/за, над/под;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numPr>
          <w:ilvl w:val="0"/>
          <w:numId w:val="28"/>
        </w:numPr>
        <w:jc w:val="both"/>
        <w:spacing w:after="0" w:line="240" w:lineRule="auto"/>
        <w:tabs>
          <w:tab w:val="left" w:pos="284" w:leader="none"/>
        </w:tabs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распознавать верные (истинные) и неверные (ложные) утверждения относительно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ind w:left="0" w:firstLine="0"/>
        <w:jc w:val="both"/>
        <w:spacing w:after="0" w:line="240" w:lineRule="auto"/>
        <w:tabs>
          <w:tab w:val="left" w:pos="284" w:leader="none"/>
        </w:tabs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заданного набора объектов/предметов;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numPr>
          <w:ilvl w:val="0"/>
          <w:numId w:val="28"/>
        </w:numPr>
        <w:jc w:val="both"/>
        <w:spacing w:after="0" w:line="240" w:lineRule="auto"/>
        <w:tabs>
          <w:tab w:val="left" w:pos="284" w:leader="none"/>
        </w:tabs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группировать объекты по заданному признаку; находить и называть закономерности в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ind w:left="0" w:firstLine="0"/>
        <w:jc w:val="both"/>
        <w:spacing w:after="0" w:line="240" w:lineRule="auto"/>
        <w:tabs>
          <w:tab w:val="left" w:pos="284" w:leader="none"/>
        </w:tabs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ряду объектов повседневной жизни;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numPr>
          <w:ilvl w:val="0"/>
          <w:numId w:val="28"/>
        </w:numPr>
        <w:jc w:val="both"/>
        <w:spacing w:after="0" w:line="240" w:lineRule="auto"/>
        <w:tabs>
          <w:tab w:val="left" w:pos="284" w:leader="none"/>
        </w:tabs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различать строки и столбцы таблицы, вносить данное в таблицу, извлекать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ind w:left="0" w:firstLine="0"/>
        <w:jc w:val="both"/>
        <w:spacing w:after="0" w:line="240" w:lineRule="auto"/>
        <w:tabs>
          <w:tab w:val="left" w:pos="284" w:leader="none"/>
        </w:tabs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данное/данные из таблицы;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numPr>
          <w:ilvl w:val="0"/>
          <w:numId w:val="28"/>
        </w:numPr>
        <w:jc w:val="both"/>
        <w:spacing w:after="0" w:line="240" w:lineRule="auto"/>
        <w:tabs>
          <w:tab w:val="left" w:pos="284" w:leader="none"/>
        </w:tabs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сравнивать два объекта (числа, геометрические фигуры);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numPr>
          <w:ilvl w:val="0"/>
          <w:numId w:val="28"/>
        </w:numPr>
        <w:jc w:val="both"/>
        <w:spacing w:after="0" w:line="240" w:lineRule="auto"/>
        <w:tabs>
          <w:tab w:val="left" w:pos="284" w:leader="none"/>
        </w:tabs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Style w:val="927"/>
          <w:rFonts w:ascii="Liberation Serif" w:hAnsi="Liberation Serif" w:cs="Liberation Serif"/>
          <w:b w:val="0"/>
          <w:bCs w:val="0"/>
        </w:rPr>
        <w:t xml:space="preserve">распределять объекты на две группы по заданному основанию.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ind w:left="284" w:hanging="284"/>
        <w:tabs>
          <w:tab w:val="left" w:pos="284" w:leader="none"/>
        </w:tabs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ind w:firstLine="35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</w:rPr>
        <w:t xml:space="preserve">Содержание программы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jc w:val="both"/>
      </w:pPr>
      <w:r/>
      <w:r/>
    </w:p>
    <w:p>
      <w:pPr>
        <w:jc w:val="center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  <w:bCs/>
        </w:rPr>
        <w:t xml:space="preserve">1 класс</w:t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jc w:val="center"/>
        <w:rPr>
          <w:b/>
          <w:bCs/>
        </w:rPr>
      </w:pPr>
      <w:r>
        <w:rPr>
          <w:rFonts w:ascii="Liberation Serif" w:hAnsi="Liberation Serif" w:cs="Liberation Serif"/>
          <w:b/>
          <w:bCs/>
          <w:highlight w:val="none"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909"/>
        <w:jc w:val="both"/>
        <w:spacing w:after="0"/>
        <w:rPr>
          <w:rStyle w:val="927"/>
          <w:rFonts w:ascii="Liberation Serif" w:hAnsi="Liberation Serif" w:cs="Liberation Serif"/>
        </w:rPr>
      </w:pPr>
      <w:r>
        <w:rPr>
          <w:rStyle w:val="927"/>
          <w:rFonts w:ascii="Liberation Serif" w:hAnsi="Liberation Serif" w:cs="Liberation Serif"/>
        </w:rPr>
        <w:t xml:space="preserve">Раздел 1. Пространственные отношения и геометрические фигуры. </w:t>
      </w:r>
      <w:r>
        <w:rPr>
          <w:rStyle w:val="927"/>
          <w:rFonts w:ascii="Liberation Serif" w:hAnsi="Liberation Serif" w:cs="Liberation Serif"/>
        </w:rPr>
      </w:r>
      <w:r>
        <w:rPr>
          <w:rStyle w:val="927"/>
          <w:rFonts w:ascii="Liberation Serif" w:hAnsi="Liberation Serif" w:cs="Liberation Serif"/>
        </w:rPr>
      </w:r>
    </w:p>
    <w:p>
      <w:pPr>
        <w:pStyle w:val="928"/>
        <w:ind w:firstLine="708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Style w:val="927"/>
          <w:rFonts w:ascii="Liberation Serif" w:hAnsi="Liberation Serif" w:cs="Liberation Serif"/>
          <w:b w:val="0"/>
          <w:bCs w:val="0"/>
          <w:sz w:val="24"/>
          <w:szCs w:val="24"/>
        </w:rPr>
        <w:t xml:space="preserve">Расположение предметов и объектов на плоскости, в пространстве: слева/справа, сверху/снизу, между; </w:t>
      </w:r>
      <w:r>
        <w:rPr>
          <w:rFonts w:ascii="Liberation Serif" w:hAnsi="Liberation Serif" w:cs="Liberation Serif"/>
          <w:sz w:val="24"/>
          <w:szCs w:val="24"/>
        </w:rPr>
        <w:t xml:space="preserve">установление пространственных отношений.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8"/>
        <w:ind w:firstLine="708"/>
        <w:spacing w:before="0" w:after="0"/>
        <w:rPr>
          <w:rStyle w:val="927"/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Style w:val="927"/>
          <w:rFonts w:ascii="Liberation Serif" w:hAnsi="Liberation Serif" w:cs="Liberation Serif"/>
          <w:b w:val="0"/>
          <w:bCs w:val="0"/>
          <w:sz w:val="24"/>
          <w:szCs w:val="24"/>
        </w:rPr>
        <w:t xml:space="preserve">Геометрические фигуры: распознавание круга, треугольника, прямоугольника, отрезка. </w:t>
      </w:r>
      <w:r>
        <w:rPr>
          <w:rStyle w:val="927"/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Style w:val="927"/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pStyle w:val="928"/>
        <w:ind w:firstLine="708"/>
        <w:spacing w:before="0" w:after="0"/>
        <w:rPr>
          <w:rStyle w:val="927"/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Style w:val="927"/>
          <w:rFonts w:ascii="Liberation Serif" w:hAnsi="Liberation Serif" w:cs="Liberation Serif"/>
          <w:b w:val="0"/>
          <w:bCs w:val="0"/>
          <w:sz w:val="24"/>
          <w:szCs w:val="24"/>
        </w:rPr>
        <w:t xml:space="preserve">Установлении временных отношений (раньше – позже, вчера – сегодня – завтра, времена года).</w:t>
      </w:r>
      <w:r>
        <w:rPr>
          <w:rStyle w:val="927"/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Style w:val="927"/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pStyle w:val="909"/>
        <w:jc w:val="both"/>
        <w:spacing w:after="0"/>
        <w:rPr>
          <w:rStyle w:val="927"/>
          <w:rFonts w:ascii="Liberation Serif" w:hAnsi="Liberation Serif" w:cs="Liberation Serif"/>
        </w:rPr>
      </w:pPr>
      <w:r>
        <w:rPr>
          <w:rStyle w:val="927"/>
          <w:rFonts w:ascii="Liberation Serif" w:hAnsi="Liberation Serif" w:cs="Liberation Serif"/>
        </w:rPr>
        <w:t xml:space="preserve">Раздел 2. Числа и величины. </w:t>
      </w:r>
      <w:r>
        <w:rPr>
          <w:rStyle w:val="927"/>
          <w:rFonts w:ascii="Liberation Serif" w:hAnsi="Liberation Serif" w:cs="Liberation Serif"/>
        </w:rPr>
      </w:r>
      <w:r>
        <w:rPr>
          <w:rStyle w:val="927"/>
          <w:rFonts w:ascii="Liberation Serif" w:hAnsi="Liberation Serif" w:cs="Liberation Serif"/>
        </w:rPr>
      </w:r>
    </w:p>
    <w:p>
      <w:pPr>
        <w:pStyle w:val="928"/>
        <w:ind w:firstLine="708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Style w:val="927"/>
          <w:rFonts w:ascii="Liberation Serif" w:hAnsi="Liberation Serif" w:cs="Liberation Serif"/>
          <w:b w:val="0"/>
          <w:bCs w:val="0"/>
          <w:sz w:val="24"/>
          <w:szCs w:val="24"/>
        </w:rPr>
        <w:t xml:space="preserve">Образование, чтение, сравнение, сопоставление цифр, чисел 19. </w:t>
      </w:r>
      <w:r>
        <w:rPr>
          <w:rFonts w:ascii="Liberation Serif" w:hAnsi="Liberation Serif" w:cs="Liberation Serif"/>
          <w:sz w:val="24"/>
          <w:szCs w:val="24"/>
        </w:rPr>
        <w:t xml:space="preserve">Единица счета. Счет предметов, запись результата цифрами. Число и цифра 0 при измерении, вычислении. Десяток.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8"/>
        <w:ind w:firstLine="708"/>
        <w:jc w:val="both"/>
        <w:spacing w:before="0" w:after="0"/>
        <w:rPr>
          <w:rStyle w:val="927"/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Style w:val="927"/>
          <w:rFonts w:ascii="Liberation Serif" w:hAnsi="Liberation Serif" w:cs="Liberation Serif"/>
          <w:b w:val="0"/>
          <w:bCs w:val="0"/>
          <w:sz w:val="24"/>
          <w:szCs w:val="24"/>
        </w:rPr>
        <w:t xml:space="preserve">Состав чисел в пределах 10. Составление равенств с числами </w:t>
      </w:r>
      <w:r>
        <w:rPr>
          <w:rStyle w:val="927"/>
          <w:rFonts w:ascii="Liberation Serif" w:hAnsi="Liberation Serif" w:cs="Liberation Serif"/>
          <w:b w:val="0"/>
          <w:bCs w:val="0"/>
          <w:sz w:val="24"/>
          <w:szCs w:val="24"/>
        </w:rPr>
        <w:t xml:space="preserve">1-10</w:t>
      </w:r>
      <w:r>
        <w:rPr>
          <w:rStyle w:val="927"/>
          <w:rFonts w:ascii="Liberation Serif" w:hAnsi="Liberation Serif" w:cs="Liberation Serif"/>
          <w:b w:val="0"/>
          <w:bCs w:val="0"/>
          <w:sz w:val="24"/>
          <w:szCs w:val="24"/>
        </w:rPr>
        <w:t xml:space="preserve">, используя знаки: +, –, =. Термины «слагаемые, сумма, уменьшаемое, вычитаемое, разность». </w:t>
      </w:r>
      <w:r>
        <w:rPr>
          <w:rStyle w:val="927"/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Style w:val="927"/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Style w:val="927"/>
          <w:rFonts w:ascii="Liberation Serif" w:hAnsi="Liberation Serif" w:cs="Liberation Serif"/>
          <w:b w:val="0"/>
          <w:bCs w:val="0"/>
          <w:sz w:val="24"/>
          <w:szCs w:val="24"/>
        </w:rPr>
        <w:t xml:space="preserve">Равенства, неравенства, знаки </w:t>
      </w:r>
      <w:r>
        <w:rPr>
          <w:rStyle w:val="927"/>
          <w:rFonts w:ascii="Liberation Serif" w:hAnsi="Liberation Serif" w:cs="Liberation Serif"/>
          <w:b w:val="0"/>
          <w:bCs w:val="0"/>
          <w:sz w:val="24"/>
          <w:szCs w:val="24"/>
        </w:rPr>
        <w:t xml:space="preserve">&lt; (</w:t>
      </w:r>
      <w:r>
        <w:rPr>
          <w:rStyle w:val="927"/>
          <w:rFonts w:ascii="Liberation Serif" w:hAnsi="Liberation Serif" w:cs="Liberation Serif"/>
          <w:b w:val="0"/>
          <w:bCs w:val="0"/>
          <w:sz w:val="24"/>
          <w:szCs w:val="24"/>
        </w:rPr>
        <w:t xml:space="preserve">меньше), &gt; (больше), = (равно). Образование, чтение, сравнение, сопоставление цифр, чисел 10</w:t>
      </w:r>
      <w:r>
        <w:rPr>
          <w:rStyle w:val="927"/>
          <w:rFonts w:ascii="Liberation Serif" w:hAnsi="Liberation Serif" w:cs="Liberation Serif"/>
          <w:b w:val="0"/>
          <w:bCs w:val="0"/>
          <w:sz w:val="24"/>
          <w:szCs w:val="24"/>
        </w:rPr>
        <w:t xml:space="preserve">-</w:t>
      </w:r>
      <w:r>
        <w:rPr>
          <w:rStyle w:val="927"/>
          <w:rFonts w:ascii="Liberation Serif" w:hAnsi="Liberation Serif" w:cs="Liberation Serif"/>
          <w:b w:val="0"/>
          <w:bCs w:val="0"/>
          <w:sz w:val="24"/>
          <w:szCs w:val="24"/>
        </w:rPr>
        <w:t xml:space="preserve">20. </w:t>
      </w:r>
      <w:r>
        <w:rPr>
          <w:rFonts w:ascii="Liberation Serif" w:hAnsi="Liberation Serif" w:cs="Liberation Serif"/>
          <w:sz w:val="24"/>
          <w:szCs w:val="24"/>
        </w:rPr>
        <w:t xml:space="preserve">Однозначные и двузначные числа.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9"/>
        <w:ind w:firstLine="709"/>
        <w:jc w:val="both"/>
        <w:spacing w:after="0" w:line="240" w:lineRule="auto"/>
        <w:rPr>
          <w:rStyle w:val="927"/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cs="Liberation Serif"/>
        </w:rPr>
        <w:t xml:space="preserve">Длина и ее измерение. </w:t>
      </w:r>
      <w:r>
        <w:rPr>
          <w:rStyle w:val="927"/>
          <w:rFonts w:ascii="Liberation Serif" w:hAnsi="Liberation Serif" w:cs="Liberation Serif"/>
          <w:b w:val="0"/>
          <w:bCs w:val="0"/>
        </w:rPr>
        <w:t xml:space="preserve">Единицы длины: сантиметром, дециметром, соотношения между ними. Задачи на взвешивание, измерение массы (килограммом).</w:t>
      </w:r>
      <w:r>
        <w:rPr>
          <w:rStyle w:val="927"/>
          <w:rFonts w:ascii="Liberation Serif" w:hAnsi="Liberation Serif" w:cs="Liberation Serif"/>
          <w:b w:val="0"/>
          <w:bCs w:val="0"/>
        </w:rPr>
      </w:r>
      <w:r>
        <w:rPr>
          <w:rStyle w:val="927"/>
          <w:rFonts w:ascii="Liberation Serif" w:hAnsi="Liberation Serif" w:cs="Liberation Serif"/>
          <w:b w:val="0"/>
          <w:bCs w:val="0"/>
        </w:rPr>
      </w:r>
    </w:p>
    <w:p>
      <w:pPr>
        <w:pStyle w:val="909"/>
        <w:jc w:val="both"/>
        <w:spacing w:after="0" w:line="240" w:lineRule="auto"/>
        <w:rPr>
          <w:rStyle w:val="927"/>
          <w:rFonts w:ascii="Liberation Serif" w:hAnsi="Liberation Serif" w:cs="Liberation Serif"/>
        </w:rPr>
      </w:pPr>
      <w:r>
        <w:rPr>
          <w:rStyle w:val="927"/>
          <w:rFonts w:ascii="Liberation Serif" w:hAnsi="Liberation Serif" w:cs="Liberation Serif"/>
        </w:rPr>
        <w:t xml:space="preserve">Раздел 3. Текстовые задачи. </w:t>
      </w:r>
      <w:r>
        <w:rPr>
          <w:rStyle w:val="927"/>
          <w:rFonts w:ascii="Liberation Serif" w:hAnsi="Liberation Serif" w:cs="Liberation Serif"/>
        </w:rPr>
      </w:r>
      <w:r>
        <w:rPr>
          <w:rStyle w:val="927"/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after="0" w:line="240" w:lineRule="auto"/>
        <w:rPr>
          <w:rStyle w:val="927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 </w:t>
      </w:r>
      <w:r>
        <w:rPr>
          <w:rStyle w:val="927"/>
          <w:rFonts w:ascii="Liberation Serif" w:hAnsi="Liberation Serif" w:cs="Liberation Serif"/>
        </w:rPr>
      </w:r>
      <w:r>
        <w:rPr>
          <w:rStyle w:val="927"/>
          <w:rFonts w:ascii="Liberation Serif" w:hAnsi="Liberation Serif" w:cs="Liberation Serif"/>
        </w:rPr>
      </w:r>
    </w:p>
    <w:p>
      <w:pPr>
        <w:pStyle w:val="909"/>
        <w:jc w:val="both"/>
        <w:spacing w:after="0" w:line="240" w:lineRule="auto"/>
        <w:rPr>
          <w:rStyle w:val="927"/>
          <w:rFonts w:ascii="Liberation Serif" w:hAnsi="Liberation Serif" w:cs="Liberation Serif"/>
        </w:rPr>
      </w:pPr>
      <w:r>
        <w:rPr>
          <w:rStyle w:val="927"/>
          <w:rFonts w:ascii="Liberation Serif" w:hAnsi="Liberation Serif" w:cs="Liberation Serif"/>
        </w:rPr>
        <w:t xml:space="preserve">Раздел 6. Арифметические действия. </w:t>
      </w:r>
      <w:r>
        <w:rPr>
          <w:rStyle w:val="927"/>
          <w:rFonts w:ascii="Liberation Serif" w:hAnsi="Liberation Serif" w:cs="Liberation Serif"/>
        </w:rPr>
      </w:r>
      <w:r>
        <w:rPr>
          <w:rStyle w:val="927"/>
          <w:rFonts w:ascii="Liberation Serif" w:hAnsi="Liberation Serif" w:cs="Liberation Serif"/>
        </w:rPr>
      </w:r>
    </w:p>
    <w:p>
      <w:pPr>
        <w:pStyle w:val="928"/>
        <w:ind w:firstLine="708"/>
        <w:jc w:val="both"/>
        <w:spacing w:before="0" w:after="0"/>
        <w:rPr>
          <w:rStyle w:val="927"/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Style w:val="927"/>
          <w:rFonts w:ascii="Liberation Serif" w:hAnsi="Liberation Serif" w:cs="Liberation Serif"/>
          <w:b w:val="0"/>
          <w:bCs w:val="0"/>
          <w:sz w:val="24"/>
          <w:szCs w:val="24"/>
        </w:rPr>
        <w:t xml:space="preserve">Сложение однозначных чисел без перехода и с переходом через десяток в пределах 20. </w:t>
      </w:r>
      <w:r>
        <w:rPr>
          <w:rFonts w:ascii="Liberation Serif" w:hAnsi="Liberation Serif" w:cs="Liberation Serif"/>
          <w:sz w:val="24"/>
          <w:szCs w:val="24"/>
        </w:rPr>
        <w:t xml:space="preserve">Названия компонентов действий, результатов действий сложения, вычитания. Вычитание как действие, обратное сложению. </w:t>
      </w:r>
      <w:r>
        <w:rPr>
          <w:rStyle w:val="927"/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Style w:val="927"/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pStyle w:val="909"/>
        <w:jc w:val="both"/>
        <w:spacing w:after="0" w:line="240" w:lineRule="auto"/>
        <w:rPr>
          <w:rStyle w:val="927"/>
          <w:rFonts w:ascii="Liberation Serif" w:hAnsi="Liberation Serif" w:cs="Liberation Serif"/>
        </w:rPr>
      </w:pPr>
      <w:r>
        <w:rPr>
          <w:rStyle w:val="927"/>
          <w:rFonts w:ascii="Liberation Serif" w:hAnsi="Liberation Serif" w:cs="Liberation Serif"/>
        </w:rPr>
        <w:t xml:space="preserve">Раздел 5. Математическая информация. </w:t>
      </w:r>
      <w:r>
        <w:rPr>
          <w:rStyle w:val="927"/>
          <w:rFonts w:ascii="Liberation Serif" w:hAnsi="Liberation Serif" w:cs="Liberation Serif"/>
        </w:rPr>
      </w:r>
      <w:r>
        <w:rPr>
          <w:rStyle w:val="927"/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Характеристики объекта, группы объектов (количество, фор</w:t>
      </w:r>
      <w:r>
        <w:rPr>
          <w:rFonts w:ascii="Liberation Serif" w:hAnsi="Liberation Serif" w:cs="Liberation Serif"/>
        </w:rPr>
        <w:t xml:space="preserve">ма, размер). Группировка объектов по заданному признаку. Закономерность в ряду заданных объектов: ее обнаружение, продолжение ряда. Верные (истинные) и неверные (ложные) предложения, составленные относительно заданного набора математических объектов. Двух-</w:t>
      </w:r>
      <w:r>
        <w:rPr>
          <w:rFonts w:ascii="Liberation Serif" w:hAnsi="Liberation Serif" w:cs="Liberation Serif"/>
        </w:rPr>
        <w:t xml:space="preserve">трехшаговые</w:t>
      </w:r>
      <w:r>
        <w:rPr>
          <w:rFonts w:ascii="Liberation Serif" w:hAnsi="Liberation Serif" w:cs="Liberation Serif"/>
        </w:rPr>
        <w:t xml:space="preserve"> алгоритмы, связанные с вычислением, измерением длины.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8"/>
        <w:jc w:val="center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ind w:firstLine="708"/>
        <w:jc w:val="center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ind w:firstLine="708"/>
        <w:jc w:val="center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ind w:firstLine="708"/>
        <w:jc w:val="center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  <w:bCs/>
        </w:rPr>
        <w:t xml:space="preserve">Тематическое планирование курса «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  <w:t xml:space="preserve">Первые шаги в мире математики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  <w:t xml:space="preserve">»</w:t>
      </w:r>
      <w:r>
        <w:rPr>
          <w:rFonts w:ascii="Liberation Serif" w:hAnsi="Liberation Serif" w:cs="Liberation Serif"/>
          <w:b/>
          <w:bCs/>
        </w:rPr>
        <w:t xml:space="preserve">.</w:t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ind w:firstLine="708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tbl>
      <w:tblPr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854"/>
        <w:gridCol w:w="3969"/>
        <w:gridCol w:w="354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№ урока в разделе/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№ урока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Тем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ы занятий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  <w:highlight w:val="none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Формы организации деятельности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  <w:p>
            <w:pPr>
              <w:jc w:val="left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Пространственные и геометрические фигуры.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(4 часа)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1/1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Вводный урок «Что я знаю, что я умею».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Беседа. Развлекательные математические задания.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2/2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Путешествие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точки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(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«вверху, внизу, слева, справа»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)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.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Прятки с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плоски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ми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геометрически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ми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фигур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ами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191919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191919"/>
                <w:sz w:val="22"/>
                <w:szCs w:val="22"/>
              </w:rPr>
              <w:t xml:space="preserve">Конструирование многоугольников из заданных элементов. </w:t>
            </w:r>
            <w:r>
              <w:rPr>
                <w:rFonts w:ascii="Liberation Serif" w:hAnsi="Liberation Serif" w:cs="Liberation Serif"/>
                <w:color w:val="191919"/>
                <w:sz w:val="22"/>
                <w:szCs w:val="22"/>
              </w:rPr>
              <w:t xml:space="preserve">Игра-путешествие.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3/3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Ориентируйся во времени: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«раньше, позже, сначала, потом». Выделение в геометрических фигурах свойства сходства и различия.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  <w:t xml:space="preserve">Просмотр видеоролика. </w:t>
            </w:r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  <w:t xml:space="preserve">Интерактивная игра «Распредели по времени».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Геометрический калейдоскоп.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4/4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Сравнение и уравнивание групп предметов.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Игра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«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только же, больше, меньше». Длина сторон прямоугольника, квадрата, треугольника.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Дидактические задания по анализу, синтезу и классификации объектов.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Интерактивные игры. Практические задания с линейкой.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Числа и величины.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(14 часов)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pP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1/5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pP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Много. Один. Число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1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 в загадках и стихах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.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Презентация с последующим обсуждением.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Чтение стихов и разгадывание загадок.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pP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2/6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pP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Числа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2, 3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 и их состав 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в загадках и стихах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.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Знаки: +, –, =.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191919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Презентация с последующим обсуждением.</w:t>
            </w:r>
            <w:r>
              <w:rPr>
                <w:rFonts w:ascii="Liberation Serif" w:hAnsi="Liberation Serif" w:cs="Liberation Serif"/>
                <w:color w:val="191919"/>
                <w:sz w:val="22"/>
                <w:szCs w:val="22"/>
              </w:rPr>
              <w:t xml:space="preserve"> Составление ребусов, содержащих числа (ви3на</w:t>
            </w:r>
            <w:r>
              <w:rPr>
                <w:rFonts w:ascii="Liberation Serif" w:hAnsi="Liberation Serif" w:cs="Liberation Serif"/>
                <w:color w:val="191919"/>
                <w:sz w:val="22"/>
                <w:szCs w:val="22"/>
              </w:rPr>
              <w:t xml:space="preserve">, </w:t>
            </w:r>
            <w:r>
              <w:rPr>
                <w:rFonts w:ascii="Liberation Serif" w:hAnsi="Liberation Serif" w:cs="Liberation Serif"/>
                <w:color w:val="191919"/>
                <w:sz w:val="22"/>
                <w:szCs w:val="22"/>
              </w:rPr>
              <w:t xml:space="preserve">3буна)</w:t>
            </w:r>
            <w:r>
              <w:rPr>
                <w:rFonts w:ascii="Liberation Serif" w:hAnsi="Liberation Serif" w:cs="Liberation Serif"/>
                <w:color w:val="191919"/>
                <w:sz w:val="22"/>
                <w:szCs w:val="22"/>
              </w:rPr>
              <w:t xml:space="preserve">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pP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3/7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pP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Число 4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 и его состав 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в загадках и стихах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. Составление и чтение равенств.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Презентация с последующим обсуждением. Задачи-шутки.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pP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4/8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pP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Число 5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 и его 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состав в загадках и стихах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.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Термины «слагаемые, сумма». Перестановка слагаемых.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Презентация с последующим обсуждением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. Чтение стихов и разгадывание загадок.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pP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5/9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pP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Сравнение, соотношение чисел от 1 до 5. 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Игра «Волшебная цепочка»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.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Практикум по решению  задач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. </w:t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Игра «Волшебная цепочка»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pP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6/10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pP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В мире линий. 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Точка. Линии: кривая, прямая, ломаная. Отрезок. Сравнение и уравнивание отрезков.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Просмотр образовательного мультфильма с последующим диалогом. Практикум с графическими заданиям.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pP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7/11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pP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Равенства, неравенства. 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Игра «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Использ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уй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 знак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и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  <w:lang w:val="en-US"/>
              </w:rPr>
              <w:t xml:space="preserve"> =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,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  <w:lang w:val="en-US"/>
              </w:rPr>
              <w:t xml:space="preserve"> &lt;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, 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&gt;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»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.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Беседа с последующим обсуждением. Дидактические игры.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pP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8/12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pP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Составление таблиц для состава чисел 2 - 5 из двух слагаемых.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Самостоятельная работа по составлению таблиц. Игра «Найди числа».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pP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9/13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pP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Числа 6, 7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и 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их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 состав в загадках и стихах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.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Презентация с последующим обсуждением.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Чтение стихов и разгадывание загадок. </w:t>
            </w:r>
            <w:r>
              <w:rPr>
                <w:rFonts w:ascii="Liberation Serif" w:hAnsi="Liberation Serif" w:cs="Liberation Serif"/>
                <w:color w:val="191919"/>
                <w:sz w:val="22"/>
                <w:szCs w:val="22"/>
              </w:rPr>
              <w:t xml:space="preserve">Отгадывание задуманных чисел.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pP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10/14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pP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Числа 8, 9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и 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их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 состав в загадках и стихах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.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Презентация с последующим обсуждением.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Чтение стихов и разгадывание загадок.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Построение математической пирамиды.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pP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11/15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pP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Удивительное число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 0. Сложение и вычитание с 0. Число 10. Состав числа 10.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Просмотр образовательного мультфильма. Самостоятельная работа по составлению таблиц.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pP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12/16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Игра «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Однозначные, двузначные числа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Чтение, запись, сравнение чисел второго десятка. 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Математическое путешествие по числам. Игры по классификации чисел по группам.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pP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13/17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Единица массы - килограммом. Единица вместимости - литр.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Игра «Взвешивание».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Просмотр образовательного видеоролика. Интерактивные задания с единицами массы.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Игра «Взвешивание».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pP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14/18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Единицы измерения длины: сантиметр, дециметр.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«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Волшебная линейка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(и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змерение длины отрезков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)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.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Просмотр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образовательного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видеоролика. Практические задания с линейкой.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Текстовые задачи.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(4 часа)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pP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1/19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pP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Реш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аем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 задач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и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 на увеличение числа на несколько единиц.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191919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Просмотр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образовательного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видеоролика.</w:t>
            </w:r>
            <w:r>
              <w:rPr>
                <w:rFonts w:ascii="Liberation Serif" w:hAnsi="Liberation Serif" w:cs="Liberation Serif"/>
                <w:color w:val="191919"/>
                <w:sz w:val="22"/>
                <w:szCs w:val="22"/>
              </w:rPr>
              <w:t xml:space="preserve"> Практикум -составление аналогичных задач</w:t>
            </w:r>
            <w:r>
              <w:rPr>
                <w:rFonts w:ascii="Liberation Serif" w:hAnsi="Liberation Serif" w:cs="Liberation Serif"/>
                <w:color w:val="191919"/>
                <w:sz w:val="22"/>
                <w:szCs w:val="22"/>
              </w:rPr>
              <w:t xml:space="preserve">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pP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2/20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pP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Реш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аем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 задач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и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 на уменьшение числа на несколько единиц. Термины «уменьшаемое, вычитаемое, разность».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Просмотр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образовательного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видеоролика.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Практикум по решению задач.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3/21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Решаем з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адачи на разностное сравнение чисел.  Краткая запись задачи.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Просмотр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образовательного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видеоролика.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Практикум по решению задач.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4/22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Решаем с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оставные задачи.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Чи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словы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е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 выражени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я</w:t>
            </w:r>
            <w:r>
              <w:rPr>
                <w:rStyle w:val="927"/>
                <w:rFonts w:ascii="Liberation Serif" w:hAnsi="Liberation Serif" w:cs="Liberation Serif"/>
                <w:b w:val="0"/>
                <w:bCs w:val="0"/>
                <w:sz w:val="22"/>
                <w:szCs w:val="22"/>
              </w:rPr>
              <w:t xml:space="preserve">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Беседа. Обсуждение.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Практикум по решению задач.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Арифметические действия.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(8 часов)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1/23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«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Веселый счет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в пределах 20 без перехода через 10 (10+7, 17 - 10, 17 - 7, 15±2). Решение составных задач. План решения.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Практикум по решению тренировочных упражнений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. Самостоятельная работа по составлению плана решения задачи.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2/24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Игра «Засели домики» (с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остав чисел 11, 12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)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Сложение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однозначных чисел с переходом через десяток.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Практикум по решению тренировочных упражнений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.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Игра «Засели домики».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3/25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Игра «Засели домики» (с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остав чисел 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3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, 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4, 15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)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Сложение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однозначных чисел с переходом через десяток.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Практикум по решению тренировочных упражнений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191919"/>
                <w:sz w:val="22"/>
                <w:szCs w:val="22"/>
              </w:rPr>
              <w:t xml:space="preserve">Решение и составление ребусов, содержащих числа.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4/26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Игра «Засели домики» (с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остав чисел 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, 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7, 18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)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Сложение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однозначных чисел с переходом через десяток.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Практикум по решению тренировочных упражнений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Числовые головоломки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5/27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Связь сложения и вычитания. Решение уравнений методом подбора.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191919"/>
                <w:sz w:val="22"/>
                <w:szCs w:val="22"/>
                <w:highlight w:val="none"/>
              </w:rPr>
              <w:t xml:space="preserve">Практикум по решению уравнений. </w:t>
            </w:r>
            <w:r>
              <w:rPr>
                <w:rFonts w:ascii="Liberation Serif" w:hAnsi="Liberation Serif" w:cs="Liberation Serif"/>
                <w:color w:val="191919"/>
                <w:sz w:val="22"/>
                <w:szCs w:val="22"/>
              </w:rPr>
              <w:t xml:space="preserve">Игра «Математическое домино».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6/28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Игра «Лесенка».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Вычитание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из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, 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2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, 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3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 переходом через десяток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Практикум по решению  задач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.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Игра «Лесенка».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7/29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Игра «Лесенка».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Вычитание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из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4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, 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5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, 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 переходом через десяток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191919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Практикум по решению  задач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. </w:t>
            </w:r>
            <w:r/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191919"/>
                <w:sz w:val="22"/>
                <w:szCs w:val="22"/>
              </w:rPr>
              <w:t xml:space="preserve"> Расшифровка закодированных слов.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8/30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Игра «Лесенка».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Вычитание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из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7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, 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8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 переходом через десяток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Практикум по решению  задач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. </w:t>
            </w:r>
            <w:r/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Математическая эстафета.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(3 часа)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1/31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 царстве смекалки (л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огические задания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характеристик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, выбор, группировк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объектов;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 выбор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истинны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х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и ложны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х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утвержден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ий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).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Интеллектуальная разминка. </w:t>
            </w:r>
            <w:r>
              <w:rPr>
                <w:rFonts w:ascii="Liberation Serif" w:hAnsi="Liberation Serif" w:cs="Liberation Serif"/>
                <w:color w:val="191919"/>
                <w:sz w:val="22"/>
                <w:szCs w:val="22"/>
              </w:rPr>
              <w:t xml:space="preserve">Практикум по решению нестандартных и занимательных задач.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2/32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Секреты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нестандартных задач (чтение таблиц, составление схем, действия по алгоритму).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191919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191919"/>
                <w:sz w:val="22"/>
                <w:szCs w:val="22"/>
              </w:rPr>
              <w:t xml:space="preserve">Практикум по решению </w:t>
            </w:r>
            <w:r>
              <w:rPr>
                <w:rFonts w:ascii="Liberation Serif" w:hAnsi="Liberation Serif" w:cs="Liberation Serif"/>
                <w:color w:val="191919"/>
                <w:sz w:val="22"/>
                <w:szCs w:val="22"/>
              </w:rPr>
              <w:t xml:space="preserve"> нестандартных и занимательных задач.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Головоломки.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3/33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Обобщение «Математическая карусель».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Логические задания. Разгадывание кроссвордов.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Итого: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33 ч.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</w:tbl>
    <w:p>
      <w:pPr>
        <w:ind w:firstLine="0"/>
        <w:jc w:val="both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sectPr>
      <w:footnotePr/>
      <w:endnotePr/>
      <w:type w:val="nextPage"/>
      <w:pgSz w:w="11905" w:h="16837" w:orient="portrait"/>
      <w:pgMar w:top="1134" w:right="851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OpenSymbol">
    <w:panose1 w:val="05010000000000000000"/>
  </w:font>
  <w:font w:name="Courier New">
    <w:panose1 w:val="02070309020205020404"/>
  </w:font>
  <w:font w:name="Symbol">
    <w:panose1 w:val="05050102010706020507"/>
  </w:font>
  <w:font w:name="Wingdings">
    <w:panose1 w:val="05000000000000000000"/>
  </w:font>
  <w:font w:name="Lucida Sans">
    <w:panose1 w:val="020B0602030504020204"/>
  </w:font>
  <w:font w:name="Times">
    <w:panose1 w:val="02020603050405020304"/>
  </w:font>
  <w:font w:name="font294">
    <w:panose1 w:val="02000603000000000000"/>
  </w:font>
  <w:font w:name="font292">
    <w:panose1 w:val="02000603000000000000"/>
  </w:font>
  <w:font w:name="Calibri">
    <w:panose1 w:val="020F050202020403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2"/>
        <w:szCs w:val="22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22"/>
        <w:szCs w:val="22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22"/>
        <w:szCs w:val="22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22"/>
        <w:szCs w:val="22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22"/>
        <w:szCs w:val="22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ascii="Symbol" w:hAnsi="Symbol"/>
        <w:sz w:val="22"/>
        <w:szCs w:val="22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  <w:sz w:val="22"/>
        <w:szCs w:val="22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  <w:sz w:val="22"/>
        <w:szCs w:val="22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ascii="Symbol" w:hAnsi="Symbol"/>
        <w:sz w:val="22"/>
        <w:szCs w:val="22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2"/>
        <w:szCs w:val="22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22"/>
        <w:szCs w:val="22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22"/>
        <w:szCs w:val="22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22"/>
        <w:szCs w:val="22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22"/>
        <w:szCs w:val="22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ascii="Symbol" w:hAnsi="Symbol"/>
        <w:sz w:val="22"/>
        <w:szCs w:val="22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  <w:sz w:val="22"/>
        <w:szCs w:val="22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  <w:sz w:val="22"/>
        <w:szCs w:val="22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ascii="Symbol" w:hAnsi="Symbol"/>
        <w:sz w:val="22"/>
        <w:szCs w:val="22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 w:cs="Open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ascii="Symbol" w:hAnsi="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 w:cs="OpenSymbol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ascii="Symbol" w:hAnsi="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 w:cs="OpenSymbol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ascii="Symbol" w:hAnsi="Symbol" w:cs="OpenSymbol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069" w:hanging="360"/>
        <w:tabs>
          <w:tab w:val="num" w:pos="1069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  <w:tabs>
          <w:tab w:val="num" w:pos="1789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  <w:tabs>
          <w:tab w:val="num" w:pos="2509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  <w:tabs>
          <w:tab w:val="num" w:pos="3229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  <w:tabs>
          <w:tab w:val="num" w:pos="3949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  <w:tabs>
          <w:tab w:val="num" w:pos="4669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  <w:tabs>
          <w:tab w:val="num" w:pos="5389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  <w:tabs>
          <w:tab w:val="num" w:pos="6109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  <w:tabs>
          <w:tab w:val="num" w:pos="6829" w:leader="none"/>
        </w:tabs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2"/>
        <w:szCs w:val="22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22"/>
        <w:szCs w:val="22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22"/>
        <w:szCs w:val="22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22"/>
        <w:szCs w:val="22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22"/>
        <w:szCs w:val="22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ascii="Symbol" w:hAnsi="Symbol"/>
        <w:sz w:val="22"/>
        <w:szCs w:val="22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  <w:sz w:val="22"/>
        <w:szCs w:val="22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  <w:sz w:val="22"/>
        <w:szCs w:val="22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ascii="Symbol" w:hAnsi="Symbol"/>
        <w:sz w:val="22"/>
        <w:szCs w:val="22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432" w:hanging="432"/>
        <w:tabs>
          <w:tab w:val="num" w:pos="432" w:leader="none"/>
        </w:tabs>
      </w:pPr>
      <w:rPr>
        <w:rFonts w:hint="default" w:ascii="Symbol" w:hAnsi="Symbol"/>
      </w:rPr>
    </w:lvl>
    <w:lvl w:ilvl="1">
      <w:start w:val="1"/>
      <w:numFmt w:val="none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5"/>
  </w:num>
  <w:num w:numId="3">
    <w:abstractNumId w:val="17"/>
  </w:num>
  <w:num w:numId="4">
    <w:abstractNumId w:val="6"/>
  </w:num>
  <w:num w:numId="5">
    <w:abstractNumId w:val="20"/>
  </w:num>
  <w:num w:numId="6">
    <w:abstractNumId w:val="7"/>
  </w:num>
  <w:num w:numId="7">
    <w:abstractNumId w:val="9"/>
  </w:num>
  <w:num w:numId="8">
    <w:abstractNumId w:val="8"/>
  </w:num>
  <w:num w:numId="9">
    <w:abstractNumId w:val="18"/>
  </w:num>
  <w:num w:numId="10">
    <w:abstractNumId w:val="19"/>
  </w:num>
  <w:num w:numId="11">
    <w:abstractNumId w:val="21"/>
  </w:num>
  <w:num w:numId="12">
    <w:abstractNumId w:val="2"/>
  </w:num>
  <w:num w:numId="13">
    <w:abstractNumId w:val="1"/>
  </w:num>
  <w:num w:numId="14">
    <w:abstractNumId w:val="15"/>
  </w:num>
  <w:num w:numId="15">
    <w:abstractNumId w:val="3"/>
  </w:num>
  <w:num w:numId="16">
    <w:abstractNumId w:val="12"/>
  </w:num>
  <w:num w:numId="17">
    <w:abstractNumId w:val="10"/>
  </w:num>
  <w:num w:numId="18">
    <w:abstractNumId w:val="11"/>
  </w:num>
  <w:num w:numId="19">
    <w:abstractNumId w:val="14"/>
  </w:num>
  <w:num w:numId="20">
    <w:abstractNumId w:val="4"/>
  </w:num>
  <w:num w:numId="21">
    <w:abstractNumId w:val="16"/>
  </w:num>
  <w:num w:numId="22">
    <w:abstractNumId w:val="13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2">
    <w:name w:val="Heading 1 Char"/>
    <w:basedOn w:val="739"/>
    <w:link w:val="730"/>
    <w:uiPriority w:val="9"/>
    <w:rPr>
      <w:rFonts w:ascii="Arial" w:hAnsi="Arial" w:eastAsia="Arial" w:cs="Arial"/>
      <w:sz w:val="40"/>
      <w:szCs w:val="40"/>
    </w:rPr>
  </w:style>
  <w:style w:type="character" w:styleId="713">
    <w:name w:val="Heading 2 Char"/>
    <w:basedOn w:val="739"/>
    <w:link w:val="731"/>
    <w:uiPriority w:val="9"/>
    <w:rPr>
      <w:rFonts w:ascii="Arial" w:hAnsi="Arial" w:eastAsia="Arial" w:cs="Arial"/>
      <w:sz w:val="34"/>
    </w:rPr>
  </w:style>
  <w:style w:type="character" w:styleId="714">
    <w:name w:val="Heading 3 Char"/>
    <w:basedOn w:val="739"/>
    <w:link w:val="732"/>
    <w:uiPriority w:val="9"/>
    <w:rPr>
      <w:rFonts w:ascii="Arial" w:hAnsi="Arial" w:eastAsia="Arial" w:cs="Arial"/>
      <w:sz w:val="30"/>
      <w:szCs w:val="30"/>
    </w:rPr>
  </w:style>
  <w:style w:type="character" w:styleId="715">
    <w:name w:val="Heading 4 Char"/>
    <w:basedOn w:val="739"/>
    <w:link w:val="733"/>
    <w:uiPriority w:val="9"/>
    <w:rPr>
      <w:rFonts w:ascii="Arial" w:hAnsi="Arial" w:eastAsia="Arial" w:cs="Arial"/>
      <w:b/>
      <w:bCs/>
      <w:sz w:val="26"/>
      <w:szCs w:val="26"/>
    </w:rPr>
  </w:style>
  <w:style w:type="character" w:styleId="716">
    <w:name w:val="Heading 5 Char"/>
    <w:basedOn w:val="739"/>
    <w:link w:val="734"/>
    <w:uiPriority w:val="9"/>
    <w:rPr>
      <w:rFonts w:ascii="Arial" w:hAnsi="Arial" w:eastAsia="Arial" w:cs="Arial"/>
      <w:b/>
      <w:bCs/>
      <w:sz w:val="24"/>
      <w:szCs w:val="24"/>
    </w:rPr>
  </w:style>
  <w:style w:type="character" w:styleId="717">
    <w:name w:val="Heading 6 Char"/>
    <w:basedOn w:val="739"/>
    <w:link w:val="735"/>
    <w:uiPriority w:val="9"/>
    <w:rPr>
      <w:rFonts w:ascii="Arial" w:hAnsi="Arial" w:eastAsia="Arial" w:cs="Arial"/>
      <w:b/>
      <w:bCs/>
      <w:sz w:val="22"/>
      <w:szCs w:val="22"/>
    </w:rPr>
  </w:style>
  <w:style w:type="character" w:styleId="718">
    <w:name w:val="Heading 7 Char"/>
    <w:basedOn w:val="739"/>
    <w:link w:val="73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9">
    <w:name w:val="Heading 8 Char"/>
    <w:basedOn w:val="739"/>
    <w:link w:val="737"/>
    <w:uiPriority w:val="9"/>
    <w:rPr>
      <w:rFonts w:ascii="Arial" w:hAnsi="Arial" w:eastAsia="Arial" w:cs="Arial"/>
      <w:i/>
      <w:iCs/>
      <w:sz w:val="22"/>
      <w:szCs w:val="22"/>
    </w:rPr>
  </w:style>
  <w:style w:type="character" w:styleId="720">
    <w:name w:val="Heading 9 Char"/>
    <w:basedOn w:val="739"/>
    <w:link w:val="738"/>
    <w:uiPriority w:val="9"/>
    <w:rPr>
      <w:rFonts w:ascii="Arial" w:hAnsi="Arial" w:eastAsia="Arial" w:cs="Arial"/>
      <w:i/>
      <w:iCs/>
      <w:sz w:val="21"/>
      <w:szCs w:val="21"/>
    </w:rPr>
  </w:style>
  <w:style w:type="character" w:styleId="721">
    <w:name w:val="Title Char"/>
    <w:basedOn w:val="739"/>
    <w:link w:val="751"/>
    <w:uiPriority w:val="10"/>
    <w:rPr>
      <w:sz w:val="48"/>
      <w:szCs w:val="48"/>
    </w:rPr>
  </w:style>
  <w:style w:type="character" w:styleId="722">
    <w:name w:val="Subtitle Char"/>
    <w:basedOn w:val="739"/>
    <w:link w:val="753"/>
    <w:uiPriority w:val="11"/>
    <w:rPr>
      <w:sz w:val="24"/>
      <w:szCs w:val="24"/>
    </w:rPr>
  </w:style>
  <w:style w:type="character" w:styleId="723">
    <w:name w:val="Quote Char"/>
    <w:link w:val="755"/>
    <w:uiPriority w:val="29"/>
    <w:rPr>
      <w:i/>
    </w:rPr>
  </w:style>
  <w:style w:type="character" w:styleId="724">
    <w:name w:val="Intense Quote Char"/>
    <w:link w:val="757"/>
    <w:uiPriority w:val="30"/>
    <w:rPr>
      <w:i/>
    </w:rPr>
  </w:style>
  <w:style w:type="character" w:styleId="725">
    <w:name w:val="Header Char"/>
    <w:basedOn w:val="739"/>
    <w:link w:val="759"/>
    <w:uiPriority w:val="99"/>
  </w:style>
  <w:style w:type="character" w:styleId="726">
    <w:name w:val="Caption Char"/>
    <w:basedOn w:val="763"/>
    <w:link w:val="761"/>
    <w:uiPriority w:val="99"/>
  </w:style>
  <w:style w:type="character" w:styleId="727">
    <w:name w:val="Footnote Text Char"/>
    <w:link w:val="892"/>
    <w:uiPriority w:val="99"/>
    <w:rPr>
      <w:sz w:val="18"/>
    </w:rPr>
  </w:style>
  <w:style w:type="character" w:styleId="728">
    <w:name w:val="Endnote Text Char"/>
    <w:link w:val="895"/>
    <w:uiPriority w:val="99"/>
    <w:rPr>
      <w:sz w:val="20"/>
    </w:rPr>
  </w:style>
  <w:style w:type="paragraph" w:styleId="729" w:default="1">
    <w:name w:val="Normal"/>
    <w:qFormat/>
    <w:pPr>
      <w:spacing w:after="0" w:line="240" w:lineRule="auto"/>
    </w:pPr>
    <w:rPr>
      <w:rFonts w:ascii="Times New Roman" w:hAnsi="Times New Roman" w:eastAsia="Arial" w:cs="Times New Roman"/>
      <w:sz w:val="24"/>
      <w:szCs w:val="24"/>
      <w:lang w:eastAsia="ar-SA"/>
    </w:rPr>
  </w:style>
  <w:style w:type="paragraph" w:styleId="730">
    <w:name w:val="Heading 1"/>
    <w:basedOn w:val="729"/>
    <w:next w:val="729"/>
    <w:link w:val="742"/>
    <w:uiPriority w:val="9"/>
    <w:qFormat/>
    <w:pPr>
      <w:keepLines/>
      <w:keepNext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styleId="731">
    <w:name w:val="Heading 2"/>
    <w:basedOn w:val="729"/>
    <w:next w:val="729"/>
    <w:link w:val="7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/>
      <w:sz w:val="34"/>
    </w:rPr>
  </w:style>
  <w:style w:type="paragraph" w:styleId="732">
    <w:name w:val="Heading 3"/>
    <w:basedOn w:val="729"/>
    <w:next w:val="729"/>
    <w:link w:val="74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/>
      <w:sz w:val="30"/>
      <w:szCs w:val="30"/>
    </w:rPr>
  </w:style>
  <w:style w:type="paragraph" w:styleId="733">
    <w:name w:val="Heading 4"/>
    <w:basedOn w:val="729"/>
    <w:next w:val="729"/>
    <w:link w:val="7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paragraph" w:styleId="734">
    <w:name w:val="Heading 5"/>
    <w:basedOn w:val="729"/>
    <w:next w:val="729"/>
    <w:link w:val="74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/>
      <w:b/>
      <w:bCs/>
    </w:rPr>
  </w:style>
  <w:style w:type="paragraph" w:styleId="735">
    <w:name w:val="Heading 6"/>
    <w:basedOn w:val="729"/>
    <w:next w:val="729"/>
    <w:link w:val="7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paragraph" w:styleId="736">
    <w:name w:val="Heading 7"/>
    <w:basedOn w:val="729"/>
    <w:next w:val="729"/>
    <w:link w:val="74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737">
    <w:name w:val="Heading 8"/>
    <w:basedOn w:val="729"/>
    <w:next w:val="729"/>
    <w:link w:val="7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paragraph" w:styleId="738">
    <w:name w:val="Heading 9"/>
    <w:basedOn w:val="729"/>
    <w:next w:val="72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styleId="739" w:default="1">
    <w:name w:val="Default Paragraph Font"/>
    <w:uiPriority w:val="1"/>
    <w:semiHidden/>
    <w:unhideWhenUsed/>
  </w:style>
  <w:style w:type="table" w:styleId="74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1" w:default="1">
    <w:name w:val="No List"/>
    <w:uiPriority w:val="99"/>
    <w:semiHidden/>
    <w:unhideWhenUsed/>
  </w:style>
  <w:style w:type="character" w:styleId="742" w:customStyle="1">
    <w:name w:val="Заголовок 1 Знак"/>
    <w:basedOn w:val="739"/>
    <w:link w:val="730"/>
    <w:uiPriority w:val="9"/>
    <w:rPr>
      <w:rFonts w:ascii="Arial" w:hAnsi="Arial" w:eastAsia="Arial" w:cs="Arial"/>
      <w:sz w:val="40"/>
      <w:szCs w:val="40"/>
    </w:rPr>
  </w:style>
  <w:style w:type="character" w:styleId="743" w:customStyle="1">
    <w:name w:val="Заголовок 2 Знак"/>
    <w:basedOn w:val="739"/>
    <w:link w:val="731"/>
    <w:uiPriority w:val="9"/>
    <w:rPr>
      <w:rFonts w:ascii="Arial" w:hAnsi="Arial" w:eastAsia="Arial" w:cs="Arial"/>
      <w:sz w:val="34"/>
    </w:rPr>
  </w:style>
  <w:style w:type="character" w:styleId="744" w:customStyle="1">
    <w:name w:val="Заголовок 3 Знак"/>
    <w:basedOn w:val="739"/>
    <w:link w:val="732"/>
    <w:uiPriority w:val="9"/>
    <w:rPr>
      <w:rFonts w:ascii="Arial" w:hAnsi="Arial" w:eastAsia="Arial" w:cs="Arial"/>
      <w:sz w:val="30"/>
      <w:szCs w:val="30"/>
    </w:rPr>
  </w:style>
  <w:style w:type="character" w:styleId="745" w:customStyle="1">
    <w:name w:val="Заголовок 4 Знак"/>
    <w:basedOn w:val="739"/>
    <w:link w:val="733"/>
    <w:uiPriority w:val="9"/>
    <w:rPr>
      <w:rFonts w:ascii="Arial" w:hAnsi="Arial" w:eastAsia="Arial" w:cs="Arial"/>
      <w:b/>
      <w:bCs/>
      <w:sz w:val="26"/>
      <w:szCs w:val="26"/>
    </w:rPr>
  </w:style>
  <w:style w:type="character" w:styleId="746" w:customStyle="1">
    <w:name w:val="Заголовок 5 Знак"/>
    <w:basedOn w:val="739"/>
    <w:link w:val="734"/>
    <w:uiPriority w:val="9"/>
    <w:rPr>
      <w:rFonts w:ascii="Arial" w:hAnsi="Arial" w:eastAsia="Arial" w:cs="Arial"/>
      <w:b/>
      <w:bCs/>
      <w:sz w:val="24"/>
      <w:szCs w:val="24"/>
    </w:rPr>
  </w:style>
  <w:style w:type="character" w:styleId="747" w:customStyle="1">
    <w:name w:val="Заголовок 6 Знак"/>
    <w:basedOn w:val="739"/>
    <w:link w:val="735"/>
    <w:uiPriority w:val="9"/>
    <w:rPr>
      <w:rFonts w:ascii="Arial" w:hAnsi="Arial" w:eastAsia="Arial" w:cs="Arial"/>
      <w:b/>
      <w:bCs/>
      <w:sz w:val="22"/>
      <w:szCs w:val="22"/>
    </w:rPr>
  </w:style>
  <w:style w:type="character" w:styleId="748" w:customStyle="1">
    <w:name w:val="Заголовок 7 Знак"/>
    <w:basedOn w:val="739"/>
    <w:link w:val="73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9" w:customStyle="1">
    <w:name w:val="Заголовок 8 Знак"/>
    <w:basedOn w:val="739"/>
    <w:link w:val="737"/>
    <w:uiPriority w:val="9"/>
    <w:rPr>
      <w:rFonts w:ascii="Arial" w:hAnsi="Arial" w:eastAsia="Arial" w:cs="Arial"/>
      <w:i/>
      <w:iCs/>
      <w:sz w:val="22"/>
      <w:szCs w:val="22"/>
    </w:rPr>
  </w:style>
  <w:style w:type="character" w:styleId="750" w:customStyle="1">
    <w:name w:val="Заголовок 9 Знак"/>
    <w:basedOn w:val="739"/>
    <w:link w:val="738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Title"/>
    <w:basedOn w:val="729"/>
    <w:next w:val="729"/>
    <w:link w:val="75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2" w:customStyle="1">
    <w:name w:val="Заголовок Знак"/>
    <w:basedOn w:val="739"/>
    <w:link w:val="751"/>
    <w:uiPriority w:val="10"/>
    <w:rPr>
      <w:sz w:val="48"/>
      <w:szCs w:val="48"/>
    </w:rPr>
  </w:style>
  <w:style w:type="paragraph" w:styleId="753">
    <w:name w:val="Subtitle"/>
    <w:basedOn w:val="729"/>
    <w:next w:val="729"/>
    <w:link w:val="754"/>
    <w:uiPriority w:val="11"/>
    <w:qFormat/>
    <w:pPr>
      <w:spacing w:before="200" w:after="200"/>
    </w:pPr>
  </w:style>
  <w:style w:type="character" w:styleId="754" w:customStyle="1">
    <w:name w:val="Подзаголовок Знак"/>
    <w:basedOn w:val="739"/>
    <w:link w:val="753"/>
    <w:uiPriority w:val="11"/>
    <w:rPr>
      <w:sz w:val="24"/>
      <w:szCs w:val="24"/>
    </w:rPr>
  </w:style>
  <w:style w:type="paragraph" w:styleId="755">
    <w:name w:val="Quote"/>
    <w:basedOn w:val="729"/>
    <w:next w:val="729"/>
    <w:link w:val="756"/>
    <w:uiPriority w:val="29"/>
    <w:qFormat/>
    <w:pPr>
      <w:ind w:left="720" w:right="720"/>
    </w:pPr>
    <w:rPr>
      <w:i/>
    </w:rPr>
  </w:style>
  <w:style w:type="character" w:styleId="756" w:customStyle="1">
    <w:name w:val="Цитата 2 Знак"/>
    <w:link w:val="755"/>
    <w:uiPriority w:val="29"/>
    <w:rPr>
      <w:i/>
    </w:rPr>
  </w:style>
  <w:style w:type="paragraph" w:styleId="757">
    <w:name w:val="Intense Quote"/>
    <w:basedOn w:val="729"/>
    <w:next w:val="729"/>
    <w:link w:val="75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8" w:customStyle="1">
    <w:name w:val="Выделенная цитата Знак"/>
    <w:link w:val="757"/>
    <w:uiPriority w:val="30"/>
    <w:rPr>
      <w:i/>
    </w:rPr>
  </w:style>
  <w:style w:type="paragraph" w:styleId="759">
    <w:name w:val="Header"/>
    <w:basedOn w:val="729"/>
    <w:link w:val="76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60" w:customStyle="1">
    <w:name w:val="Верхний колонтитул Знак"/>
    <w:basedOn w:val="739"/>
    <w:link w:val="759"/>
    <w:uiPriority w:val="99"/>
  </w:style>
  <w:style w:type="paragraph" w:styleId="761">
    <w:name w:val="Footer"/>
    <w:basedOn w:val="729"/>
    <w:link w:val="76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62" w:customStyle="1">
    <w:name w:val="Footer Char"/>
    <w:basedOn w:val="739"/>
    <w:uiPriority w:val="99"/>
  </w:style>
  <w:style w:type="paragraph" w:styleId="763">
    <w:name w:val="Caption"/>
    <w:basedOn w:val="729"/>
    <w:next w:val="729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64" w:customStyle="1">
    <w:name w:val="Нижний колонтитул Знак"/>
    <w:link w:val="761"/>
    <w:uiPriority w:val="99"/>
  </w:style>
  <w:style w:type="table" w:styleId="765">
    <w:name w:val="Table Grid"/>
    <w:basedOn w:val="74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66" w:customStyle="1">
    <w:name w:val="Table Grid Light"/>
    <w:basedOn w:val="74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67">
    <w:name w:val="Plain Table 1"/>
    <w:basedOn w:val="74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74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74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74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74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Grid Table 1 Light - Accent 1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Grid Table 1 Light - Accent 2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3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4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5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6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7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2 - Accent 1"/>
    <w:basedOn w:val="7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2 - Accent 2"/>
    <w:basedOn w:val="7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2 - Accent 3"/>
    <w:basedOn w:val="7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2 - Accent 4"/>
    <w:basedOn w:val="7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2 - Accent 5"/>
    <w:basedOn w:val="7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2 - Accent 6"/>
    <w:basedOn w:val="7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7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3 - Accent 1"/>
    <w:basedOn w:val="7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3 - Accent 2"/>
    <w:basedOn w:val="7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3 - Accent 3"/>
    <w:basedOn w:val="7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3 - Accent 4"/>
    <w:basedOn w:val="7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3 - Accent 5"/>
    <w:basedOn w:val="7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3 - Accent 6"/>
    <w:basedOn w:val="7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74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 w:customStyle="1">
    <w:name w:val="Grid Table 4 - Accent 1"/>
    <w:basedOn w:val="74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95" w:customStyle="1">
    <w:name w:val="Grid Table 4 - Accent 2"/>
    <w:basedOn w:val="74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96" w:customStyle="1">
    <w:name w:val="Grid Table 4 - Accent 3"/>
    <w:basedOn w:val="74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97" w:customStyle="1">
    <w:name w:val="Grid Table 4 - Accent 4"/>
    <w:basedOn w:val="74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98" w:customStyle="1">
    <w:name w:val="Grid Table 4 - Accent 5"/>
    <w:basedOn w:val="74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99" w:customStyle="1">
    <w:name w:val="Grid Table 4 - Accent 6"/>
    <w:basedOn w:val="74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00">
    <w:name w:val="Grid Table 5 Dark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1" w:customStyle="1">
    <w:name w:val="Grid Table 5 Dark- Accent 1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02" w:customStyle="1">
    <w:name w:val="Grid Table 5 Dark - Accent 2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03" w:customStyle="1">
    <w:name w:val="Grid Table 5 Dark - Accent 3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04" w:customStyle="1">
    <w:name w:val="Grid Table 5 Dark- Accent 4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05" w:customStyle="1">
    <w:name w:val="Grid Table 5 Dark - Accent 5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06" w:customStyle="1">
    <w:name w:val="Grid Table 5 Dark - Accent 6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07">
    <w:name w:val="Grid Table 6 Colorful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8" w:customStyle="1">
    <w:name w:val="Grid Table 6 Colorful - Accent 1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09" w:customStyle="1">
    <w:name w:val="Grid Table 6 Colorful - Accent 2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10" w:customStyle="1">
    <w:name w:val="Grid Table 6 Colorful - Accent 3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11" w:customStyle="1">
    <w:name w:val="Grid Table 6 Colorful - Accent 4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12" w:customStyle="1">
    <w:name w:val="Grid Table 6 Colorful - Accent 5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13" w:customStyle="1">
    <w:name w:val="Grid Table 6 Colorful - Accent 6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14">
    <w:name w:val="Grid Table 7 Colorful"/>
    <w:basedOn w:val="7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5" w:customStyle="1">
    <w:name w:val="Grid Table 7 Colorful - Accent 1"/>
    <w:basedOn w:val="7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6" w:customStyle="1">
    <w:name w:val="Grid Table 7 Colorful - Accent 2"/>
    <w:basedOn w:val="7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7" w:customStyle="1">
    <w:name w:val="Grid Table 7 Colorful - Accent 3"/>
    <w:basedOn w:val="7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8" w:customStyle="1">
    <w:name w:val="Grid Table 7 Colorful - Accent 4"/>
    <w:basedOn w:val="7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9" w:customStyle="1">
    <w:name w:val="Grid Table 7 Colorful - Accent 5"/>
    <w:basedOn w:val="7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0" w:customStyle="1">
    <w:name w:val="Grid Table 7 Colorful - Accent 6"/>
    <w:basedOn w:val="7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1">
    <w:name w:val="List Table 1 Light"/>
    <w:basedOn w:val="74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1 Light - Accent 1"/>
    <w:basedOn w:val="74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1 Light - Accent 2"/>
    <w:basedOn w:val="74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1 Light - Accent 3"/>
    <w:basedOn w:val="74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1 Light - Accent 4"/>
    <w:basedOn w:val="74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5"/>
    <w:basedOn w:val="74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1 Light - Accent 6"/>
    <w:basedOn w:val="74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9" w:customStyle="1">
    <w:name w:val="List Table 2 - Accent 1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30" w:customStyle="1">
    <w:name w:val="List Table 2 - Accent 2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31" w:customStyle="1">
    <w:name w:val="List Table 2 - Accent 3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32" w:customStyle="1">
    <w:name w:val="List Table 2 - Accent 4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33" w:customStyle="1">
    <w:name w:val="List Table 2 - Accent 5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34" w:customStyle="1">
    <w:name w:val="List Table 2 - Accent 6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3 - Accent 1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3 - Accent 2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3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4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5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6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4 - Accent 1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4 - Accent 2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3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4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5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6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 w:customStyle="1">
    <w:name w:val="List Table 5 Dark - Accent 1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1" w:customStyle="1">
    <w:name w:val="List Table 5 Dark - Accent 2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5 Dark - Accent 3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5 Dark - Accent 4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 w:customStyle="1">
    <w:name w:val="List Table 5 Dark - Accent 5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 w:customStyle="1">
    <w:name w:val="List Table 5 Dark - Accent 6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>
    <w:name w:val="List Table 6 Colorful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7" w:customStyle="1">
    <w:name w:val="List Table 6 Colorful - Accent 1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58" w:customStyle="1">
    <w:name w:val="List Table 6 Colorful - Accent 2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59" w:customStyle="1">
    <w:name w:val="List Table 6 Colorful - Accent 3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60" w:customStyle="1">
    <w:name w:val="List Table 6 Colorful - Accent 4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61" w:customStyle="1">
    <w:name w:val="List Table 6 Colorful - Accent 5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62" w:customStyle="1">
    <w:name w:val="List Table 6 Colorful - Accent 6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63">
    <w:name w:val="List Table 7 Colorful"/>
    <w:basedOn w:val="74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4" w:customStyle="1">
    <w:name w:val="List Table 7 Colorful - Accent 1"/>
    <w:basedOn w:val="74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5" w:customStyle="1">
    <w:name w:val="List Table 7 Colorful - Accent 2"/>
    <w:basedOn w:val="74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6" w:customStyle="1">
    <w:name w:val="List Table 7 Colorful - Accent 3"/>
    <w:basedOn w:val="74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7" w:customStyle="1">
    <w:name w:val="List Table 7 Colorful - Accent 4"/>
    <w:basedOn w:val="74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8" w:customStyle="1">
    <w:name w:val="List Table 7 Colorful - Accent 5"/>
    <w:basedOn w:val="74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9" w:customStyle="1">
    <w:name w:val="List Table 7 Colorful - Accent 6"/>
    <w:basedOn w:val="74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0" w:customStyle="1">
    <w:name w:val="Lined - Accent"/>
    <w:basedOn w:val="7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1" w:customStyle="1">
    <w:name w:val="Lined - Accent 1"/>
    <w:basedOn w:val="7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72" w:customStyle="1">
    <w:name w:val="Lined - Accent 2"/>
    <w:basedOn w:val="7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73" w:customStyle="1">
    <w:name w:val="Lined - Accent 3"/>
    <w:basedOn w:val="7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74" w:customStyle="1">
    <w:name w:val="Lined - Accent 4"/>
    <w:basedOn w:val="7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75" w:customStyle="1">
    <w:name w:val="Lined - Accent 5"/>
    <w:basedOn w:val="7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76" w:customStyle="1">
    <w:name w:val="Lined - Accent 6"/>
    <w:basedOn w:val="7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77" w:customStyle="1">
    <w:name w:val="Bordered &amp; Lined - Accent"/>
    <w:basedOn w:val="7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8" w:customStyle="1">
    <w:name w:val="Bordered &amp; Lined - Accent 1"/>
    <w:basedOn w:val="7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79" w:customStyle="1">
    <w:name w:val="Bordered &amp; Lined - Accent 2"/>
    <w:basedOn w:val="7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80" w:customStyle="1">
    <w:name w:val="Bordered &amp; Lined - Accent 3"/>
    <w:basedOn w:val="7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81" w:customStyle="1">
    <w:name w:val="Bordered &amp; Lined - Accent 4"/>
    <w:basedOn w:val="7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82" w:customStyle="1">
    <w:name w:val="Bordered &amp; Lined - Accent 5"/>
    <w:basedOn w:val="7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83" w:customStyle="1">
    <w:name w:val="Bordered &amp; Lined - Accent 6"/>
    <w:basedOn w:val="7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84" w:customStyle="1">
    <w:name w:val="Bordered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5" w:customStyle="1">
    <w:name w:val="Bordered - Accent 1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86" w:customStyle="1">
    <w:name w:val="Bordered - Accent 2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87" w:customStyle="1">
    <w:name w:val="Bordered - Accent 3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88" w:customStyle="1">
    <w:name w:val="Bordered - Accent 4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89" w:customStyle="1">
    <w:name w:val="Bordered - Accent 5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90" w:customStyle="1">
    <w:name w:val="Bordered - Accent 6"/>
    <w:basedOn w:val="7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563c1" w:themeColor="hyperlink"/>
      <w:u w:val="single"/>
    </w:rPr>
  </w:style>
  <w:style w:type="paragraph" w:styleId="892">
    <w:name w:val="footnote text"/>
    <w:basedOn w:val="729"/>
    <w:link w:val="893"/>
    <w:uiPriority w:val="99"/>
    <w:semiHidden/>
    <w:unhideWhenUsed/>
    <w:pPr>
      <w:spacing w:after="40"/>
    </w:pPr>
    <w:rPr>
      <w:sz w:val="18"/>
    </w:rPr>
  </w:style>
  <w:style w:type="character" w:styleId="893" w:customStyle="1">
    <w:name w:val="Текст сноски Знак"/>
    <w:link w:val="892"/>
    <w:uiPriority w:val="99"/>
    <w:rPr>
      <w:sz w:val="18"/>
    </w:rPr>
  </w:style>
  <w:style w:type="character" w:styleId="894">
    <w:name w:val="footnote reference"/>
    <w:basedOn w:val="739"/>
    <w:uiPriority w:val="99"/>
    <w:unhideWhenUsed/>
    <w:rPr>
      <w:vertAlign w:val="superscript"/>
    </w:rPr>
  </w:style>
  <w:style w:type="paragraph" w:styleId="895">
    <w:name w:val="endnote text"/>
    <w:basedOn w:val="729"/>
    <w:link w:val="896"/>
    <w:uiPriority w:val="99"/>
    <w:semiHidden/>
    <w:unhideWhenUsed/>
    <w:rPr>
      <w:sz w:val="20"/>
    </w:rPr>
  </w:style>
  <w:style w:type="character" w:styleId="896" w:customStyle="1">
    <w:name w:val="Текст концевой сноски Знак"/>
    <w:link w:val="895"/>
    <w:uiPriority w:val="99"/>
    <w:rPr>
      <w:sz w:val="20"/>
    </w:rPr>
  </w:style>
  <w:style w:type="character" w:styleId="897">
    <w:name w:val="endnote reference"/>
    <w:basedOn w:val="739"/>
    <w:uiPriority w:val="99"/>
    <w:semiHidden/>
    <w:unhideWhenUsed/>
    <w:rPr>
      <w:vertAlign w:val="superscript"/>
    </w:rPr>
  </w:style>
  <w:style w:type="paragraph" w:styleId="898">
    <w:name w:val="toc 1"/>
    <w:basedOn w:val="729"/>
    <w:next w:val="729"/>
    <w:uiPriority w:val="39"/>
    <w:unhideWhenUsed/>
    <w:pPr>
      <w:spacing w:after="57"/>
    </w:pPr>
  </w:style>
  <w:style w:type="paragraph" w:styleId="899">
    <w:name w:val="toc 2"/>
    <w:basedOn w:val="729"/>
    <w:next w:val="729"/>
    <w:uiPriority w:val="39"/>
    <w:unhideWhenUsed/>
    <w:pPr>
      <w:ind w:left="283"/>
      <w:spacing w:after="57"/>
    </w:pPr>
  </w:style>
  <w:style w:type="paragraph" w:styleId="900">
    <w:name w:val="toc 3"/>
    <w:basedOn w:val="729"/>
    <w:next w:val="729"/>
    <w:uiPriority w:val="39"/>
    <w:unhideWhenUsed/>
    <w:pPr>
      <w:ind w:left="567"/>
      <w:spacing w:after="57"/>
    </w:pPr>
  </w:style>
  <w:style w:type="paragraph" w:styleId="901">
    <w:name w:val="toc 4"/>
    <w:basedOn w:val="729"/>
    <w:next w:val="729"/>
    <w:uiPriority w:val="39"/>
    <w:unhideWhenUsed/>
    <w:pPr>
      <w:ind w:left="850"/>
      <w:spacing w:after="57"/>
    </w:pPr>
  </w:style>
  <w:style w:type="paragraph" w:styleId="902">
    <w:name w:val="toc 5"/>
    <w:basedOn w:val="729"/>
    <w:next w:val="729"/>
    <w:uiPriority w:val="39"/>
    <w:unhideWhenUsed/>
    <w:pPr>
      <w:ind w:left="1134"/>
      <w:spacing w:after="57"/>
    </w:pPr>
  </w:style>
  <w:style w:type="paragraph" w:styleId="903">
    <w:name w:val="toc 6"/>
    <w:basedOn w:val="729"/>
    <w:next w:val="729"/>
    <w:uiPriority w:val="39"/>
    <w:unhideWhenUsed/>
    <w:pPr>
      <w:ind w:left="1417"/>
      <w:spacing w:after="57"/>
    </w:pPr>
  </w:style>
  <w:style w:type="paragraph" w:styleId="904">
    <w:name w:val="toc 7"/>
    <w:basedOn w:val="729"/>
    <w:next w:val="729"/>
    <w:uiPriority w:val="39"/>
    <w:unhideWhenUsed/>
    <w:pPr>
      <w:ind w:left="1701"/>
      <w:spacing w:after="57"/>
    </w:pPr>
  </w:style>
  <w:style w:type="paragraph" w:styleId="905">
    <w:name w:val="toc 8"/>
    <w:basedOn w:val="729"/>
    <w:next w:val="729"/>
    <w:uiPriority w:val="39"/>
    <w:unhideWhenUsed/>
    <w:pPr>
      <w:ind w:left="1984"/>
      <w:spacing w:after="57"/>
    </w:pPr>
  </w:style>
  <w:style w:type="paragraph" w:styleId="906">
    <w:name w:val="toc 9"/>
    <w:basedOn w:val="729"/>
    <w:next w:val="729"/>
    <w:uiPriority w:val="39"/>
    <w:unhideWhenUsed/>
    <w:pPr>
      <w:ind w:left="2268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729"/>
    <w:next w:val="729"/>
    <w:uiPriority w:val="99"/>
    <w:unhideWhenUsed/>
  </w:style>
  <w:style w:type="paragraph" w:styleId="909">
    <w:name w:val="Body Text"/>
    <w:basedOn w:val="729"/>
    <w:link w:val="910"/>
    <w:pPr>
      <w:spacing w:after="140" w:line="288" w:lineRule="auto"/>
    </w:pPr>
    <w:rPr>
      <w:rFonts w:ascii="Calibri" w:hAnsi="Calibri" w:eastAsia="Calibri" w:cs="font292"/>
    </w:rPr>
  </w:style>
  <w:style w:type="character" w:styleId="910" w:customStyle="1">
    <w:name w:val="Основной текст Знак"/>
    <w:basedOn w:val="739"/>
    <w:link w:val="909"/>
    <w:rPr>
      <w:rFonts w:ascii="Calibri" w:hAnsi="Calibri" w:eastAsia="Calibri" w:cs="font292"/>
      <w:sz w:val="24"/>
      <w:szCs w:val="24"/>
      <w:lang w:eastAsia="ar-SA"/>
    </w:rPr>
  </w:style>
  <w:style w:type="paragraph" w:styleId="911" w:customStyle="1">
    <w:name w:val="Основной текст (10)"/>
    <w:basedOn w:val="729"/>
    <w:pPr>
      <w:jc w:val="right"/>
      <w:spacing w:after="420" w:line="259" w:lineRule="exact"/>
      <w:shd w:val="clear" w:color="auto" w:fill="ffffff"/>
      <w:widowControl w:val="off"/>
    </w:pPr>
    <w:rPr>
      <w:rFonts w:eastAsia="Times New Roman"/>
      <w:i/>
      <w:iCs/>
      <w:sz w:val="21"/>
      <w:szCs w:val="21"/>
    </w:rPr>
  </w:style>
  <w:style w:type="paragraph" w:styleId="912" w:customStyle="1">
    <w:name w:val="Абзац списка2"/>
    <w:basedOn w:val="729"/>
    <w:pPr>
      <w:ind w:left="720"/>
    </w:pPr>
    <w:rPr>
      <w:rFonts w:ascii="Calibri" w:hAnsi="Calibri" w:eastAsia="Calibri" w:cs="font294"/>
    </w:rPr>
  </w:style>
  <w:style w:type="paragraph" w:styleId="913">
    <w:name w:val="No Spacing"/>
    <w:qFormat/>
    <w:pPr>
      <w:spacing w:after="0" w:line="240" w:lineRule="auto"/>
    </w:pPr>
    <w:rPr>
      <w:rFonts w:ascii="Calibri" w:hAnsi="Calibri" w:eastAsia="Calibri" w:cs="Times New Roman"/>
      <w:lang w:eastAsia="ar-SA"/>
    </w:rPr>
  </w:style>
  <w:style w:type="paragraph" w:styleId="914" w:customStyle="1">
    <w:name w:val="Основной текст1"/>
    <w:basedOn w:val="729"/>
    <w:pPr>
      <w:ind w:hanging="340"/>
      <w:jc w:val="both"/>
      <w:spacing w:before="180" w:line="274" w:lineRule="exact"/>
      <w:shd w:val="clear" w:color="auto" w:fill="ffffff"/>
    </w:pPr>
    <w:rPr>
      <w:rFonts w:eastAsia="Times New Roman"/>
      <w:sz w:val="23"/>
      <w:szCs w:val="23"/>
    </w:rPr>
  </w:style>
  <w:style w:type="paragraph" w:styleId="915" w:customStyle="1">
    <w:name w:val="Обычный1"/>
    <w:pPr>
      <w:spacing w:after="0" w:line="240" w:lineRule="auto"/>
    </w:pPr>
    <w:rPr>
      <w:rFonts w:ascii="Calibri" w:hAnsi="Calibri" w:eastAsia="Calibri" w:cs="Calibri"/>
      <w:sz w:val="20"/>
      <w:szCs w:val="20"/>
      <w:lang w:eastAsia="ar-SA"/>
    </w:rPr>
  </w:style>
  <w:style w:type="paragraph" w:styleId="916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  <w:lang w:eastAsia="ar-SA"/>
    </w:rPr>
  </w:style>
  <w:style w:type="paragraph" w:styleId="917" w:customStyle="1">
    <w:name w:val="c18"/>
    <w:pPr>
      <w:spacing w:before="28" w:after="28" w:line="240" w:lineRule="auto"/>
    </w:pPr>
    <w:rPr>
      <w:rFonts w:ascii="Times New Roman" w:hAnsi="Times New Roman" w:eastAsia="Arial Unicode MS" w:cs="Times New Roman"/>
      <w:color w:val="000000"/>
      <w:sz w:val="24"/>
      <w:szCs w:val="24"/>
      <w:lang w:eastAsia="ru-RU"/>
    </w:rPr>
  </w:style>
  <w:style w:type="paragraph" w:styleId="918" w:customStyle="1">
    <w:name w:val="Без интервала1"/>
    <w:link w:val="926"/>
    <w:pPr>
      <w:spacing w:after="0" w:line="240" w:lineRule="auto"/>
    </w:pPr>
    <w:rPr>
      <w:rFonts w:ascii="Calibri" w:hAnsi="Calibri" w:eastAsia="Calibri" w:cs="Times New Roman"/>
      <w:color w:val="000000"/>
    </w:rPr>
  </w:style>
  <w:style w:type="paragraph" w:styleId="919">
    <w:name w:val="List Paragraph"/>
    <w:basedOn w:val="729"/>
    <w:uiPriority w:val="34"/>
    <w:qFormat/>
    <w:pPr>
      <w:contextualSpacing/>
      <w:ind w:left="720"/>
    </w:pPr>
  </w:style>
  <w:style w:type="paragraph" w:styleId="920" w:customStyle="1">
    <w:name w:val="Обычный (веб)1"/>
    <w:basedOn w:val="729"/>
    <w:pPr>
      <w:spacing w:before="28" w:after="119" w:line="100" w:lineRule="atLeast"/>
    </w:pPr>
    <w:rPr>
      <w:rFonts w:ascii="Times" w:hAnsi="Times"/>
      <w:sz w:val="20"/>
      <w:szCs w:val="20"/>
      <w:lang w:eastAsia="ru-RU"/>
    </w:rPr>
  </w:style>
  <w:style w:type="paragraph" w:styleId="921" w:customStyle="1">
    <w:name w:val="Обычный (Интернет)1"/>
    <w:basedOn w:val="729"/>
    <w:pPr>
      <w:spacing w:before="28" w:after="119" w:line="100" w:lineRule="atLeast"/>
    </w:pPr>
    <w:rPr>
      <w:rFonts w:ascii="Times" w:hAnsi="Times"/>
      <w:sz w:val="20"/>
      <w:szCs w:val="20"/>
    </w:rPr>
  </w:style>
  <w:style w:type="paragraph" w:styleId="922" w:customStyle="1">
    <w:name w:val="Обычный (Интернет)2"/>
    <w:uiPriority w:val="99"/>
    <w:unhideWhenUsed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23" w:customStyle="1">
    <w:name w:val="Гиперссылка1"/>
    <w:rPr>
      <w:color w:val="000080"/>
      <w:u w:val="single"/>
      <w:lang w:val="en-US" w:eastAsia="en-US" w:bidi="en-US"/>
    </w:rPr>
  </w:style>
  <w:style w:type="paragraph" w:styleId="924" w:customStyle="1">
    <w:name w:val="Содержимое таблицы"/>
    <w:pPr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/>
    </w:pPr>
    <w:rPr>
      <w:rFonts w:ascii="Times New Roman" w:hAnsi="Times New Roman" w:eastAsia="Arial" w:cs="Times New Roman"/>
      <w:sz w:val="24"/>
      <w:szCs w:val="24"/>
      <w:lang w:eastAsia="ar-SA"/>
    </w:rPr>
  </w:style>
  <w:style w:type="paragraph" w:styleId="925" w:customStyle="1">
    <w:name w:val="Без интервала2"/>
    <w:qFormat/>
    <w:pPr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Arial" w:cs="Times New Roman"/>
      <w:sz w:val="24"/>
      <w:szCs w:val="24"/>
      <w:lang w:eastAsia="ar-SA"/>
    </w:rPr>
  </w:style>
  <w:style w:type="character" w:styleId="926" w:customStyle="1">
    <w:name w:val="No Spacing Char2"/>
    <w:link w:val="918"/>
    <w:rPr>
      <w:rFonts w:ascii="Calibri" w:hAnsi="Calibri" w:eastAsia="Calibri" w:cs="Times New Roman"/>
      <w:color w:val="000000"/>
    </w:rPr>
  </w:style>
  <w:style w:type="character" w:styleId="927">
    <w:name w:val="Strong"/>
    <w:uiPriority w:val="22"/>
    <w:qFormat/>
    <w:rPr>
      <w:b/>
      <w:bCs/>
    </w:rPr>
  </w:style>
  <w:style w:type="paragraph" w:styleId="928" w:customStyle="1">
    <w:name w:val="Обычный (веб)"/>
    <w:basedOn w:val="729"/>
    <w:qFormat/>
    <w:pPr>
      <w:spacing w:before="100" w:after="119"/>
    </w:pPr>
    <w:rPr>
      <w:rFonts w:ascii="Times" w:hAnsi="Times" w:eastAsia="Times New Roman" w:cs="Lucida Sans"/>
      <w:sz w:val="20"/>
      <w:szCs w:val="20"/>
    </w:rPr>
  </w:style>
  <w:style w:type="paragraph" w:styleId="929" w:customStyle="1">
    <w:name w:val="Обычный (Интернет)"/>
    <w:pPr>
      <w:contextualSpacing w:val="0"/>
      <w:ind w:left="0" w:right="0" w:firstLine="0"/>
      <w:jc w:val="left"/>
      <w:keepLines w:val="0"/>
      <w:keepNext w:val="0"/>
      <w:pageBreakBefore w:val="0"/>
      <w:spacing w:before="280" w:beforeAutospacing="0" w:after="28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ar-SA" w:bidi="ar-SA"/>
      <w14:ligatures w14:val="none"/>
    </w:rPr>
  </w:style>
  <w:style w:type="paragraph" w:styleId="930" w:customStyle="1">
    <w:name w:val="Normal (Web)"/>
    <w:basedOn w:val="897"/>
    <w:link w:val="897"/>
    <w:pPr>
      <w:contextualSpacing w:val="0"/>
      <w:ind w:left="0" w:right="0" w:firstLine="0"/>
      <w:jc w:val="left"/>
      <w:keepLines w:val="0"/>
      <w:keepNext w:val="0"/>
      <w:pageBreakBefore w:val="0"/>
      <w:spacing w:before="28" w:beforeAutospacing="0" w:after="119" w:afterAutospacing="0" w:line="100" w:lineRule="atLeast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" w:hAnsi="Times" w:eastAsia="Arial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 Данилова</dc:creator>
  <cp:keywords/>
  <dc:description/>
  <cp:revision>31</cp:revision>
  <dcterms:created xsi:type="dcterms:W3CDTF">2023-05-22T09:18:00Z</dcterms:created>
  <dcterms:modified xsi:type="dcterms:W3CDTF">2024-09-06T10:54:08Z</dcterms:modified>
</cp:coreProperties>
</file>